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Kompensējamo zāļu cenu veido, piemērojot Ministru kabineta noteikumus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1. pielikumā minētajām slimībām, vai šo noteikumu 52.</w:t>
      </w:r>
      <w:r w:rsidR="00000000" w:rsidRPr="00000000" w:rsidDel="00000000">
        <w:rPr>
          <w:vertAlign w:val="superscript"/>
          <w:rtl w:val="0"/>
        </w:rPr>
        <w:t xml:space="preserve">1</w:t>
      </w:r>
      <w:r w:rsidR="00000000" w:rsidRPr="00000000" w:rsidDel="00000000">
        <w:rPr>
          <w:rtl w:val="0"/>
        </w:rPr>
        <w:t xml:space="preserve"> punktā vai </w:t>
      </w:r>
      <w:r w:rsidR="00000000" w:rsidRPr="00000000" w:rsidDel="00000000">
        <w:rPr>
          <w:rtl w:val="0"/>
        </w:rPr>
        <w:t xml:space="preserve">92.1.</w:t>
      </w:r>
      <w:r w:rsidR="00000000" w:rsidRPr="00000000" w:rsidDel="00000000">
        <w:rPr>
          <w:rtl w:val="0"/>
        </w:rPr>
        <w:t xml:space="preserve">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100.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un 8.16.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 MK 31.10.2023. noteikumiem Nr. 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16.07.2024. noteikumiem Nr. 489)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16.07.2024. noteikumiem Nr. 489)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četrām daļām – A saraksta, B saraksta, C saraksta un R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 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 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w:t>
      </w:r>
      <w:r w:rsidR="00000000" w:rsidRPr="00000000" w:rsidDel="00000000">
        <w:rPr>
          <w:rtl w:val="0"/>
        </w:rPr>
        <w:t xml:space="preserve">VI nodaļā</w:t>
      </w:r>
      <w:r w:rsidR="00000000" w:rsidRPr="00000000" w:rsidDel="00000000">
        <w:rPr>
          <w:rtl w:val="0"/>
        </w:rPr>
        <w:t xml:space="preserve"> minētajiem kritērijiem iekļauj tādas zāles un medicīniskās ierīces, kuru izmaksas viena pacienta ārstēšanai tiek nodrošinātas ar konkrēto zāļu vai medicīnisko ierīču daudzuma piegādi bez maksas ārstniecības iestādei un kurām šo noteikumu </w:t>
      </w:r>
      <w:r w:rsidR="00000000" w:rsidRPr="00000000" w:rsidDel="00000000">
        <w:rPr>
          <w:rtl w:val="0"/>
        </w:rPr>
        <w:t xml:space="preserve">55.</w:t>
      </w:r>
      <w:r w:rsidR="00000000" w:rsidRPr="00000000" w:rsidDel="00000000">
        <w:rPr>
          <w:rtl w:val="0"/>
        </w:rPr>
        <w:t xml:space="preserve"> 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 sarakstā atbilstoši šo noteikumu </w:t>
      </w:r>
      <w:r w:rsidR="00000000" w:rsidRPr="00000000" w:rsidDel="00000000">
        <w:rPr>
          <w:rtl w:val="0"/>
        </w:rPr>
        <w:t xml:space="preserve">VI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minētajiem kritērijiem iekļauj tādas zāles un medicīniskās ierīces, kuras paredzētas retu slimību ārstēšanai. Tās kompensējamo zāļu sarakstā iekļauj šo noteikumu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izveidotā komisija atbilstoši retu slimību ārstēšanai attiecīgajā kalendāra gadā piešķirtajiem budžeta līdzekļiem, ja izmaksu efektivitātes pieauguma rādītājs vienam pacientam par papildus iegūtu dzīves gadu, dzīves gadu bez slimības progresijas vai kvalitatīvu dzīves gadu nepārsniedz 300 000 </w:t>
      </w:r>
      <w:r w:rsidR="00000000" w:rsidRPr="00000000" w:rsidDel="00000000">
        <w:rPr>
          <w:i w:val="1"/>
          <w:rtl w:val="0"/>
        </w:rPr>
        <w:t xml:space="preserve">euro</w:t>
      </w:r>
      <w:r w:rsidR="00000000" w:rsidRPr="00000000" w:rsidDel="00000000">
        <w:rPr>
          <w:rtl w:val="0"/>
        </w:rPr>
        <w:t xml:space="preserve">, kā arī ņemot vērā ražotāja piedāvāto izmaksu samazināšanas līdzdalības modeli.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 kas grozīta ar MK 26.03.2024. noteikumiem Nr. 200)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 pielikumā minētā slimība vai zāles ir iekļautas kompensējamo zāļu R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21.12.2021. noteikumiem Nr. 869)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atbilstošos uzcenojumus. Nacionālais veselības dienests cenas aktualizē,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veic terapeitisko un izmaksu efektivitātes novērtējumu un attiecībā uz zālēm un medicīniskajām ierīcēm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 izņemot gadījumus, kas minēti šo noteikumu </w:t>
      </w:r>
      <w:r w:rsidR="00000000" w:rsidRPr="00000000" w:rsidDel="00000000">
        <w:rPr>
          <w:rtl w:val="0"/>
        </w:rPr>
        <w:t xml:space="preserve">12.1.</w:t>
      </w:r>
      <w:r w:rsidR="00000000" w:rsidRPr="00000000" w:rsidDel="00000000">
        <w:rPr>
          <w:rtl w:val="0"/>
        </w:rPr>
        <w:t xml:space="preserve"> apakšpunktā;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pielikumā neiekļauto medicīnisko ierīču izmaksu efektivitāti un to kompensācijas nosacījumu pārskatīšanu.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iesniedzējs Zāļu valsts aģentūrā iesniedz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Vienā iesniegumā norāda zāļu vispārīgo nosaukumu, to kombinācijas, zāļu kodu anatomiski terapeitiski ķīmiskajā klasifikācijā (turpmāk – ATC/DDD klasifikācija), zāļu formu un zāļu stiprumu (aktīvo vielu daudzums devā) par zālēm, kurām veicams novērtējums;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kuras ārstēšanai veicams terapeitiskās un izmaksu efektivitātes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 kas grozīta ar MK 16.07.2024. noteikumiem Nr. 489)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ar norādi uz neierobežotu piekļuvi minēto pētījumu pilniem tekstiem vai attiecīgās publikācijas un to pielikumus</w:t>
      </w:r>
      <w:r w:rsidR="00000000" w:rsidRPr="00000000" w:rsidDel="00000000">
        <w:rPr>
          <w:b w:val="1"/>
          <w:rtl w:val="0"/>
        </w:rPr>
        <w:t xml:space="preserve"> </w:t>
      </w:r>
      <w:r w:rsidR="00000000" w:rsidRPr="00000000" w:rsidDel="00000000">
        <w:rPr>
          <w:rtl w:val="0"/>
        </w:rPr>
        <w:t xml:space="preserve">cilvēklasāmā formātā</w:t>
      </w:r>
      <w:r w:rsidR="00000000" w:rsidRPr="00000000" w:rsidDel="00000000">
        <w:rPr>
          <w:b w:val="1"/>
          <w:rtl w:val="0"/>
        </w:rPr>
        <w:t xml:space="preserve">,</w:t>
      </w:r>
      <w:r w:rsidR="00000000" w:rsidRPr="00000000" w:rsidDel="00000000">
        <w:rPr>
          <w:rtl w:val="0"/>
        </w:rPr>
        <w:t xml:space="preserve"> kas pierāda šo zāļu vai medicīnisko ierīču efektivitāti un priekšrocības attiecīgajai iesniegumā norādītajai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3.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16.07.2024. noteikumiem Nr. 489)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10.</w:t>
      </w:r>
      <w:r w:rsidR="00000000" w:rsidRPr="00000000" w:rsidDel="00000000">
        <w:rPr>
          <w:vertAlign w:val="superscript"/>
          <w:rtl w:val="0"/>
        </w:rPr>
        <w:t xml:space="preserve">3 </w:t>
      </w:r>
      <w:r w:rsidR="00000000" w:rsidRPr="00000000" w:rsidDel="00000000">
        <w:rPr>
          <w:rtl w:val="0"/>
        </w:rPr>
        <w:t xml:space="preserve">un 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10.</w:t>
      </w:r>
      <w:r w:rsidR="00000000" w:rsidRPr="00000000" w:rsidDel="00000000">
        <w:rPr>
          <w:vertAlign w:val="superscript"/>
          <w:rtl w:val="0"/>
        </w:rPr>
        <w:t xml:space="preserve">3</w:t>
      </w:r>
      <w:r w:rsidR="00000000" w:rsidRPr="00000000" w:rsidDel="00000000">
        <w:rPr>
          <w:rtl w:val="0"/>
        </w:rPr>
        <w:t xml:space="preserve"> un 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publicēto klīnisko pētījumu vai kopīgās klīniskās novērtēšanas ziņojumus, kas izstrādāti saskaņā ar Eiropas Parlamenta un Padomes 2021. gada 15. decembra Regulas  Nr. 2021/ 2282 par veselības aprūpes tehnoloģiju novērtēšanu un ar ko groza Direktīvu </w:t>
      </w:r>
      <w:r w:rsidR="00000000" w:rsidRPr="00000000" w:rsidDel="00000000">
        <w:rPr>
          <w:rtl w:val="0"/>
        </w:rPr>
        <w:t xml:space="preserve">2011/24/ES</w:t>
      </w:r>
      <w:r w:rsidR="00000000" w:rsidRPr="00000000" w:rsidDel="00000000">
        <w:rPr>
          <w:rtl w:val="0"/>
        </w:rPr>
        <w:t xml:space="preserve">, 9. pantu, par terapeitiskās efektivitātes priekšrocībām farmakoterapeitiskās grupas vai iesniegumā norādītās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16.07.2024. noteikumiem Nr. 489)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16.07.2024. noteikumiem Nr. 489)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3.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ieinteresēto personu (tai skaitā ārstu profesionālo asociāciju vai ārstniecības iestāžu un pacientu organizāciju) sniegto viedokli, ja tāds ir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16.07.2024. noteikumiem Nr. 489)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un tās diagnozes kodu atbilstoši SSK klasifikācijai, kā arī pacientu mērķa grupu, ja zāles vai medicīniskās ierīces izvērtētas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16.07.2024. noteikumiem Nr. 489)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 izņemot šādus gadījumus: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zāļu vispārīgo nosaukumu kombinācijas sastāvā esošie atsevišķie zāļu vispārīgie nosaukumi ir iekļauti kompensējamo zāļu sarakstā un iesniedzējs piesaka to kompensāciju tām pašām diagnozēm un pacientu grupām, kurām atsevišķie zāļu vispārīgie nosaukumi tiek apmaksāti;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patentbrīvām zālēm iesniedz iesniegumu jauna zāļu vispārīgā nosaukuma iekļaušanai kompensējamo zāļu sarakstā pēc Nacionālā veselības dienesta ierosinājuma;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26.03.2024. noteikumiem Nr. 200)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 izņemot šādus gadījumus: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piesaka zāļu vispārīgo nosaukumu kombinācijas kompensāciju tām pašām diagnozēm un pacientu grupām, kurām atsevišķie zāļu vispārīgie nosaukumi tiek apmaksāti;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zāļu vispārīgais nosaukums jau ir iekļauts kompensējamo zāļu sarakstā un iesniedzējs piesaka kompensācijas nosacījumu paplašināšanu ar izmaksu minimizācijas metodi tām pašām diagnozēm un/vai pacientu grupām, salīdzinot ar medikamentu, kurš jau ir iekļauts kompensējamo zāļu sarakstā un pret kuru tiek veikta izmaksu minimizēšana.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26.03.2024. noteikumiem Nr. 200; MK 27.05.2025. noteikumiem Nr. 319)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 MK 16.07.2024. noteikumiem Nr. 489)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vai vienādu ar lētāko zāļu cenu references grupās bez references produkta, un laiku, no kura tiks piemērota samazinātā kompensācijas bāzes cena. A saraksta zāļu un medicīnisko ierīču uz laiku samazinātā kompensācijas bāzes cena un saskaņā ar šo noteikumu </w:t>
      </w:r>
      <w:r w:rsidR="00000000" w:rsidRPr="00000000" w:rsidDel="00000000">
        <w:rPr>
          <w:rtl w:val="0"/>
        </w:rPr>
        <w:t xml:space="preserve">28.</w:t>
      </w:r>
      <w:r w:rsidR="00000000" w:rsidRPr="00000000" w:rsidDel="00000000">
        <w:rPr>
          <w:rtl w:val="0"/>
        </w:rPr>
        <w:t xml:space="preserve"> punktu no tās aprēķinātā aptiekas cena nedrīkst būt zemāka par kompensējamo zāļu sarakstā jau noteikto references cenu vai vienāda ar to, vai zemāka par atbilstoši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punktam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Ja terapijas izmaksu pieaugums pēc references medikamenta svītrošanas ir lielāks par 30 %, Nacionālais veselības dienests ir tiesīgs noteikt references cenu, neievērojot šo noteikumu </w:t>
      </w:r>
      <w:r w:rsidR="00000000" w:rsidRPr="00000000" w:rsidDel="00000000">
        <w:rPr>
          <w:rtl w:val="0"/>
        </w:rPr>
        <w:t xml:space="preserve">36.</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tas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medicīnisko ierīču un jebkuru no valsts budžeta līdzekļiem daļēji vai pilnībā apmaksājamo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medicīnisko ierīču un jebkuru no valsts budžeta līdzekļiem daļēji vai pilnībā apmaksājamo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16.07.2024. noteikumiem Nr. 489)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iesniedz Nacionālajā veselības dienestā informāciju par aktuālajām zāļu cenām (</w:t>
      </w:r>
      <w:r w:rsidR="00000000" w:rsidRPr="00000000" w:rsidDel="00000000">
        <w:rPr>
          <w:i w:val="1"/>
          <w:rtl w:val="0"/>
        </w:rPr>
        <w:t xml:space="preserve">euro</w:t>
      </w:r>
      <w:r w:rsidR="00000000" w:rsidRPr="00000000" w:rsidDel="00000000">
        <w:rPr>
          <w:rtl w:val="0"/>
        </w:rPr>
        <w:t xml:space="preserve">) minētajās valstīs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ja nepieciešams, norādot tās arī attiecīgās valsts valūtā. Ja apstiprinātā kompensācijas bāzes cena neatbilst minētajām prasībām, iesniedzējs vienlaikus iesniedz arī iesniegumu par kompensācijas bāzes cenu pazemināšanu.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27.05.2025. noteikumiem Nr. 319)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MK 26.03.2024.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lēmums par kompensācijas bāzes cenas paaugstināšanu pieņemts pēdējo 12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 MK 26.03.2024.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w:t>
      </w:r>
      <w:r w:rsidR="00000000" w:rsidRPr="00000000" w:rsidDel="00000000">
        <w:rPr>
          <w:rtl w:val="0"/>
        </w:rPr>
        <w:t xml:space="preserve">45.</w:t>
      </w:r>
      <w:r w:rsidR="00000000" w:rsidRPr="00000000" w:rsidDel="00000000">
        <w:rPr>
          <w:rtl w:val="0"/>
        </w:rPr>
        <w:t xml:space="preserve"> punktā minēto lēmumu par B sarakstā esošo zāļu vai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punktā minēto lēmumu par C sarakstā esošo zāļu iekļaušanu A sarakstā, jauno references zāļu kompensācijas bāzes cenai viena zāļu vispārīgā nosaukuma ietvaros jābūt vismaz par 30 % zemākai par B vai C sarakstā esošo zāļu kompensācijas bāzes cenu un pacienta viena gada terapijas izmaksām jābūt vismaz par 10 % zemākām. Nākamo divu A sarakstā iekļaujamo zāļu kompensācijas bāzes cenai viena zāļu vispārīgā nosaukuma ietvaros jābūt vismaz par 10 % zemākai par A sarakstā attiecīgajā references grupā esošo references vai lētāko zāļu kompensācijas bāzes cenu. Turpmāk A sarakstā iekļaujamo zāļu kompensācijas bāzes cenai viena zāļu vispārīgā nosaukuma ietvaros jābūt vismaz par 5 % zemākai par A sarakstā attiecīgajā references grupā esošo references vai lētāko zāļu kompensācijas bāzes cenu, bet, ja kompensējamo zāļu sarakstā attiecīgās references grupas ietvaros ir vismaz piecas zāles, tad nākamo iekļaujamo zāļu kompensācijas bāzes cena var būt vienāda ar esošo references vai lētāko zāļu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 Ja kompensējamo zāļu sarakstā attiecīgās references grupas ietvaros ir vismaz piecas medicīniskās ierīces, tad nākamo iekļaujamo medicīnisko ierīču kompensācijas bāzes cena var būt vienāda ar esošo references vai lētāko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23. punktā minētajiem kritērijiem zāļu cena ir pamatota ar aprēķiniem, kas veikti saskaņā ar šo noteikumu 3.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MK 26.03.2024. noteikumiem Nr. 200)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lēmums par kompensācijas bāzes cenas paaugstināšanu pieņemts pēdējo 12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 MK 26.03.2024. noteikumiem Nr. 200)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trim gadiem, pārdošanas apjoma pieaugums pārsniedz 10 % no iepriekšējā perioda attiecīgā rādītāja, izņemot gadījumus, ja ir noslēgts šo noteikumu 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atbilstoši normatīvajiem aktiem par zāļu cenu veidošanas principiem;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atbilstoši normatīvajiem aktiem par zāļu cenu veidošanas principiem.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tās atbilst šo noteikumu </w:t>
      </w:r>
      <w:r w:rsidR="00000000" w:rsidRPr="00000000" w:rsidDel="00000000">
        <w:rPr>
          <w:rtl w:val="0"/>
        </w:rPr>
        <w:t xml:space="preserve">6.3.</w:t>
      </w:r>
      <w:r w:rsidR="00000000" w:rsidRPr="00000000" w:rsidDel="00000000">
        <w:rPr>
          <w:rtl w:val="0"/>
        </w:rPr>
        <w:t xml:space="preserve"> apakšpunktā,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dzīvībai draudošu un neatgriezenisku invaliditāti izraisošu slimības seku vai mirstības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26.03.2024. noteikumiem Nr. 200)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26.03.2024. noteikumiem Nr. 200)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26.03.2024. noteikumiem Nr. 200)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ja saņemts finansiālās līdzdalības piedāvājums vai saņemts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apakšpunktā minētais iesniedzēja piedāvājums slēgt līgumu par finansiālu līdzdalību kompensācijas nodrošināšanā, kurš neietver konkrēto zāļu vai medicīnisko ierīču daudzuma piegādi bez maksas ārstniecības iestādei un nepalielina terapijas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iekļaušana R sarakstā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R sarakstā iekļauj reto slimību diagnozes. R sarakstu veido, uztur un tīmekļvietnē ievieto Nacionālais veselības dienests. Diagnožu saraksts tiek aktualizēts pēc vajadzības, bet ne retāk kā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ir tiesīgs lemt par reto slimību ārstēšanai paredzēto zāļu iekļaušanu kompensējamo zāļu A, B, C vai R sarakstā. Nacionālais veselības dienests iesniegumu par zāļu iekļaušanu R sarakstā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Nacionālā veselības dienesta izveidotā komisija izvērtē zāles un pieņem lēmumu par zāļu iekļaušanu R sarakstā, ņemot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medikamenta terapijas nepieciešamības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medikamentozās terapijas vieta ārstēšanā;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terapijas uzsākšanas un pārtraukšanas kritēriji;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pacientu skaits un attiecīgajā gadā piešķirtie līdzekļi retu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Nacionālajam veselības dienestam ir tiesības pārskatīt R sarakstā iekļauto zāļu kompensācijas bāzes cenu vai kompensācijas nosacījumus, ja Nacionālā veselības dienesta rīcībā ir informācija par šo zāļu cenu izmaiņām citās Eiropas Savienības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ir tiesīgs zāles no R saraksta svītrot, ja mainījušies lietas faktiskie apstākļi vai saņemts attiecīgās jomas reto slimību ārstu speciālistu atzinums, ka zāles nav nepieciešamas konkrētas retās slimības ārstēšanai vai attiecīgā (jaunā) terapija zaudējusi aktualitāti, vai arī ir nepieciešami papildu budžeta līdzekļi un nav saņemts attiecīgās jomas reto slimību ārstu speciālistu atzinums par attiecīgo zāļu kompensācijas nepieciešamību. Nacionālais veselības dienests priekšlikumu par zāļu svītrošanu no R saraksta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 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C vai R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w:t>
      </w:r>
      <w:r w:rsidR="00000000" w:rsidRPr="00000000" w:rsidDel="00000000">
        <w:rPr>
          <w:rtl w:val="0"/>
        </w:rPr>
        <w:t xml:space="preserve">1.</w:t>
      </w:r>
      <w:r w:rsidR="00000000" w:rsidRPr="00000000" w:rsidDel="00000000">
        <w:rPr>
          <w:rtl w:val="0"/>
        </w:rPr>
        <w:t xml:space="preserve"> pielikumā minētajām slimībām un R sarakstā iekļautajām zālēm,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26.03.2024. noteikumiem Nr. 200)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terapeitiskās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w:t>
      </w:r>
      <w:r w:rsidR="00000000" w:rsidRPr="00000000" w:rsidDel="00000000">
        <w:rPr>
          <w:rtl w:val="0"/>
        </w:rPr>
        <w:t xml:space="preserve">30.</w:t>
      </w:r>
      <w:r w:rsidR="00000000" w:rsidRPr="00000000" w:rsidDel="00000000">
        <w:rPr>
          <w:rtl w:val="0"/>
        </w:rPr>
        <w:t xml:space="preserve">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w:t>
      </w:r>
      <w:r w:rsidR="00000000" w:rsidRPr="00000000" w:rsidDel="00000000">
        <w:rPr>
          <w:rtl w:val="0"/>
        </w:rPr>
        <w:t xml:space="preserve">30.</w:t>
      </w:r>
      <w:r w:rsidR="00000000" w:rsidRPr="00000000" w:rsidDel="00000000">
        <w:rPr>
          <w:rtl w:val="0"/>
        </w:rPr>
        <w:t xml:space="preserve"> punktā minētajās valstīs, vai norādījis lietderības apsvērumus par pacientu tiesībām saņemt pilnībā vai daļēji apmaksātu terapiju.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 Cenas paaugstināšanas gadījumā, ja pusgada laikā tiek konstatēta cenas neatbilstība šo noteikumu </w:t>
      </w:r>
      <w:r w:rsidR="00000000" w:rsidRPr="00000000" w:rsidDel="00000000">
        <w:rPr>
          <w:rtl w:val="0"/>
        </w:rPr>
        <w:t xml:space="preserve">30.</w:t>
      </w:r>
      <w:r w:rsidR="00000000" w:rsidRPr="00000000" w:rsidDel="00000000">
        <w:rPr>
          <w:rtl w:val="0"/>
        </w:rPr>
        <w:t xml:space="preserve"> punktā minētajām prasībām, Nacionālais veselības dienests ir tiesīgs atcelt pieņemto lēmumu par cenas paaugstināšanu;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parenterāli ievadāmo zāļu nodrošināšanas kārtību vispārēja jeb atvērta tipa aptiekās vai slēgta tipa jeb ārstniecības iestāžu aptiekās vai iekļaut parenterāli ievadāmās zāles centralizētajā zāļu iepirkumā;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izņēmuma gadījumā, ja netiek ievērots šo noteikumu </w:t>
      </w:r>
      <w:r w:rsidR="00000000" w:rsidRPr="00000000" w:rsidDel="00000000">
        <w:rPr>
          <w:rtl w:val="0"/>
        </w:rPr>
        <w:t xml:space="preserve">30.</w:t>
      </w:r>
      <w:r w:rsidR="00000000" w:rsidRPr="00000000" w:rsidDel="00000000">
        <w:rPr>
          <w:rtl w:val="0"/>
        </w:rPr>
        <w:t xml:space="preserve"> punkts, pieņemt lēmumu par zāļu iekļaušanu vai saglabāšanu kompensējamo zāļu sarakstā, ņemot vērā lietderības apsvērumus un pacientu tiesības saņemt pilnībā vai daļēji apmaksātu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 MK 26.03.2024. noteikumiem Nr. 200; 61.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5. apakšpunkts stājas spēkā 01.07.2024.,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izvērtējot zāļu vietu terapijā, nepieciešamos papildu budžeta līdzekļus, pacientu skaitu un citus iesniegumus par zāļu iekļaušanu sarakstā konkrētās diagnozes gadījumā, saņemts attiecīgās jomas ārstu speciālistu asociācijas atzinums, ka zāles, kas iesniegtas iekļaušanai kompensējamo zāļu sarakstā, nav vairs nepieciešamas.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 Ja izmaiņas paredzētas saskaņā ar šo noteikumu </w:t>
      </w:r>
      <w:r w:rsidR="00000000" w:rsidRPr="00000000" w:rsidDel="00000000">
        <w:rPr>
          <w:rtl w:val="0"/>
        </w:rPr>
        <w:t xml:space="preserve">30.</w:t>
      </w:r>
      <w:r w:rsidR="00000000" w:rsidRPr="00000000" w:rsidDel="00000000">
        <w:rPr>
          <w:rtl w:val="0"/>
        </w:rPr>
        <w:t xml:space="preserve"> punktā minēto iesniedzamo informāciju uz 1. februāri, nosakot kompensācijas bāzes cenu zemāku par attiecīgajā references grupā esošo references zāļu vai medicīnisko ierīču kompensācijas bāzes cenu, izmaiņas  kompensējamo zāļu sarakstā tiek veiktas ar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57.</w:t>
      </w:r>
      <w:r w:rsidR="00000000" w:rsidRPr="00000000" w:rsidDel="00000000">
        <w:rPr>
          <w:rtl w:val="0"/>
        </w:rPr>
        <w:t xml:space="preserve"> punktā minētā lēmuma nosacījumus vai šo noteikumu </w:t>
      </w:r>
      <w:r w:rsidR="00000000" w:rsidRPr="00000000" w:rsidDel="00000000">
        <w:rPr>
          <w:rtl w:val="0"/>
        </w:rPr>
        <w:t xml:space="preserve">61.24.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punktā minēto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saņemts attiecīgās jomas ārstu speciālistu asociācijas pamatots atzinums, ka konkrēto zāļu uzturēšana kompensējamo zāļu sarakstā vairs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 MK 26.03.2024. noteikumiem Nr. 200)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10 dienu laikā pēc lēmuma pieņemšanas par to rakstiski informē iesniedzēju un ievieto attiecīgo informāciju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minēto lēmumu par kompensācijas bāzes cenas un aptiekas cenas samazināšanu uz noteiktu laiku elektroniski paziņo iesniedzējam,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un R sarakstā iekļauto zāļu un medicīnisko ierīču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26.03.2024. noteikumu Nr. 200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informē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vai sabiedrības ar ierobežotu atbildību "Liepājas reģionālā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 sarakstā iekļauto zāļu vai medicīnisko ierīču kompensāciju, ja Nacionālajā veselības dienestā ir saņemts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kas atbilst zāļu vai medicīnisko ierīču izrakstīšanas nosacījumiem,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 kas grozīta ar MK 26.03.2024. noteikumiem Nr. 200)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rakstiski informē ārstniecības iestādi par C vai R sarakstā iekļauto zāļu un medicīnisko ierīču kompensācijas atteikumu,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w:t>
      </w:r>
      <w:r w:rsidR="00000000" w:rsidRPr="00000000" w:rsidDel="00000000">
        <w:rPr>
          <w:rtl w:val="0"/>
        </w:rPr>
        <w:t xml:space="preserve">67.</w:t>
      </w:r>
      <w:r w:rsidR="00000000" w:rsidRPr="00000000" w:rsidDel="00000000">
        <w:rPr>
          <w:rtl w:val="0"/>
        </w:rPr>
        <w:t xml:space="preserve">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vai R sarakstā noteiktajiem zāļu vai medicīnisko ierīču izrakstīšanas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 ir tiesīga nodrošināt vai ārstniecības persona ir tiesīga pacientam izrakstīt kompensējamo C un R saraksta zāļu recepti pēc Nacionālā veselības dienesta rakstveida apstiprinājuma saņemšanas par C vai R sarakstā iekļauto zāļu kompensāciju konkrētajam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Nacionālais veselības dienests rakstveidā informē iesniedzēju, norādot ārstniecības iestādi, kurai iesniedzējs piegādā zāles vai medicīniskās ierīces atbilstoši noslēgtajam līgumam. Iesniedzējs zāļu vai medicīnisko ierīču iegādes izdevumus kompensē līdz šo noteikumu </w:t>
      </w:r>
      <w:r w:rsidR="00000000" w:rsidRPr="00000000" w:rsidDel="00000000">
        <w:rPr>
          <w:rtl w:val="0"/>
        </w:rPr>
        <w:t xml:space="preserve">67.</w:t>
      </w:r>
      <w:r w:rsidR="00000000" w:rsidRPr="00000000" w:rsidDel="00000000">
        <w:rPr>
          <w:rtl w:val="0"/>
        </w:rPr>
        <w:t xml:space="preserve"> punktā minētajā ārstniecības iestādes konsilija lēmumā norādītā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5. punktā minēto slimību ārstēšanai paredzēto parenterāli ievadāmo C vai R sarakstā iekļauto zāļu piegāde un apmaksa notiek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rakstveidā informē Nacionālo veselības dienestu par zāļu lieltirgotavu, kura nodrošinās ārstniecības iestādēm parenterāli ievadāmās zāles. Nacionālais veselības dienests rakstveidā informē ārstniecības iestādes par iesniedzēja izvēlēto zāļu lieltirgotavu;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lieltirgotava pēc ārstniecības iestādes pieprasījuma saņemšanas piegādā zāles attiecīgajai ārstniecības iestādei atbilstoši noteiktajai kompensācijas bāzes cenai;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vai R sarakstā iekļauto zāļu un medicīnisko ierīču lietošanas nepieciešamību, un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 vai no iesniedzēja līdzekļiem, vai abiem kopā;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un R sarakstā iekļauto zāļu un medicīnisko ierīču iegādes izdevumu kompensācijai;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plānotu piešķirto finanšu līdzekļu sadalījumu un uzraudzītu to izlietojumu, Nacionālais veselības dienests ir tiesīgs pieprasīt informāciju par aptiekām piegādātajām zālēm un to apjomu. Komersanti, kuriem Zāļu valsts aģentūra ir izsniegusi speciālo atļauju (licenci) zāļu lieltirgotavas darbībai, pēc Nacionālā veselības dienesta pieprasījuma iesniedz minēto informāciju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farmaceits piedāvā pacientam izvēlēties kādu no tām. Ja aptieka ir sniegusi Zāļu valsts aģentūrai šo noteikumu 91.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 255 redakcijā, kas grozīta ar MK 07.08.2018. noteikumiem Nr. 493; MK 16.07.2019. noteikumiem Nr. 347)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bet zāles aptiekā nav pieejamas un Zāļu valsts aģentūra savā tīmekļvietnē (zāļu reģistrā) ir publiskojusi informāciju, ka zāles zāļu lieltirgotavās nav pieejamas,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reizes deva ir atbilstoša, dalāma, ja zāļu lietošanas instrukcijā zāļu tablešu dalīšana nav aizliegta, vai vienkārši palielināma atbilstoši izrakstīto zāļu reizes devai;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kompensācija neatliekamos gadījumos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27.05.2025. noteikumu Nr. 319 redakcijā; nodaļa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katru gadu no zāļu kompensācijai paredzētiem valsts budžeta līdzekļiem rezervē ne vairāk kā vienu miljonu </w:t>
      </w:r>
      <w:r w:rsidR="00000000" w:rsidRPr="00000000" w:rsidDel="00000000">
        <w:rPr>
          <w:i w:val="1"/>
          <w:rtl w:val="0"/>
        </w:rPr>
        <w:t xml:space="preserve">euro </w:t>
      </w:r>
      <w:r w:rsidR="00000000" w:rsidRPr="00000000" w:rsidDel="00000000">
        <w:rPr>
          <w:rtl w:val="0"/>
        </w:rPr>
        <w:t xml:space="preserve">zāļu un medicīnisko ierīču iegādes izdevumu kompensācijai pacientiem neatliekamos gadījumos pacientu dzīvības glābšanai. Nacionālais veselības dienests informē šo noteikumu </w:t>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ārstniecības iestādes par pieejamo līdzekļu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sabiedrība ar ierobežotu atbildību "Bērnu klīniskā universitātes slimnīca", valsts sabiedrība ar ierobežotu atbildību "Paula Stradiņa klīniskā universitātes slimnīca" un sabiedrība ar ierobežotu atbildību "Rīgas Austrumu klīniskā universitātes slimnīca" izveido kopīgu konsiliju, kurā deleģē pastāvīgos konsilija locekļus (turpmāk – universitātes slimnīcu konsilijs), kas kalendāra gadā pieejamā finansējuma ietvaros pieņem konsilija lēmumu par starptautiskām vadlīnijām  atbilstošu zāļu vai medicīnisko ierīču lietošanas nepieciešamību konkrētam pacientam neatliekamos gadījumos, lai glābtu pacienta dzīvību. Universitātes slimnīcu konsiliju vada un konsilija lēmumu sagatavo tā klīniskā universitātes slimnīca, kas izvirzījusi pacientu konsilijam vai sasaukusi konsilija sēdi. Universitātes slimnīcu konsilijs lēmuma pieņemšanai var pieaicināt citus nozares 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klīniskā universitātes slimnīca, kas izvirzījusi pacientu konsilijam vai sasaukusi konsilija sēdi, nekavējoties informē Nacionālo veselības dienestu par universitātes slimnīcu konsilija lēmumu un pacienta terapijai nepieciešamo finanšu līdzekļu apmēru, kā arī par terapijas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klīniskā universitātes slimnīca, kas nodrošina pacienta ārstēšanu atbilstoši universitātes slimnīcu konsilijam,  par saviem līdzekļiem iegādājas pacientam nepieciešamās zāles, ņemot vērā faktisko nepieciešamību, nepārsniedzot vienu 12 mēnešu ārstēšanās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Nacionālais veselības dienests apmaksā faktiski pacientam izlietoto zāļu vai medicīnisko ierīču izdevumus šo noteikumu </w:t>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atbilstoši klīniskās universitātes slimnīcas iesniegtajam rēķinam, bet ne vairāk kā 12 mēnešu ārstēšanas kursam un nepārsniedzot kopējo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administrē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līdzekļu izlietojumu un publicē Nacionālā veselības dienesta tīmekļvietnē informāciju par pieejamo līdzekļu atlikumu un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atbilstoši universitātes slimnīcu konsilija lēmumam visi šim mērķim paredzētie līdzekļi ir izlietoti vai iezīmēti terapijas nodrošināšanai konkrētam pacientam, universitātes slimnīcu konsilijs jaunus lēmumus nepieņem līdz brīdim, kamēr nav rezervēti līdzekļi nākamajam periodam atbilstoši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Iepriekšējo gadu līdzekļu atlikums tiek pieskaitīts nākamajam kalendāra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 punkts stājas spēkā 01.07.2025., sk. 149.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ir tiesīgs pieņemt lēmumu, ja ir saņemts valsts sabiedrības ar ierobežotu atbildību "Paula Stradiņa klīniskā universitātes slimnīca", valsts sabiedrības ar ierobežotu atbildību "Bērnu klīniskā universitātes slimnīca", sabiedrības ar ierobežotu atbildību "Rīgas Austrumu klīniskā universitātes slimnīca", sabiedrības ar ierobežotu atbildību "Daugavpils reģionālā slimnīca", sabiedrības ar ierobežotu atbildību "Valmieras slimnīca" vai sabiedrības ar ierobežotu atbildību "Liepājas reģionālā slimnīca" attiecīgās ārstniecības nozares speciālistu konsilija lēmums par zāļu vai medicīnisko ierīču lietošanas nepieciešamību konkrētam pacientam. Lēmums tiek pieņemts, pamatojoties uz personas iesniegumu. Zāļu iegādes izdevumus no kompensācijai piešķirtajiem līdzekļiem kompensē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 pielikumā, un attiecīgās slimības ārstēšanā bez konkrēto zāļu lietošanas nav iespējams uzturēt pacienta dzīvības funkcijas (šajā gadījumā netiek apmaksāta medicīnisko ierīču iegāde);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 pielikumā, bet kompensējamo zāļu sarakstā nav iekļautas nevienas zāles un medicīniskās ierīces attiecīgās diagnozes ārstēšanai;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 pielikumā, bet kompensējamo zāļu sarakstā pie attiecīgās diagnozes iekļautās zāles un medicīniskās ierīces nav efektīvas (nav attiecināms uz gadījumiem, kad zāļu lietošanas rezultātā ir iestājusies slimības progresija) vai ir kontrindicētas. Šis nosacījums piemērojams vienas zāļu farmakoterapeitiskās grupas ietvaros (piecas zīmes ATC/DDD klasifikācijā). Ja terapijai ir līnijas, nosacījums piemērojams zālēm vienas terapijas līnijas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 kuras ārstēšanai tiek lūgta zāļu vai medicīnisko ierīču kompensācija;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93.3.</w:t>
      </w:r>
      <w:r w:rsidR="00000000" w:rsidRPr="00000000" w:rsidDel="00000000">
        <w:rPr>
          <w:rtl w:val="0"/>
        </w:rPr>
        <w:t xml:space="preserve"> apakšpunktā minēto zāļu un medicīnisko ierīču lietošanas rezultāts (pamatojot ar izmeklējumu rezultātiem). Ja kompensējamo zāļu sarakstā pacienta diagnozes ārstēšanai iekļautās zāles un medicīniskās ierīces nav efektīvas vai ir kontrindicētas (apdraud pacienta dzīvības funkcijas) konkrētajam pacientam, tas jāpamato (tai skaitā ar izmeklējumu rezultātiem);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pacienta līdzestība ir bijusi pietiekama, lai objektīvi izvērtētu iepriekš pacienta ārstēšanai lietoto zāļu un medicīnisko ierīču efektivitāti (ja konkrētais gadījums atbilst šo noteikumu </w:t>
      </w:r>
      <w:r w:rsidR="00000000" w:rsidRPr="00000000" w:rsidDel="00000000">
        <w:rPr>
          <w:rtl w:val="0"/>
        </w:rPr>
        <w:t xml:space="preserve">92.3.</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 MK 26.03.2024. noteikumiem Nr. 200; MK 27.05.2025.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92.3.</w:t>
      </w:r>
      <w:r w:rsidR="00000000" w:rsidRPr="00000000" w:rsidDel="00000000">
        <w:rPr>
          <w:rtl w:val="0"/>
        </w:rPr>
        <w:t xml:space="preserve"> apakšpunktā minētajā gadījumā Nacionālais veselības dienests pieņem lēmumu par zāļu iegādes izdevumu kompensāciju kompensējamo zāļu sarakstā pie attiecīgās diagnozes iekļauto zāļu vienas terapijas līnijas un (vai) vienas zāļu farmakoterapeitiskās grupas (piecas zīmes ATC/DDD klasifikācijā) izmaksu ietvaros,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par 2,2 % no zāļu iegādes izdevumu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par 30 000,00 </w:t>
      </w:r>
      <w:r w:rsidR="00000000" w:rsidRPr="00000000" w:rsidDel="00000000">
        <w:rPr>
          <w:i w:val="1"/>
          <w:rtl w:val="0"/>
        </w:rPr>
        <w:t xml:space="preserve">euro </w:t>
      </w:r>
      <w:r w:rsidR="00000000" w:rsidRPr="00000000" w:rsidDel="00000000">
        <w:rPr>
          <w:rtl w:val="0"/>
        </w:rPr>
        <w:t xml:space="preserve">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100.</w:t>
      </w:r>
      <w:r w:rsidR="00000000" w:rsidRPr="00000000" w:rsidDel="00000000">
        <w:rPr>
          <w:rtl w:val="0"/>
        </w:rPr>
        <w:t xml:space="preserve"> punktā minētos izdevumus, Nacionālais veselības dienests lēmumā par zāļu kompensāciju norāda kompensācijas izdevumus par vienu zāļu iepakojumu, kā arī starpību starp kopējām zāļu kursa izmaksām un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100.</w:t>
      </w:r>
      <w:r w:rsidR="00000000" w:rsidRPr="00000000" w:rsidDel="00000000">
        <w:rPr>
          <w:rtl w:val="0"/>
        </w:rPr>
        <w:t xml:space="preserve"> punktā minētajiem izdevumiem. Pacients saņem zāles, ja pastāv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šā termiņa, Nacionālajā veselības dienestā iesniedz nepieciešamos dokumentus saskaņā ar šo noteikumu </w:t>
      </w:r>
      <w:r w:rsidR="00000000" w:rsidRPr="00000000" w:rsidDel="00000000">
        <w:rPr>
          <w:rtl w:val="0"/>
        </w:rPr>
        <w:t xml:space="preserve">92.</w:t>
      </w:r>
      <w:r w:rsidR="00000000" w:rsidRPr="00000000" w:rsidDel="00000000">
        <w:rPr>
          <w:rtl w:val="0"/>
        </w:rPr>
        <w:t xml:space="preserve"> punktu. Ja pacientam 12 mēnešu laikā no lēmuma par zāļu kompensāciju pieņemšanas brīža ir nepieciešamas izmaiņas zāļu devās, Nacionālais veselības dienests, pamatojoties uz pacienta ārstējošā ārsta ziņojumu, veic grozījumus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w:t>
      </w:r>
      <w:r w:rsidR="00000000" w:rsidRPr="00000000" w:rsidDel="00000000">
        <w:rPr>
          <w:rtl w:val="0"/>
        </w:rPr>
        <w:t xml:space="preserve">1.</w:t>
      </w:r>
      <w:r w:rsidR="00000000" w:rsidRPr="00000000" w:rsidDel="00000000">
        <w:rPr>
          <w:rtl w:val="0"/>
        </w:rPr>
        <w:t xml:space="preserve"> pielikumā minētajai diagnozei ir pieejamas citas kompensējamo zāļu sarakstā iekļautās zāles vai medicīniskās ierīces attiecīgās diagnozes ārstēšanai, izņemot gadījumus, kad kompensējamo zāļu sarakstā iekļautās zāles vai medicīniskās ierīces nav efektīvas vai ir kontrindicētas.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 vai uztura bagātinātāji;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noteiktās diagnozes ārstēšanu vai konkrēto zāļu vai medicīnisko ierīču izmantošanu ārstniecībā un to apmaksas kārtību regulē citi normatīvie akti;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valsts aģentūra ir atzinusi konkrētās zāles vai medicīniskās ierīces par izmaksu neefektīvām attiecīgajai diagnozei.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 821 redakcijā, kas grozīta ar MK 09.10.2012. noteikumiem Nr. 701; MK 21.10.2014. noteikumiem Nr. 652; MK 21.12.2021. noteikumiem Nr. 869; MK 26.03.2024. noteikumiem Nr. 200; MK 27.05.2025.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Ministru kabineta noteikumiem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489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centralizēti reģistrēto zāļu pieejamību un aptiekas cenu. Zāļu valsts aģentūra sniedz attiecīgo informāciju, papildus norādot zāļu lieltirgotavas, kuras nodrošinās konkrētās zāles individuālās kompensācijas ietvaros. Ja zāļu ražotājs vai tā pilnvarots pārstāvis nav iesniedzis Zāļu valsts aģentūrā informāciju par zāļu realizācijas cenu Latvijā, kā arī nosakot medicīnisko ierīču cenu, Nacionālais veselības dienests aptaujā vismaz divas pacienta izvēlētas aptiekas.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27.05.2025. noteikumiem Nr. 319)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1. pielikuma 5. punktā minēto slimību ārstēšanai paredzēto parenterāli ievadāmo C saraksta zāļu saņemšanai šo noteikumu 69.3. apakšpunktā minētais ārsts drīkst izrakstīt un pacients zāles pret izrakstīto recepti drīkst saņemt līdz 2018. gada 31. decembrim. Šo noteikumu 1. pielikuma 5. punktā minēto slimību ārstēšanai paredzēto parenterāli ievadāmo C saraksta zāļu saņemšana saskaņā ar šo noteikumu 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1</w:t>
      </w:r>
      <w:r w:rsidR="00000000" w:rsidRPr="00000000" w:rsidDel="00000000">
        <w:rPr>
          <w:rtl w:val="0"/>
        </w:rPr>
        <w:t xml:space="preserve"> un 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26.03.2024. noteikumiem Nr. 200)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Zāles reto slimību ārstēšanai, kuras saskaņā ar normatīvajiem aktiem, kas nosaka veselības aprūpes pakalpojumu organizēšanas un samaksas kārtību, bija iekļautas līgumā ar Nacionālo veselības dienestu, kompensējamo zāļu R sarakstā tiek iekļautas, nepiemērojot atbilstoši Nacionālā veselības dienesta cenrādim noteikto iesnieguma izskatīšanas maksu un veicot cenu atbilstības novērtējumu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Nacionālā veselības dienesta pieprasījuma iesniedzējs rakstveidā informē Nacionālo veselības dienestu par zāļu lieltirgotavu, kura nodrošinās parenterāli ievadāmās zāles saņemšanai slēgta tipa aptiekās. Nacionālais veselības dienests rakstveidā informē ārstniecības iestādes par iesniedzēja izvēlēto zāļu lieltirgotavu.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Gadījumos, kad noteikts konkrētās parenterāli ievadāmās zāles nodrošināt slēgta tipa jeb ārstniecības iestāžu aptiekās atbilstoši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apakšpunktam, vispārēja jeb atvērta tipa aptiekas drīkst izsniegt aptiekā esošās konkrētās parenterāli ievadāmās zāles, bet ne ilgāk par vienu mēnesi no brīža, kad noteikts konkrētās parenterāli ievadāmās zāles nodrošināt slēgta tipa jeb ārstniecības iestāžu aptiekās.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Ar 2024. gada 1. aprīli zāles šo noteikumu </w:t>
      </w:r>
      <w:r w:rsidR="00000000" w:rsidRPr="00000000" w:rsidDel="00000000">
        <w:rPr>
          <w:rtl w:val="0"/>
        </w:rPr>
        <w:t xml:space="preserve">1.</w:t>
      </w:r>
      <w:r w:rsidR="00000000" w:rsidRPr="00000000" w:rsidDel="00000000">
        <w:rPr>
          <w:rtl w:val="0"/>
        </w:rPr>
        <w:t xml:space="preserve"> pielikuma 14.4.1. apakšpunktā minēto slimību (</w:t>
      </w:r>
      <w:r w:rsidR="00000000" w:rsidRPr="00000000" w:rsidDel="00000000">
        <w:rPr>
          <w:i w:val="1"/>
          <w:rtl w:val="0"/>
        </w:rPr>
        <w:t xml:space="preserve">Myasthenia gravis</w:t>
      </w:r>
      <w:r w:rsidR="00000000" w:rsidRPr="00000000" w:rsidDel="00000000">
        <w:rPr>
          <w:rtl w:val="0"/>
        </w:rPr>
        <w:t xml:space="preserve"> un citas mioneirālas patoloģijas) ārstēšanai kompensē 100 %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200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punkts</w:t>
      </w:r>
      <w:r w:rsidR="00000000" w:rsidRPr="00000000" w:rsidDel="00000000">
        <w:rPr>
          <w:rtl w:val="0"/>
        </w:rPr>
        <w:t xml:space="preserve"> par zāļu un medicīnisko ierīču iegādes izdevumu kompensēšanu ne vairāk par 30 000,00 </w:t>
      </w:r>
      <w:r w:rsidR="00000000" w:rsidRPr="00000000" w:rsidDel="00000000">
        <w:rPr>
          <w:i w:val="1"/>
          <w:rtl w:val="0"/>
        </w:rPr>
        <w:t xml:space="preserve">euro </w:t>
      </w:r>
      <w:r w:rsidR="00000000" w:rsidRPr="00000000" w:rsidDel="00000000">
        <w:rPr>
          <w:rtl w:val="0"/>
        </w:rPr>
        <w:t xml:space="preserve">vienam pacientam 12 mēnešu periodā piemērojams ar 2024.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XI</w:t>
      </w:r>
      <w:r w:rsidR="00000000" w:rsidRPr="00000000" w:rsidDel="00000000">
        <w:rPr>
          <w:vertAlign w:val="superscript"/>
          <w:rtl w:val="0"/>
        </w:rPr>
        <w:t xml:space="preserve">1</w:t>
      </w:r>
      <w:r w:rsidR="00000000" w:rsidRPr="00000000" w:rsidDel="00000000">
        <w:rPr>
          <w:rtl w:val="0"/>
        </w:rPr>
        <w:t xml:space="preserve"> nodaļa "Zāļu un medicīnisko ierīču kompensācija neatliekamos gadījumos" stājas spēkā 2025.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25-TA-3041</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25-TA-3041</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noteikumu_konsolidētā_versija_25-TA-3041.docx</dc:title>
</cp:coreProperties>
</file>

<file path=docProps/custom.xml><?xml version="1.0" encoding="utf-8"?>
<Properties xmlns="http://schemas.openxmlformats.org/officeDocument/2006/custom-properties" xmlns:vt="http://schemas.openxmlformats.org/officeDocument/2006/docPropsVTypes"/>
</file>