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16. oktobra noteikumos Nr. 708 "Noteikumi par nederīgo dokumentu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25-TA-1141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