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 jūlijā (prot. Nr. 35 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69. pantu, atbalstīt apropriācijas pārdali 23 165 835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valsts drošības stiprināšanu saistīta pasākuma "Valsts ugunsdzēsības un glābšanas dienesta depo un katastrofu pārvaldības centru būvniecība"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19 642 101 </w:t>
      </w:r>
      <w:r w:rsidR="00000000" w:rsidRPr="00000000" w:rsidDel="00000000">
        <w:rPr>
          <w:i w:val="1"/>
          <w:rtl w:val="0"/>
        </w:rPr>
        <w:t xml:space="preserve">euro</w:t>
      </w:r>
      <w:r w:rsidR="00000000" w:rsidRPr="00000000" w:rsidDel="00000000">
        <w:rPr>
          <w:rtl w:val="0"/>
        </w:rPr>
        <w:t xml:space="preserve"> apmērā uz valsts budžeta apakšprogrammu 40.02.00 "Nekustamais īpašums un centralizētais iepirkums", lai turpinātu katastrofu pārvaldības centru būvniecību Tukumā, Rīgā (Bolderājā), Jūrmalā (Dzintaros), Kuldīgā, Siguldā, Preiļos, Limbažos un Aizkrauklē;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588 526 </w:t>
      </w:r>
      <w:r w:rsidR="00000000" w:rsidRPr="00000000" w:rsidDel="00000000">
        <w:rPr>
          <w:i w:val="1"/>
          <w:rtl w:val="0"/>
        </w:rPr>
        <w:t xml:space="preserve">euro</w:t>
      </w:r>
      <w:r w:rsidR="00000000" w:rsidRPr="00000000" w:rsidDel="00000000">
        <w:rPr>
          <w:rtl w:val="0"/>
        </w:rPr>
        <w:t xml:space="preserve"> apmērā uz valsts budžeta programmu 07.00.00 "Ugunsdrošība, glābšana un civilā aizsardzība" un 21 549 </w:t>
      </w:r>
      <w:r w:rsidR="00000000" w:rsidRPr="00000000" w:rsidDel="00000000">
        <w:rPr>
          <w:i w:val="1"/>
          <w:rtl w:val="0"/>
        </w:rPr>
        <w:t xml:space="preserve">euro</w:t>
      </w:r>
      <w:r w:rsidR="00000000" w:rsidRPr="00000000" w:rsidDel="00000000">
        <w:rPr>
          <w:rtl w:val="0"/>
        </w:rPr>
        <w:t xml:space="preserve"> apmērā uz valsts budžeta programmu 10.00.00 "Valsts robežsardzes darbība", lai pabeigtu iepriekš ekspluatācijā nodoto katastrofu pārvaldības centru aprīkošanu Valsts ugunsdzēsības un glābšanas dienesta un Valsts robežsardzes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2 715 834 </w:t>
      </w:r>
      <w:r w:rsidR="00000000" w:rsidRPr="00000000" w:rsidDel="00000000">
        <w:rPr>
          <w:i w:val="1"/>
          <w:rtl w:val="0"/>
        </w:rPr>
        <w:t xml:space="preserve">euro</w:t>
      </w:r>
      <w:r w:rsidR="00000000" w:rsidRPr="00000000" w:rsidDel="00000000">
        <w:rPr>
          <w:rtl w:val="0"/>
        </w:rPr>
        <w:t xml:space="preserve"> apmērā uz valsts budžeta programmu 07.00.00 "Ugunsdrošība, glābšana un civilā aizsardzība", lai ar valsts drošības stiprināšanu saistīta pasākuma "Speciālo ugunsdzēsības un glābšanas transportlīdzekļu iegāde" ietvaros nodrošinātu norēķinus par specializēto konteineru un to komplektācijā esošā aprīkojuma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148 547 </w:t>
      </w:r>
      <w:r w:rsidR="00000000" w:rsidRPr="00000000" w:rsidDel="00000000">
        <w:rPr>
          <w:i w:val="1"/>
          <w:rtl w:val="0"/>
        </w:rPr>
        <w:t xml:space="preserve">euro</w:t>
      </w:r>
      <w:r w:rsidR="00000000" w:rsidRPr="00000000" w:rsidDel="00000000">
        <w:rPr>
          <w:rtl w:val="0"/>
        </w:rPr>
        <w:t xml:space="preserve"> apmērā uz valsts budžeta apakšprogrammu 40.02.00 "Nekustamais īpašums un centralizētais iepirkums", lai ar valsts drošības stiprināšanu saistīta pasākuma "Valsts robežas joslas infrastruktūras izveide" ietvaros turpinātu zemes vienību atsavināšanu valsts ārējās sauszemes robežas apsardzības infrastruktūras izbūvei un īpašuma tiesību nostiprināšanu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49 278 </w:t>
      </w:r>
      <w:r w:rsidR="00000000" w:rsidRPr="00000000" w:rsidDel="00000000">
        <w:rPr>
          <w:i w:val="1"/>
          <w:rtl w:val="0"/>
        </w:rPr>
        <w:t xml:space="preserve">euro</w:t>
      </w:r>
      <w:r w:rsidR="00000000" w:rsidRPr="00000000" w:rsidDel="00000000">
        <w:rPr>
          <w:rtl w:val="0"/>
        </w:rPr>
        <w:t xml:space="preserve"> apmērā uz valsts budžeta programmu 42.00.00 "Iekšējās drošības biroja darbība", lai ar valsts drošības stiprināšanu saistīta pasākuma "</w:t>
      </w:r>
      <w:r w:rsidR="00000000" w:rsidRPr="00000000" w:rsidDel="00000000">
        <w:rPr>
          <w:i w:val="1"/>
          <w:rtl w:val="0"/>
        </w:rPr>
        <w:t xml:space="preserve">Tempest</w:t>
      </w:r>
      <w:r w:rsidR="00000000" w:rsidRPr="00000000" w:rsidDel="00000000">
        <w:rPr>
          <w:rtl w:val="0"/>
        </w:rPr>
        <w:t xml:space="preserve"> datoru un to aprīkojuma nodrošinājums valsts noslēpuma objektu apstrādei" ietvaros nodrošinātu norēķinus par serveru un komunikācijas iekārtu skapja (ar aprīkojumu)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Dombrava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26-TA-1388</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26-TA-1388</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rīkojuma_projekts_26-TA-1388.docx</dc:title>
</cp:coreProperties>
</file>

<file path=docProps/custom.xml><?xml version="1.0" encoding="utf-8"?>
<Properties xmlns="http://schemas.openxmlformats.org/officeDocument/2006/custom-properties" xmlns:vt="http://schemas.openxmlformats.org/officeDocument/2006/docPropsVTypes"/>
</file>