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Profesijas un specifiskās jomas, kurām piemērojams tirgus koeficients, un piemērojamā tirgus koeficienta robežas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2345"/>
        <w:gridCol w:w="1996"/>
        <w:gridCol w:w="4740"/>
        <w:tblGridChange w:id="0">
          <w:tblGrid>
            <w:gridCol w:w="799"/>
            <w:gridCol w:w="2345"/>
            <w:gridCol w:w="1996"/>
            <w:gridCol w:w="47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Specifiskās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Amatpersonu (darbinieku)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Profesijas, amata nosaukums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koeficients robežās no 1,1 līdz 1,29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jaunākais sistēmu analītiķis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konsultants, risinājumu konsultants, informācijas tehnoloģiju konsultants, jaunākais biznesa analītiķis, jaunākais konsultants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drošība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sistēmu drošības speciālists, informācijas sistēmu drošības analītiķis, informācijas sistēmu drošības inženieris, informācijas sistēmu drošības administrators, informācijas sistēmu drošības auditors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administrēšana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sistēmu administrators, datortīkla administrators, datortehnikas speciālists, informācijas sistēmu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informācijas tehnoloģiju tehniskā atbalsta speciālists, vecākais datoru atbalsta (tehniskā atbalsta) speciālists, vecākais tehniskā atbalsta administrators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lietotāju pieredzes dizains (UX)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lietotāju pieredzes (UX) dizainers, lietotāju saskarnes (UI) dizainers, lietotāju pieredzes un lietotāju saskarnes (UX un UI) dizainers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analīze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analītiķis, lietojumprogrammu speciālists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atbalsts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informācijas tehnoloģiju tehniskā atbalsta speciālists, vadošais datoru atbalsta (tehniskā atbalsta) speciālists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testēšana (automatizēta)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automatizācijas testētājs, informācijas sistēmu testētājs, kvalitātes nodrošināšanas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testēšana (manuāla)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testētājs, vecākais informācijas sistēmu testētājs, vecākais kvalitātes nodrošināšanas speciālists (inženieris), testēšanas analītiķis (inženieris)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sistēmu analītiķis, vecākais biznesa analītiķis, vecākais tehniskais konsultants, vecākais funkcionālais konsultants, vecākais informācijas tehnoloģiju konsultants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arhitektūra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arhitekts, programmatūras arhitekts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DevOps inženieris, vadošais DevOps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drošība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sistēmu drošības vadītājs, vecākais informācijas sistēmu drošības auditors, ISO – informācijas drošības vadītājs, vecākais informācijas drošības inženieris, galvenais informācijas drošības speciālists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grupas vadītājs, informācijas tehnoloģiju konsultēšanas vadītājs, vadošais tehniskais konsultants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full-stack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programmatūras inženieris, programmatūras izstrādes nodaļas vadītājs, izstrādes grupas vadītājs, vadošais </w:t>
            </w:r>
            <w:r w:rsidR="00000000" w:rsidRPr="00000000" w:rsidDel="00000000">
              <w:rPr>
                <w:i w:val="1"/>
                <w:rtl w:val="0"/>
              </w:rPr>
              <w:t xml:space="preserve">full-stack</w:t>
            </w:r>
            <w:r w:rsidR="00000000" w:rsidRPr="00000000" w:rsidDel="00000000">
              <w:rPr>
                <w:rtl w:val="0"/>
              </w:rPr>
              <w:t xml:space="preserve"> programmatūras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sistēmu arhitektūra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sistēmu arhitekts, vecākais programmatūras arhitekts, risinājumu arhitekts, sistēmu arhitektūras grupas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bāzes pārvaldība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bāzes izstrādes un administrēšanas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DevOps vadītājs, DevOps grupas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departamenta vadītājs, informācijas tehnoloģiju attīstības vadītājs, informācijas tehnoloģiju funkcijas vadītājs, informācijas tehnoloģiju pārvaldes vadītājs, informācijas tehnoloģiju biznesa līnijas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aizsardzība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datu aizsardzības speciālists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koeficients robežās no 1,3 līdz 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tehnoloģijas: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vadība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 tehnoloģiju projektu speciālists, informācijas tehnoloģiju projektu administrators, informācijas tehnoloģiju projektu koordinators, informācijas tehnoloģiju projektu asistents, jaunākais informācijas tehnoloģiju projektu vadītājs, informācijas tehnoloģiju projektu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testēšana (manuāla)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testētājs, informācijas sistēmu testētājs, kvalitātes nodrošināšanas speciālists (inženieris), testēšanas analītiķis (inženieris)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instalācija un uzturēšana (tehniķi)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informācijas tehnoloģiju tehniķis, vadošais datu centra tehniķis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konsultēšana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konsultants, risinājumu konsultants, informācijas tehnoloģiju konsultants, biznesa analītiķis, sistēmu analītiķis, sistēmu ieviešanas konsultants, funkcionālais konsultants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vadītājs, tehniskais produkta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DevOps speciālists, DevOps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drošība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sistēmu drošības eksperts, informācijas sistēmu drošības kontrolieris, informācijas sistēmu drošības analītiķis, vecākais informācijas sistēmu drošības administrators, informācijas sistēmu drošības konsultants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procesu vadība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procesu vadītājs, kvalitātes vadītājs, ieviešanas vadītājs, procesu analītiķis, problēmu analītiķis, procesu speciālists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back-end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programmētājs, programmēšanas inženieris, sistēmu (lietojumprogrammu)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front-end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programmētājs, programmēšanas inženieris, sistēmu (lietojumprogrammu) 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full-stack)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full-stack</w:t>
            </w:r>
            <w:r w:rsidR="00000000" w:rsidRPr="00000000" w:rsidDel="00000000">
              <w:rPr>
                <w:rtl w:val="0"/>
              </w:rPr>
              <w:t xml:space="preserve"> programmētājs, programmēšanas inženieris, sistēmu (lietojumprogrammu)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Mobile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programmētājs, programmēšanas inženieris, mobilo lietojumprogrammu izstrādātājs, </w:t>
            </w:r>
            <w:r w:rsidR="00000000" w:rsidRPr="00000000" w:rsidDel="00000000">
              <w:rPr>
                <w:i w:val="1"/>
                <w:rtl w:val="0"/>
              </w:rPr>
              <w:t xml:space="preserve">Android</w:t>
            </w:r>
            <w:r w:rsidR="00000000" w:rsidRPr="00000000" w:rsidDel="00000000">
              <w:rPr>
                <w:rtl w:val="0"/>
              </w:rPr>
              <w:t xml:space="preserve"> izstrādātājs, iOS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vadība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vecākie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projektu vadītājs, ieviešanas projektu vadītājs, informācijas tehnoloģiju attīstības projektu vadītājs, informācijas tehnoloģiju izstrādes projektu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back-end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</w:t>
            </w:r>
            <w:r w:rsidR="00000000" w:rsidRPr="00000000" w:rsidDel="00000000">
              <w:rPr>
                <w:i w:val="1"/>
                <w:rtl w:val="0"/>
              </w:rPr>
              <w:t xml:space="preserve">back-</w:t>
            </w:r>
            <w:r w:rsidR="00000000" w:rsidRPr="00000000" w:rsidDel="00000000">
              <w:rPr>
                <w:i w:val="1"/>
                <w:rtl w:val="0"/>
              </w:rPr>
              <w:t xml:space="preserve">end</w:t>
            </w:r>
            <w:r w:rsidR="00000000" w:rsidRPr="00000000" w:rsidDel="00000000">
              <w:rPr>
                <w:rtl w:val="0"/>
              </w:rPr>
              <w:t xml:space="preserve"> izstrādātājs, programmatūras inženieris, vecākais programmētājs, vecākais sistēmu (lietojumprogrammu)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front-end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</w:t>
            </w:r>
            <w:r w:rsidR="00000000" w:rsidRPr="00000000" w:rsidDel="00000000">
              <w:rPr>
                <w:i w:val="1"/>
                <w:rtl w:val="0"/>
              </w:rPr>
              <w:t xml:space="preserve">front-end</w:t>
            </w:r>
            <w:r w:rsidR="00000000" w:rsidRPr="00000000" w:rsidDel="00000000">
              <w:rPr>
                <w:rtl w:val="0"/>
              </w:rPr>
              <w:t xml:space="preserve"> izstrādātājs, programmatūras inženieris, vecākais programmētājs, vecākais sistēmu (lietojumprogrammu)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full-stack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</w:t>
            </w:r>
            <w:r w:rsidR="00000000" w:rsidRPr="00000000" w:rsidDel="00000000">
              <w:rPr>
                <w:i w:val="1"/>
                <w:rtl w:val="0"/>
              </w:rPr>
              <w:t xml:space="preserve">full-stack </w:t>
            </w:r>
            <w:r w:rsidR="00000000" w:rsidRPr="00000000" w:rsidDel="00000000">
              <w:rPr>
                <w:rtl w:val="0"/>
              </w:rPr>
              <w:t xml:space="preserve">izstrādātājs, programmatūras inženieris, vecākais programmētājs, vecākais sistēmu (lietojumprogrammu)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Mobile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mobilo tehnoloģiju izstrādātājs, programmatūras inženieris, vecākais programmētājs, vecākais mobilo lietojumprogrammu izstrādātājs, vecākais </w:t>
            </w:r>
            <w:r w:rsidR="00000000" w:rsidRPr="00000000" w:rsidDel="00000000">
              <w:rPr>
                <w:i w:val="1"/>
                <w:rtl w:val="0"/>
              </w:rPr>
              <w:t xml:space="preserve">Android </w:t>
            </w:r>
            <w:r w:rsidR="00000000" w:rsidRPr="00000000" w:rsidDel="00000000">
              <w:rPr>
                <w:rtl w:val="0"/>
              </w:rPr>
              <w:t xml:space="preserve">izstrādātājs, vecākais iOS izstrādātājs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bāzes pārvaldība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datubāzu (sistēmu) administrators, vadošais administrators, datubāzu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vadītājs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produkta vadītājs, tehniskais produkta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vadība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informācijas tehnoloģiju projektu vadītājs, projektu direktors, projektu vadības nodaļas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jomas eksperti,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un vidējā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nodaļas vadītājs, informācijas tehnoloģiju apakšfunkcijas vadītājs, informācijas tehnoloģiju grupas vadītājs, informācijas tehnoloģiju nodaļas vadītāja vietnieks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back-end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programmatūras inženieris, programmatūras izstrādes nodaļas vadītājs, izstrādes grupas vadītājs, vadošais </w:t>
            </w:r>
            <w:r w:rsidR="00000000" w:rsidRPr="00000000" w:rsidDel="00000000">
              <w:rPr>
                <w:i w:val="1"/>
                <w:rtl w:val="0"/>
              </w:rPr>
              <w:t xml:space="preserve">back-end</w:t>
            </w:r>
            <w:r w:rsidR="00000000" w:rsidRPr="00000000" w:rsidDel="00000000">
              <w:rPr>
                <w:rtl w:val="0"/>
              </w:rPr>
              <w:t xml:space="preserve"> programmatūras inženieris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programmēšana (</w:t>
            </w:r>
            <w:r w:rsidR="00000000" w:rsidRPr="00000000" w:rsidDel="00000000">
              <w:rPr>
                <w:i w:val="1"/>
                <w:rtl w:val="0"/>
              </w:rPr>
              <w:t xml:space="preserve">front-end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vadošais </w:t>
            </w:r>
            <w:r w:rsidR="00000000" w:rsidRPr="00000000" w:rsidDel="00000000">
              <w:rPr>
                <w:i w:val="1"/>
                <w:rtl w:val="0"/>
              </w:rPr>
              <w:t xml:space="preserve">front-end</w:t>
            </w:r>
            <w:r w:rsidR="00000000" w:rsidRPr="00000000" w:rsidDel="00000000">
              <w:rPr>
                <w:rtl w:val="0"/>
              </w:rPr>
              <w:t xml:space="preserve"> programmētājs, tehniskais vadītājs, izstrādes grupas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drošība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drošības vadītājs, vecākais informācijas sistēmu drošības auditors, informācijas drošības analīzes vadītājs, ISO – informācijas drošības vadītājs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22-TA-1084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noteikumu_projekts_p5_22-TA-1084.docx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