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"Invaliditātes informatīvās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22-TA-360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