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475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6. jūlijā (prot. Nr. 35 17.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studiju virziena "Transporta pakalpojumi" atvēršanu Rīgas Tehniskajā universitātē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Saskaņā ar </w:t>
      </w:r>
      <w:r w:rsidR="00000000" w:rsidRPr="00000000" w:rsidDel="00000000">
        <w:rPr>
          <w:rtl w:val="0"/>
        </w:rPr>
        <w:t xml:space="preserve">Augstskolu likuma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55.³ panta</w:t>
      </w:r>
      <w:r w:rsidR="00000000" w:rsidRPr="00000000" w:rsidDel="00000000">
        <w:rPr>
          <w:rtl w:val="0"/>
        </w:rPr>
        <w:t xml:space="preserve"> pirmo daļu atvērt studiju virzienu "Transporta pakalpojumi" Rīgas Tehniskajā universitātē.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prezidenta pienākumu izpildītājs ‒ Ministru prezidenta biedrs, aizsardzības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Pabriks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Izglītības un zinātnes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Muižniece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22-TA-1930</w:t>
    </w:r>
    <w:r>
      <w:br/>
    </w:r>
    <w:r w:rsidR="00000000" w:rsidRPr="00000000" w:rsidDel="00000000">
      <w:rPr>
        <w:rtl w:val="0"/>
      </w:rPr>
      <w:t xml:space="preserve">Izdrukāts 29.07.2026. 23.57 - 1.0.VK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22-TA-1930</w:t>
    </w:r>
    <w:r>
      <w:br/>
    </w:r>
    <w:r w:rsidR="00000000" w:rsidRPr="00000000" w:rsidDel="00000000">
      <w:rPr>
        <w:rtl w:val="0"/>
      </w:rPr>
      <w:t xml:space="preserve">Izdrukāts 29.07.2026. 23.57 - 1.0.VK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rīkojuma_projekts_22-TA-1930.docx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