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Kontu reģistra likumā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Kontu reģistra likumā (Latvijas Vēstnesis, 2016, 241. nr.; 2017, 242. nr.; 2020, 123. nr.; 2021, 22., 121.B nr.; 2024, 110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Iekļaujot reģistrā ziņas par konta slēgšanas datumu, norāda, vai konts ir slēgts ar atlikumu.";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daļā vārdu "patiesā" aizstāt ar vārdu "patiesais";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Reģistra pārzinis reģistrā iekļautās ziņas glabā piecus gadus pēc konta slēgšanas, izņemot gadījumu, ja konts ir slēgts ar atlikumu. Pēc minētā termiņa beigām reģistra pārzinis ziņas no reģistra dzēš. Ja konts slēgts ar atlikumu, reģistra pārzinis ziņas no reģistra dzēš piecpadsmit gadus no dienas, kad attiecīgā ziņa ir aktualizēta, norādot, ka līdzekļu atlikuma nav."</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6. panta pirmās daļas 1. punktu aiz vārdiem “proliferācijas finansēšanu” ar vārdiem “kā arī Starptautisko un Latvijas Republikas nacionālo sankciju likumā noteikto funkciju veikšanai”.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9.punktu šādā redakcijā: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Līdz šo grozījumu spēkā stāšanās brīdim reģistrā iekļautā 5.panta (2</w:t>
      </w:r>
      <w:r w:rsidR="00000000" w:rsidRPr="00000000" w:rsidDel="00000000">
        <w:rPr>
          <w:vertAlign w:val="superscript"/>
          <w:rtl w:val="0"/>
        </w:rPr>
        <w:t xml:space="preserve">1</w:t>
      </w:r>
      <w:r w:rsidR="00000000" w:rsidRPr="00000000" w:rsidDel="00000000">
        <w:rPr>
          <w:rtl w:val="0"/>
        </w:rPr>
        <w:t xml:space="preserve">) daļā minētā informācija tiek atjaunota tad, ja konts slēgts ar atlikumu."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24-TA-1842</w:t>
    </w:r>
    <w:r>
      <w:br/>
    </w:r>
    <w:r w:rsidR="00000000" w:rsidRPr="00000000" w:rsidDel="00000000">
      <w:rPr>
        <w:rtl w:val="0"/>
      </w:rPr>
      <w:t xml:space="preserve">Izdrukāts 29.07.2026. 23.45 - 1.0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24-TA-1842</w:t>
    </w:r>
    <w:r>
      <w:br/>
    </w:r>
    <w:r w:rsidR="00000000" w:rsidRPr="00000000" w:rsidDel="00000000">
      <w:rPr>
        <w:rtl w:val="0"/>
      </w:rPr>
      <w:t xml:space="preserve">Izdrukāts 29.07.2026. 23.45 - 1.0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likumprojekts_(grozījumi)_24-TA-1842.docx</dc:title>
</cp:coreProperties>
</file>

<file path=docProps/custom.xml><?xml version="1.0" encoding="utf-8"?>
<Properties xmlns="http://schemas.openxmlformats.org/officeDocument/2006/custom-properties" xmlns:vt="http://schemas.openxmlformats.org/officeDocument/2006/docPropsVTypes"/>
</file>