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727A701" w14:textId="3369D256" w:rsidR="001751A8" w:rsidRDefault="00F63CA5">
      <w:pPr>
        <w:pStyle w:val="paragraph"/>
        <w:contextualSpacing w:val="0"/>
        <w:jc w:val="right"/>
        <w:rPr>
          <w:b/>
        </w:rPr>
      </w:pPr>
      <w:r>
        <w:rPr>
          <w:b/>
        </w:rPr>
        <w:t>1.</w:t>
      </w:r>
      <w:r>
        <w:t xml:space="preserve"> </w:t>
      </w:r>
      <w:r>
        <w:rPr>
          <w:b/>
        </w:rPr>
        <w:t>pielikums</w:t>
      </w:r>
    </w:p>
    <w:p w14:paraId="173E940D" w14:textId="77777777" w:rsidR="001751A8" w:rsidRDefault="00F63CA5" w:rsidP="004D4D23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Bērnu vakcinācijas kalendārs</w:t>
      </w:r>
    </w:p>
    <w:p w14:paraId="56C28386" w14:textId="7ED58A54" w:rsidR="001751A8" w:rsidRPr="004D4D23" w:rsidRDefault="001751A8">
      <w:pPr>
        <w:pStyle w:val="paragraph"/>
        <w:contextualSpacing w:val="0"/>
        <w:jc w:val="center"/>
        <w:rPr>
          <w:iCs/>
        </w:rPr>
      </w:pPr>
    </w:p>
    <w:tbl>
      <w:tblPr>
        <w:tblStyle w:val="a"/>
        <w:tblW w:w="9641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3"/>
        <w:gridCol w:w="1729"/>
        <w:gridCol w:w="2446"/>
        <w:gridCol w:w="1810"/>
        <w:gridCol w:w="3123"/>
      </w:tblGrid>
      <w:tr w:rsidR="001751A8" w14:paraId="7049DBA2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3C8C7C" w14:textId="4661F31B" w:rsidR="001751A8" w:rsidRPr="00C95BE0" w:rsidRDefault="00F63CA5">
            <w:pPr>
              <w:jc w:val="center"/>
            </w:pPr>
            <w:proofErr w:type="spellStart"/>
            <w:r w:rsidRPr="00C95BE0">
              <w:t>Nr.p</w:t>
            </w:r>
            <w:proofErr w:type="spellEnd"/>
            <w:r w:rsidRPr="00C95BE0">
              <w:t>. k.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E664F6" w14:textId="09654D73" w:rsidR="001751A8" w:rsidRPr="00C95BE0" w:rsidRDefault="00F63CA5">
            <w:pPr>
              <w:jc w:val="center"/>
            </w:pPr>
            <w:r w:rsidRPr="00C95BE0">
              <w:t>Vakcinējamās personas vecums</w:t>
            </w:r>
            <w:r w:rsidR="005A3F7D" w:rsidRPr="00C95BE0">
              <w:rPr>
                <w:vertAlign w:val="superscript"/>
              </w:rPr>
              <w:t>1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BC0B35" w14:textId="77777777" w:rsidR="001751A8" w:rsidRPr="00C95BE0" w:rsidRDefault="00F63CA5">
            <w:pPr>
              <w:jc w:val="center"/>
            </w:pPr>
            <w:r w:rsidRPr="00C95BE0">
              <w:t>Infekcijas slimība, pret kuru obligāti veicama vakcinācija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606C1EE" w14:textId="7D39F605" w:rsidR="001751A8" w:rsidRPr="00C95BE0" w:rsidRDefault="00F63CA5">
            <w:pPr>
              <w:jc w:val="center"/>
            </w:pPr>
            <w:r w:rsidRPr="00C95BE0">
              <w:t>Vakcīnu nosaukumu apzīmējumi</w:t>
            </w:r>
            <w:r w:rsidR="00C60C90" w:rsidRPr="00C95BE0">
              <w:rPr>
                <w:vertAlign w:val="superscript"/>
              </w:rPr>
              <w:t>2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4A7A7D" w14:textId="77777777" w:rsidR="001751A8" w:rsidRPr="00C95BE0" w:rsidRDefault="00F63CA5">
            <w:pPr>
              <w:jc w:val="center"/>
            </w:pPr>
            <w:r w:rsidRPr="00C95BE0">
              <w:t>Piezīmes</w:t>
            </w:r>
          </w:p>
        </w:tc>
      </w:tr>
      <w:tr w:rsidR="001751A8" w14:paraId="543F1CEC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7BC7F7" w14:textId="77777777" w:rsidR="001751A8" w:rsidRDefault="00F63CA5">
            <w:pPr>
              <w:jc w:val="center"/>
            </w:pPr>
            <w:r>
              <w:t>1.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B34126" w14:textId="6649DCA0" w:rsidR="001751A8" w:rsidRDefault="00F63CA5">
            <w:r>
              <w:t>0</w:t>
            </w:r>
            <w:r w:rsidR="00E849D5">
              <w:t>-</w:t>
            </w:r>
            <w:r>
              <w:t>12 stundas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D7104A" w14:textId="77777777" w:rsidR="001751A8" w:rsidRDefault="00F63CA5">
            <w:r>
              <w:t>B hepatīts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98DDA4" w14:textId="77777777" w:rsidR="001751A8" w:rsidRDefault="00F63CA5">
            <w:r>
              <w:t>HB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7BD8F6" w14:textId="77777777" w:rsidR="001751A8" w:rsidRDefault="00F63CA5">
            <w:r>
              <w:t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 w:rsidR="001751A8" w14:paraId="2F1B8EE3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45757C" w14:textId="77777777" w:rsidR="001751A8" w:rsidRDefault="00F63CA5">
            <w:pPr>
              <w:jc w:val="center"/>
            </w:pPr>
            <w:r>
              <w:t>2.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B8D12A" w14:textId="77777777" w:rsidR="001751A8" w:rsidRDefault="00F63CA5">
            <w:r>
              <w:t>No 12 stundām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3D1E2A" w14:textId="77777777" w:rsidR="001751A8" w:rsidRDefault="00F63CA5">
            <w:r>
              <w:t>Tuberkuloze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BAE5EE" w14:textId="77777777" w:rsidR="001751A8" w:rsidRDefault="00F63CA5">
            <w:r>
              <w:t>BCG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13CFE6" w14:textId="77777777" w:rsidR="001751A8" w:rsidRDefault="00F63CA5">
            <w:r>
              <w:t>Ja vakcinācija tiek veikta, bērnam sasniedzot divu mēnešu vecumu, pirms vakcinācijas tiek veikts tuberkulīna tests, lai izslēgtu iespējamu bērna inficēšanos ar tuberkulozi</w:t>
            </w:r>
          </w:p>
        </w:tc>
      </w:tr>
      <w:tr w:rsidR="001751A8" w14:paraId="34E71BE2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455642" w14:textId="77777777" w:rsidR="001751A8" w:rsidRDefault="00F63CA5">
            <w:pPr>
              <w:jc w:val="center"/>
            </w:pPr>
            <w:r>
              <w:t>3.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0AF9DE" w14:textId="77777777" w:rsidR="001751A8" w:rsidRDefault="00F63CA5">
            <w:r>
              <w:t>No 6 nedēļām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2095F5" w14:textId="77777777" w:rsidR="001751A8" w:rsidRDefault="00F63CA5">
            <w:r>
              <w:t>Rotavīrusu infekcija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25CFD0" w14:textId="77777777" w:rsidR="001751A8" w:rsidRDefault="00F63CA5">
            <w:r>
              <w:t>RV1, RV2 vai RV1, RV2 un RV3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A24968" w14:textId="77777777" w:rsidR="001751A8" w:rsidRDefault="00F63CA5">
            <w:r>
              <w:t>Divas vai trīs devas atbilstoši vakcīnas lietošanas instrukcijai</w:t>
            </w:r>
          </w:p>
        </w:tc>
      </w:tr>
      <w:tr w:rsidR="001751A8" w14:paraId="36366CB6" w14:textId="77777777" w:rsidTr="002D3CDC">
        <w:tc>
          <w:tcPr>
            <w:tcW w:w="533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2585AB" w14:textId="77777777" w:rsidR="001751A8" w:rsidRDefault="00F63CA5">
            <w:pPr>
              <w:jc w:val="center"/>
            </w:pPr>
            <w:r>
              <w:t>4.</w:t>
            </w:r>
          </w:p>
        </w:tc>
        <w:tc>
          <w:tcPr>
            <w:tcW w:w="1729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85BF6C" w14:textId="77777777" w:rsidR="001751A8" w:rsidRDefault="00F63CA5">
            <w:r>
              <w:t>2 mēneši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0D64F5" w14:textId="77777777" w:rsidR="001751A8" w:rsidRDefault="00F63CA5">
            <w:r>
              <w:t xml:space="preserve">Difterija, stingumkrampji, garais klepus, poliomielīts, b tipa </w:t>
            </w:r>
            <w:r>
              <w:rPr>
                <w:i/>
              </w:rPr>
              <w:t>Haemophilus influenzae</w:t>
            </w:r>
            <w:r>
              <w:t xml:space="preserve"> infekcija, B hepatīts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E6D2DD" w14:textId="77777777" w:rsidR="001751A8" w:rsidRDefault="00F63CA5">
            <w:r>
              <w:t>DTaP-IPV-Hib-HB1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34232E" w14:textId="77777777" w:rsidR="001751A8" w:rsidRDefault="00F63CA5">
            <w:r>
              <w:t xml:space="preserve">Lieto kombinēto vakcīnu pret difteriju, stingumkrampjiem, garo klepu (ar garā klepus bezšūnu komponentu), poliomielītu, b tipa </w:t>
            </w:r>
            <w:r>
              <w:rPr>
                <w:i/>
              </w:rPr>
              <w:t>Haemophilus influenzae</w:t>
            </w:r>
            <w:r>
              <w:t xml:space="preserve"> infekciju un B hepatītu</w:t>
            </w:r>
          </w:p>
        </w:tc>
      </w:tr>
      <w:tr w:rsidR="001751A8" w14:paraId="695A60BC" w14:textId="77777777" w:rsidTr="002D3CDC">
        <w:tc>
          <w:tcPr>
            <w:tcW w:w="533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F54327" w14:textId="77777777" w:rsidR="001751A8" w:rsidRDefault="001751A8"/>
        </w:tc>
        <w:tc>
          <w:tcPr>
            <w:tcW w:w="1729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1E227C" w14:textId="77777777" w:rsidR="001751A8" w:rsidRDefault="001751A8"/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1DB76D" w14:textId="77777777" w:rsidR="001751A8" w:rsidRDefault="00F63CA5">
            <w:r>
              <w:t>Pneimokoku infekcija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12BC44" w14:textId="77777777" w:rsidR="001751A8" w:rsidRDefault="00F63CA5">
            <w:r>
              <w:t>PCV1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CD7DA7" w14:textId="11153159" w:rsidR="001751A8" w:rsidRDefault="001751A8"/>
        </w:tc>
      </w:tr>
      <w:tr w:rsidR="001751A8" w14:paraId="250885D3" w14:textId="77777777" w:rsidTr="002D3CDC">
        <w:tc>
          <w:tcPr>
            <w:tcW w:w="533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3DE9CF" w14:textId="77777777" w:rsidR="001751A8" w:rsidRDefault="00F63CA5">
            <w:pPr>
              <w:jc w:val="center"/>
            </w:pPr>
            <w:r>
              <w:t>5.</w:t>
            </w:r>
          </w:p>
        </w:tc>
        <w:tc>
          <w:tcPr>
            <w:tcW w:w="1729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3F780D" w14:textId="77777777" w:rsidR="001751A8" w:rsidRDefault="00F63CA5">
            <w:r>
              <w:t>4 mēneši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ED5A00" w14:textId="77777777" w:rsidR="001751A8" w:rsidRDefault="00F63CA5">
            <w:r>
              <w:t xml:space="preserve">Difterija, stingumkrampji, garais klepus, poliomielīts, b tipa </w:t>
            </w:r>
            <w:r>
              <w:rPr>
                <w:i/>
              </w:rPr>
              <w:t xml:space="preserve">Haemophilus </w:t>
            </w:r>
            <w:r>
              <w:rPr>
                <w:i/>
              </w:rPr>
              <w:lastRenderedPageBreak/>
              <w:t>influenzae</w:t>
            </w:r>
            <w:r>
              <w:t xml:space="preserve"> infekcija, B hepatīts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A26C39" w14:textId="77777777" w:rsidR="001751A8" w:rsidRDefault="00F63CA5">
            <w:r>
              <w:lastRenderedPageBreak/>
              <w:t>DTaP-IPV-Hib-HB2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1E7F5A" w14:textId="77777777" w:rsidR="001751A8" w:rsidRDefault="00F63CA5">
            <w:r>
              <w:t xml:space="preserve">Lieto kombinēto vakcīnu pret difteriju, stingumkrampjiem, garo klepu (ar garā klepus bezšūnu komponentu), </w:t>
            </w:r>
            <w:r>
              <w:lastRenderedPageBreak/>
              <w:t xml:space="preserve">poliomielītu, b tipa </w:t>
            </w:r>
            <w:r>
              <w:rPr>
                <w:i/>
              </w:rPr>
              <w:t>Haemophilus influenzae</w:t>
            </w:r>
            <w:r>
              <w:t xml:space="preserve"> infekciju un B hepatītu</w:t>
            </w:r>
          </w:p>
        </w:tc>
      </w:tr>
      <w:tr w:rsidR="001751A8" w14:paraId="55DE4FF4" w14:textId="77777777" w:rsidTr="002D3CDC">
        <w:tc>
          <w:tcPr>
            <w:tcW w:w="533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02B93B" w14:textId="77777777" w:rsidR="001751A8" w:rsidRDefault="001751A8"/>
        </w:tc>
        <w:tc>
          <w:tcPr>
            <w:tcW w:w="1729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A88F483" w14:textId="77777777" w:rsidR="001751A8" w:rsidRDefault="001751A8"/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190487" w14:textId="77777777" w:rsidR="001751A8" w:rsidRDefault="00F63CA5">
            <w:r>
              <w:t>Pneimokoku infekcija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CF9F0F" w14:textId="77777777" w:rsidR="001751A8" w:rsidRDefault="00F63CA5">
            <w:r>
              <w:t>PCV2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15F17F" w14:textId="77777777" w:rsidR="001751A8" w:rsidRDefault="00F63CA5">
            <w:r>
              <w:t> </w:t>
            </w:r>
          </w:p>
        </w:tc>
      </w:tr>
      <w:tr w:rsidR="001751A8" w14:paraId="1D0A3EB8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AE3408" w14:textId="77777777" w:rsidR="001751A8" w:rsidRDefault="00F63CA5">
            <w:pPr>
              <w:jc w:val="center"/>
            </w:pPr>
            <w:r>
              <w:t>6.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0F026D" w14:textId="77777777" w:rsidR="001751A8" w:rsidRDefault="00F63CA5">
            <w:r>
              <w:t>6 mēneši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DD028A" w14:textId="77777777" w:rsidR="001751A8" w:rsidRDefault="00F63CA5">
            <w:r>
              <w:t xml:space="preserve">Difterija, stingumkrampji, garais klepus, poliomielīts, b tipa </w:t>
            </w:r>
            <w:r>
              <w:rPr>
                <w:i/>
              </w:rPr>
              <w:t>Haemophilus influenzae</w:t>
            </w:r>
            <w:r>
              <w:t xml:space="preserve"> infekcija, B hepatīts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73409" w14:textId="77777777" w:rsidR="001751A8" w:rsidRDefault="00F63CA5">
            <w:r>
              <w:t>DTaP-IPV-Hib-HB3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541730" w14:textId="77777777" w:rsidR="001751A8" w:rsidRDefault="00F63CA5">
            <w:r>
              <w:t xml:space="preserve">Lieto kombinēto vakcīnu pret difteriju, stingumkrampjiem, garo klepu (ar garā klepus bezšūnu komponentu), poliomielītu, b tipa </w:t>
            </w:r>
            <w:r>
              <w:rPr>
                <w:i/>
              </w:rPr>
              <w:t>Haemophilus influenzae</w:t>
            </w:r>
            <w:r>
              <w:t xml:space="preserve"> infekciju un B hepatītu</w:t>
            </w:r>
          </w:p>
        </w:tc>
      </w:tr>
      <w:tr w:rsidR="001751A8" w14:paraId="510763C6" w14:textId="77777777" w:rsidTr="002D3CDC">
        <w:tc>
          <w:tcPr>
            <w:tcW w:w="533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14C7C0" w14:textId="77777777" w:rsidR="001751A8" w:rsidRDefault="00F63CA5">
            <w:pPr>
              <w:jc w:val="center"/>
            </w:pPr>
            <w:r>
              <w:t>7.</w:t>
            </w:r>
          </w:p>
        </w:tc>
        <w:tc>
          <w:tcPr>
            <w:tcW w:w="1729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3FDF5A" w14:textId="695CB588" w:rsidR="001751A8" w:rsidRDefault="00F63CA5">
            <w:r>
              <w:t>12</w:t>
            </w:r>
            <w:r w:rsidR="005E3FBC">
              <w:t>-</w:t>
            </w:r>
            <w:r>
              <w:t>15 mēneši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6847ED" w14:textId="77777777" w:rsidR="001751A8" w:rsidRDefault="00F63CA5">
            <w:r>
              <w:t xml:space="preserve">Difterija, stingumkrampji, garais klepus, poliomielīts, b tipa </w:t>
            </w:r>
            <w:r>
              <w:rPr>
                <w:i/>
              </w:rPr>
              <w:t>Haemophilus influenzae</w:t>
            </w:r>
            <w:r>
              <w:t xml:space="preserve"> infekcija, B hepatīts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9C2CD5" w14:textId="77777777" w:rsidR="001751A8" w:rsidRDefault="00F63CA5">
            <w:r>
              <w:t>DTaP-IPV-Hib-HB4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70CA23" w14:textId="77777777" w:rsidR="001751A8" w:rsidRDefault="00F63CA5">
            <w:r>
              <w:t xml:space="preserve">Lieto kombinēto vakcīnu pret difteriju, stingumkrampjiem, garo klepu (ar garā klepus bezšūnu komponentu), poliomielītu, b tipa </w:t>
            </w:r>
            <w:r>
              <w:rPr>
                <w:i/>
              </w:rPr>
              <w:t>Haemophilus influenzae</w:t>
            </w:r>
            <w:r>
              <w:t xml:space="preserve"> infekciju un B hepatītu</w:t>
            </w:r>
          </w:p>
        </w:tc>
      </w:tr>
      <w:tr w:rsidR="001751A8" w14:paraId="54433128" w14:textId="77777777" w:rsidTr="002D3CDC">
        <w:tc>
          <w:tcPr>
            <w:tcW w:w="533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8B9293" w14:textId="77777777" w:rsidR="001751A8" w:rsidRDefault="001751A8"/>
        </w:tc>
        <w:tc>
          <w:tcPr>
            <w:tcW w:w="1729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82DD9B" w14:textId="77777777" w:rsidR="001751A8" w:rsidRDefault="001751A8"/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7C52BD" w14:textId="77777777" w:rsidR="001751A8" w:rsidRDefault="00F63CA5">
            <w:r>
              <w:t>Pneimokoku infekcija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7EBE74" w14:textId="77777777" w:rsidR="001751A8" w:rsidRDefault="00F63CA5">
            <w:r>
              <w:t>PCV3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5D3EE8" w14:textId="4946C145" w:rsidR="001751A8" w:rsidRDefault="001751A8"/>
        </w:tc>
      </w:tr>
      <w:tr w:rsidR="001751A8" w14:paraId="13F05A27" w14:textId="77777777" w:rsidTr="002D3CDC">
        <w:tc>
          <w:tcPr>
            <w:tcW w:w="533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C1B46F" w14:textId="77777777" w:rsidR="001751A8" w:rsidRDefault="001751A8"/>
        </w:tc>
        <w:tc>
          <w:tcPr>
            <w:tcW w:w="1729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33C531" w14:textId="77777777" w:rsidR="001751A8" w:rsidRDefault="001751A8"/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20AB7C" w14:textId="77777777" w:rsidR="001751A8" w:rsidRDefault="00F63CA5">
            <w:r>
              <w:t>Masalas, masaliņas, epidēmiskais parotīts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5FA736" w14:textId="77777777" w:rsidR="001751A8" w:rsidRDefault="00F63CA5">
            <w:r>
              <w:t>MPR1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9EA36D" w14:textId="77777777" w:rsidR="001751A8" w:rsidRDefault="00F63CA5">
            <w:r>
              <w:t>Lieto kombinēto vakcīnu pret masalām, masaliņām un epidēmisko parotītu. Iespējams lietot arī kombinēto vakcīnu pret masalām, masaliņām, epidēmisko parotītu un vējbakām</w:t>
            </w:r>
          </w:p>
        </w:tc>
      </w:tr>
      <w:tr w:rsidR="001751A8" w14:paraId="106CEFDB" w14:textId="77777777" w:rsidTr="002D3CDC">
        <w:tc>
          <w:tcPr>
            <w:tcW w:w="533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6BF3D93" w14:textId="77777777" w:rsidR="001751A8" w:rsidRDefault="001751A8"/>
        </w:tc>
        <w:tc>
          <w:tcPr>
            <w:tcW w:w="1729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1A9D4BD" w14:textId="77777777" w:rsidR="001751A8" w:rsidRDefault="001751A8"/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535A89" w14:textId="77777777" w:rsidR="001751A8" w:rsidRDefault="00F63CA5">
            <w:r>
              <w:t>Vējbakas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C5079E" w14:textId="77777777" w:rsidR="001751A8" w:rsidRDefault="00F63CA5">
            <w:r>
              <w:t>Varicella1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C22E0A" w14:textId="3A713E9F" w:rsidR="001751A8" w:rsidRDefault="001751A8"/>
        </w:tc>
      </w:tr>
      <w:tr w:rsidR="0081301E" w14:paraId="56804A9B" w14:textId="77777777" w:rsidTr="002D3CDC">
        <w:tc>
          <w:tcPr>
            <w:tcW w:w="533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DE1C7" w14:textId="274A9E56" w:rsidR="0081301E" w:rsidRDefault="00B478FD">
            <w:pPr>
              <w:jc w:val="center"/>
            </w:pPr>
            <w:r>
              <w:t>8.</w:t>
            </w:r>
          </w:p>
        </w:tc>
        <w:tc>
          <w:tcPr>
            <w:tcW w:w="1729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FB5ABF" w14:textId="639A6C13" w:rsidR="0081301E" w:rsidRPr="005232B6" w:rsidRDefault="0081301E">
            <w:r w:rsidRPr="005232B6">
              <w:t>4 gadi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D527DA" w14:textId="324EA43D" w:rsidR="0081301E" w:rsidRPr="005232B6" w:rsidRDefault="0081301E">
            <w:r w:rsidRPr="005232B6">
              <w:t>Masalas, masaliņas, epidēmiskais parotīts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66C790" w14:textId="475E90AD" w:rsidR="0081301E" w:rsidRPr="005232B6" w:rsidRDefault="0081301E">
            <w:r w:rsidRPr="005232B6">
              <w:t>MPR2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02B255" w14:textId="5A891705" w:rsidR="0081301E" w:rsidRPr="005232B6" w:rsidRDefault="0081301E">
            <w:r w:rsidRPr="005232B6">
              <w:t xml:space="preserve">Pret masalām, masaliņām un epidēmisko parotītu vakcinē arī 7 gadus vecus bērnus, kuri iepriekš nav saņēmuši otru </w:t>
            </w:r>
            <w:r w:rsidR="00EE70C6" w:rsidRPr="005232B6">
              <w:t>masalu, masaliņu un epidēmiskā parotīta</w:t>
            </w:r>
            <w:r w:rsidRPr="005232B6">
              <w:t xml:space="preserve"> vakcīnas devu</w:t>
            </w:r>
          </w:p>
        </w:tc>
      </w:tr>
      <w:tr w:rsidR="0081301E" w14:paraId="1BDDA5B2" w14:textId="77777777" w:rsidTr="002D3CDC">
        <w:tc>
          <w:tcPr>
            <w:tcW w:w="533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D34F6A" w14:textId="77777777" w:rsidR="0081301E" w:rsidRDefault="0081301E" w:rsidP="0081301E">
            <w:pPr>
              <w:jc w:val="center"/>
            </w:pPr>
          </w:p>
        </w:tc>
        <w:tc>
          <w:tcPr>
            <w:tcW w:w="1729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9A7F03" w14:textId="77777777" w:rsidR="0081301E" w:rsidRPr="005232B6" w:rsidRDefault="0081301E" w:rsidP="0081301E"/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073FFA" w14:textId="0B23D787" w:rsidR="0081301E" w:rsidRPr="005232B6" w:rsidRDefault="0081301E" w:rsidP="0081301E">
            <w:r w:rsidRPr="005232B6">
              <w:t>Vējbakas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2E21E7" w14:textId="791015F4" w:rsidR="0081301E" w:rsidRPr="005232B6" w:rsidRDefault="0081301E" w:rsidP="0081301E">
            <w:r w:rsidRPr="005232B6">
              <w:t>Varicella2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C6B1FB" w14:textId="46A89938" w:rsidR="0081301E" w:rsidRPr="005232B6" w:rsidRDefault="0081301E" w:rsidP="0081301E">
            <w:r w:rsidRPr="005232B6">
              <w:t xml:space="preserve">Pret vējbakām vakcinē arī 7 gadus vecus bērnus, kuri iepriekš nav saņēmuši otru </w:t>
            </w:r>
            <w:r w:rsidR="008A605C" w:rsidRPr="005232B6">
              <w:lastRenderedPageBreak/>
              <w:t>vējbaku</w:t>
            </w:r>
            <w:r w:rsidRPr="005232B6">
              <w:t xml:space="preserve"> vakcīnas devu </w:t>
            </w:r>
            <w:r w:rsidR="008A605C" w:rsidRPr="005232B6">
              <w:t>un</w:t>
            </w:r>
          </w:p>
          <w:p w14:paraId="23D7762F" w14:textId="227B4C42" w:rsidR="0081301E" w:rsidRPr="005232B6" w:rsidRDefault="0081301E" w:rsidP="0081301E">
            <w:r w:rsidRPr="005232B6">
              <w:t>kuri nav pārslimojuši vējbakas</w:t>
            </w:r>
          </w:p>
        </w:tc>
      </w:tr>
      <w:tr w:rsidR="001751A8" w14:paraId="28570507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3A5D34" w14:textId="1601A1D5" w:rsidR="001751A8" w:rsidRDefault="00B478FD">
            <w:pPr>
              <w:jc w:val="center"/>
            </w:pPr>
            <w:r>
              <w:lastRenderedPageBreak/>
              <w:t>9</w:t>
            </w:r>
            <w:r w:rsidR="00F63CA5">
              <w:t>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167A04" w14:textId="77777777" w:rsidR="001751A8" w:rsidRDefault="00F63CA5">
            <w:r>
              <w:t>7 gadi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53DB65" w14:textId="77777777" w:rsidR="001751A8" w:rsidRDefault="00F63CA5">
            <w:r>
              <w:t>Difterija, stingumkrampji, garais klepus, poliomielīts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1499C5" w14:textId="77777777" w:rsidR="001751A8" w:rsidRDefault="00F63CA5">
            <w:r>
              <w:t>DTaP-IPV5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5BD982" w14:textId="77777777" w:rsidR="001751A8" w:rsidRDefault="00F63CA5">
            <w:r>
              <w:t>Lieto kombinēto vakcīnu pret difteriju, stingumkrampjiem, garo klepu (ar garā klepus bezšūnu komponentu) un poliomielītu.</w:t>
            </w:r>
          </w:p>
          <w:p w14:paraId="3C51C749" w14:textId="1EA439F1" w:rsidR="001751A8" w:rsidRDefault="00F63CA5">
            <w:r>
              <w:t>Bērnu drīkst vakcinēt agrāk, ja bērns uzsāk obligātās pamatizglītības apguvi</w:t>
            </w:r>
          </w:p>
        </w:tc>
      </w:tr>
      <w:tr w:rsidR="001751A8" w14:paraId="5D6C079A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AEEB58" w14:textId="560EC703" w:rsidR="001751A8" w:rsidRDefault="00B478FD">
            <w:pPr>
              <w:jc w:val="center"/>
            </w:pPr>
            <w:r>
              <w:t>10</w:t>
            </w:r>
            <w:r w:rsidR="00F63CA5">
              <w:t>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8736D4" w14:textId="77777777" w:rsidR="001751A8" w:rsidRDefault="00F63CA5">
            <w:r>
              <w:t>12 gadi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4F6C23" w14:textId="77777777" w:rsidR="001751A8" w:rsidRDefault="00F63CA5">
            <w:r>
              <w:t>Cilvēka papilomas vīrusa infekcija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F43DC7" w14:textId="77777777" w:rsidR="001751A8" w:rsidRDefault="00F63CA5">
            <w:r>
              <w:t>CPV1 un CPV2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F2C492" w14:textId="503981C9" w:rsidR="001751A8" w:rsidRDefault="00F63CA5">
            <w:r>
              <w:t>Izmanto divu devu vakcinācijas shēmu ar</w:t>
            </w:r>
            <w:r w:rsidR="00B478FD">
              <w:t xml:space="preserve"> </w:t>
            </w:r>
            <w:r>
              <w:t>minimāli</w:t>
            </w:r>
            <w:r w:rsidR="00B478FD">
              <w:t xml:space="preserve"> </w:t>
            </w:r>
            <w:r>
              <w:t>6 mēnešu intervālu starp devām</w:t>
            </w:r>
            <w:r w:rsidR="0051064C">
              <w:rPr>
                <w:vertAlign w:val="superscript"/>
              </w:rPr>
              <w:t>3</w:t>
            </w:r>
          </w:p>
        </w:tc>
      </w:tr>
      <w:tr w:rsidR="001751A8" w14:paraId="0D18DF31" w14:textId="77777777" w:rsidTr="002D3CDC">
        <w:tc>
          <w:tcPr>
            <w:tcW w:w="53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C94BC" w14:textId="60250557" w:rsidR="001751A8" w:rsidRDefault="00F63CA5">
            <w:pPr>
              <w:jc w:val="center"/>
            </w:pPr>
            <w:r>
              <w:t>1</w:t>
            </w:r>
            <w:r w:rsidR="00B478FD">
              <w:t>1</w:t>
            </w:r>
            <w:r>
              <w:t>.</w:t>
            </w:r>
          </w:p>
        </w:tc>
        <w:tc>
          <w:tcPr>
            <w:tcW w:w="1729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92B874" w14:textId="77777777" w:rsidR="001751A8" w:rsidRDefault="00F63CA5">
            <w:r>
              <w:t>14 gadi</w:t>
            </w:r>
          </w:p>
        </w:tc>
        <w:tc>
          <w:tcPr>
            <w:tcW w:w="2446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BB10E9" w14:textId="77777777" w:rsidR="001751A8" w:rsidRDefault="00F63CA5">
            <w:r>
              <w:t>Difterija, stingumkrampji, garais klepus</w:t>
            </w:r>
          </w:p>
        </w:tc>
        <w:tc>
          <w:tcPr>
            <w:tcW w:w="181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847B28" w14:textId="77777777" w:rsidR="001751A8" w:rsidRDefault="00F63CA5">
            <w:r>
              <w:t>Tdap 6</w:t>
            </w:r>
          </w:p>
        </w:tc>
        <w:tc>
          <w:tcPr>
            <w:tcW w:w="3123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75966E" w14:textId="77777777" w:rsidR="001751A8" w:rsidRDefault="00F63CA5">
            <w:r>
              <w:t>Lieto kombinēto vakcīnu pret difteriju, stingumkrampjiem un garo klepu</w:t>
            </w:r>
          </w:p>
        </w:tc>
      </w:tr>
    </w:tbl>
    <w:p w14:paraId="0E371D91" w14:textId="77777777" w:rsidR="001751A8" w:rsidRDefault="001751A8"/>
    <w:p w14:paraId="3E9406CF" w14:textId="77777777" w:rsidR="001751A8" w:rsidRDefault="00F63CA5" w:rsidP="003276FD">
      <w:pPr>
        <w:jc w:val="both"/>
      </w:pPr>
      <w:r>
        <w:t>Piezīmes.</w:t>
      </w:r>
    </w:p>
    <w:p w14:paraId="4FD60B8A" w14:textId="4515F768" w:rsidR="001751A8" w:rsidRDefault="001751A8" w:rsidP="003276FD">
      <w:pPr>
        <w:jc w:val="both"/>
      </w:pPr>
    </w:p>
    <w:p w14:paraId="42595D2B" w14:textId="1B08725F" w:rsidR="008334AD" w:rsidRPr="008334AD" w:rsidRDefault="00F63CA5" w:rsidP="003276FD">
      <w:pPr>
        <w:jc w:val="both"/>
      </w:pPr>
      <w:r>
        <w:rPr>
          <w:vertAlign w:val="superscript"/>
        </w:rPr>
        <w:t>1</w:t>
      </w:r>
      <w:r w:rsidRPr="00BD0FE3">
        <w:rPr>
          <w:vertAlign w:val="superscript"/>
        </w:rPr>
        <w:t> </w:t>
      </w:r>
      <w:r w:rsidR="008334AD" w:rsidRPr="00BD0FE3">
        <w:t>Vakcinācijas kurss tiek pabeigts arī tad, ja vakcinējamās personas vecums pārsniedz bērnu vakcinācijas kalendārā norādīto vecumu, kurā ir jāveic vakcinācija.</w:t>
      </w:r>
    </w:p>
    <w:p w14:paraId="7A0710A3" w14:textId="77777777" w:rsidR="008334AD" w:rsidRDefault="008334AD" w:rsidP="003276FD">
      <w:pPr>
        <w:jc w:val="both"/>
      </w:pPr>
    </w:p>
    <w:p w14:paraId="61858CE4" w14:textId="4F17AE4E" w:rsidR="001751A8" w:rsidRDefault="00C60C90" w:rsidP="003276FD">
      <w:pPr>
        <w:jc w:val="both"/>
      </w:pPr>
      <w:r>
        <w:rPr>
          <w:vertAlign w:val="superscript"/>
        </w:rPr>
        <w:t>2 </w:t>
      </w:r>
      <w:r w:rsidR="00F63CA5">
        <w:t>Ja vakcinācijas kalendārā noteiktā kombinētā vakcīna valstī nav pieejama, to var aizvietot ar citu līdzvērtīgu vakcīnu kombināciju.</w:t>
      </w:r>
    </w:p>
    <w:p w14:paraId="5B7AE5E9" w14:textId="12F70DB0" w:rsidR="001751A8" w:rsidRDefault="001751A8" w:rsidP="003276FD">
      <w:pPr>
        <w:jc w:val="both"/>
      </w:pPr>
    </w:p>
    <w:p w14:paraId="4934E6CB" w14:textId="2EECF340" w:rsidR="0051064C" w:rsidRDefault="0051064C">
      <w:pPr>
        <w:jc w:val="both"/>
      </w:pPr>
      <w:r w:rsidRPr="00BD0FE3">
        <w:rPr>
          <w:vertAlign w:val="superscript"/>
        </w:rPr>
        <w:t>3 </w:t>
      </w:r>
      <w:r w:rsidR="00F63CA5">
        <w:t>Augsti</w:t>
      </w:r>
      <w:r w:rsidR="003276FD">
        <w:t xml:space="preserve"> </w:t>
      </w:r>
      <w:r w:rsidR="00F63CA5">
        <w:t>imūnsupresētiem pacientiem tiek izmantota trīs devu vakcinācijas shēma (CPV1, CPV2 un CPV3).</w:t>
      </w:r>
    </w:p>
    <w:sectPr w:rsidR="0051064C">
      <w:headerReference w:type="default" r:id="rId6"/>
      <w:footerReference w:type="default" r:id="rId7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B354E" w14:textId="77777777" w:rsidR="00930505" w:rsidRDefault="00930505">
      <w:r>
        <w:separator/>
      </w:r>
    </w:p>
  </w:endnote>
  <w:endnote w:type="continuationSeparator" w:id="0">
    <w:p w14:paraId="5A942ED5" w14:textId="77777777" w:rsidR="00930505" w:rsidRDefault="0093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2D158" w14:textId="77777777" w:rsidR="001751A8" w:rsidRDefault="00F63CA5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4F5BB4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B497F" w14:textId="77777777" w:rsidR="00930505" w:rsidRDefault="00930505">
      <w:r>
        <w:separator/>
      </w:r>
    </w:p>
  </w:footnote>
  <w:footnote w:type="continuationSeparator" w:id="0">
    <w:p w14:paraId="61D3BAF6" w14:textId="77777777" w:rsidR="00930505" w:rsidRDefault="0093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8F99A" w14:textId="015E6918" w:rsidR="001751A8" w:rsidRDefault="001751A8" w:rsidP="005C250D">
    <w:pPr>
      <w:pStyle w:val="Header"/>
      <w:contextualSpacing w:val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1A8"/>
    <w:rsid w:val="00080280"/>
    <w:rsid w:val="0009638D"/>
    <w:rsid w:val="001128CD"/>
    <w:rsid w:val="001751A8"/>
    <w:rsid w:val="001B0B97"/>
    <w:rsid w:val="001D7F93"/>
    <w:rsid w:val="002D3CDC"/>
    <w:rsid w:val="003276FD"/>
    <w:rsid w:val="003979C1"/>
    <w:rsid w:val="004D4D23"/>
    <w:rsid w:val="004F5BB4"/>
    <w:rsid w:val="0051064C"/>
    <w:rsid w:val="005232B6"/>
    <w:rsid w:val="00543BAE"/>
    <w:rsid w:val="005A3F7D"/>
    <w:rsid w:val="005C250D"/>
    <w:rsid w:val="005E3FBC"/>
    <w:rsid w:val="00661E56"/>
    <w:rsid w:val="006730B4"/>
    <w:rsid w:val="006905C5"/>
    <w:rsid w:val="00721AEF"/>
    <w:rsid w:val="007247DA"/>
    <w:rsid w:val="0081301E"/>
    <w:rsid w:val="008334AD"/>
    <w:rsid w:val="008A605C"/>
    <w:rsid w:val="008C670B"/>
    <w:rsid w:val="00930505"/>
    <w:rsid w:val="009A1796"/>
    <w:rsid w:val="00A0375E"/>
    <w:rsid w:val="00AF2712"/>
    <w:rsid w:val="00B20D9E"/>
    <w:rsid w:val="00B478FD"/>
    <w:rsid w:val="00B65975"/>
    <w:rsid w:val="00B85E8C"/>
    <w:rsid w:val="00BB7DAB"/>
    <w:rsid w:val="00BD0FE3"/>
    <w:rsid w:val="00BD5C35"/>
    <w:rsid w:val="00BE7004"/>
    <w:rsid w:val="00C60C90"/>
    <w:rsid w:val="00C95BE0"/>
    <w:rsid w:val="00D260CB"/>
    <w:rsid w:val="00D94DC9"/>
    <w:rsid w:val="00E849D5"/>
    <w:rsid w:val="00EC4C60"/>
    <w:rsid w:val="00EE70C6"/>
    <w:rsid w:val="00F41D40"/>
    <w:rsid w:val="00F60267"/>
    <w:rsid w:val="00F63CA5"/>
    <w:rsid w:val="00FA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377BD"/>
  <w15:docId w15:val="{7C419FC9-50B1-4C57-9D0D-13729E75B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4D4D2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4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bc9012d-628b-43d4-b190-8a730f7e1e96}" enabled="0" method="" siteId="{dbc9012d-628b-43d4-b190-8a730f7e1e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noteikumu_konsolidētā_versija_p1_24-TA-2152.docx</dc:title>
  <dc:creator>Inga Liepiņa</dc:creator>
  <cp:lastModifiedBy>Inga Liepiņa</cp:lastModifiedBy>
  <cp:revision>2</cp:revision>
  <dcterms:created xsi:type="dcterms:W3CDTF">2024-12-10T11:57:00Z</dcterms:created>
  <dcterms:modified xsi:type="dcterms:W3CDTF">2024-12-10T11:57:00Z</dcterms:modified>
</cp:coreProperties>
</file>