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deklarācijas veidlapām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24.panta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akcīzes nodokļa deklarācijas veidlapas un to aizpildīšanas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apstiprināts noliktavas turētājs darbībām ar dabasgāzi (tai skaitā sašķidrināto dabasgāzi un saspiesto dabasgāzi), ja dabasgāze netiek transportēta pa dabasgāzes pārvades un sadales sistēmas cauruļvadiem (turpmāk – apstiprināts noliktavas turētājs darbībām ar dabasgāzi), un reģistrēts saņēmējs aizpilda un iesniedz akcīzes nodokļa deklarāciju Valsts ieņēmumu dienestā arī tad, ja taksācijas periodā darbības ar akcīzes precēm nav veiktas. Reģistrēts saņēmējs aizpilda un iesniedz akcīzes nodokļa deklarāciju par katru speciālo atļauju (licenci)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nosūtītājs aizpilda un iesniedz Valsts ieņēmumu dienestā akcīzes nodokļa deklarāciju likuma "Par akcīzes nodokli" (turpmāk – likums) 24.panta pirmajā daļā noteiktajā termiņā, ja iestājies akcīzes nodokļa maksāšanas pienākums saskaņā ar likuma 23.panta trešo vai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Akcīzes nodokļa maksātājs, aizpildot akcīzes nodokļa deklarācijas atbilstoši darbībām ar attiecīgajām akcīzes precēm, saglabā šo noteikumu pielikumos noteikto aiļu un rindu numerāciju, bet var norādīt mazāku aiļu un rindu skaitu.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Naftas produktu akcīzes nodokļa deklarācijas aizpildīšana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Aizpildot naftas produktu akcīzes nodokļa deklarāciju (turpmāk – naftas produktu deklarācija)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un reģistrēts saņēmējs – periodu (gadu un taksācijas periodu);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nosūtītājs, īslaicīgi reģistrēts saņēmējs vai cita likuma 7.pantā minētā persona – naftas produktu ievešanas, saņemšanas vai nosūtīšanas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reģistrēts saņēmējs, īslaicīgi reģistrēts saņēmējs, reģistrēts nosūtītājs, cita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reģistrēts saņēmējs, īslaicīgi reģistrēts saņēmējs un reģistrēts nosūtītājs norāda akcīzes identifikācijas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noliktavas turētājs norāda noliktavas akcīzes identifikācijas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Akcīzes nodokļa maksātājs, aizpildot naftas produktu deklarācijas 1., 4., 9. un 12. aili, attiecīgi norāda arī svinu nesaturošu benzīnu, tā aizstājējproduktus un komponentus, kuriem ir pievienots etilspirts, kas iegūts no lauksaimniecības izejvielām un ir dehidratēts (ar spirta saturu vismaz 99,5 tilpumprocenti), dīzeļdegvielu (gāzeļļu), tās aizstājējproduktus un komponentus, iezīmēto (marķēto) dīzeļdegvielu (gāzeļļu), petroleju vai degvieleļļu, tās aizstājējproduktus un komponentus un iezīmēto (marķēto) dīzeļdegvielu (gāzeļļu), ko izmanto likuma 14. panta 2.</w:t>
      </w:r>
      <w:r w:rsidR="00000000" w:rsidRPr="00000000" w:rsidDel="00000000">
        <w:rPr>
          <w:vertAlign w:val="superscript"/>
          <w:rtl w:val="0"/>
        </w:rPr>
        <w:t xml:space="preserve">2</w:t>
      </w:r>
      <w:r w:rsidR="00000000" w:rsidRPr="00000000" w:rsidDel="00000000">
        <w:rPr>
          <w:rtl w:val="0"/>
        </w:rPr>
        <w:t xml:space="preserve"> daļā noteiktajiem mērķiem un kam ir pievienota biodīzeļdegviela, kas pilnībā iegūta no biomasas, vai parafinizēta dīzeļdegviela, kas iegūta no biomasas.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21.01.2021. noteikumu Nr. 43 redakcijā; punkta jaunā redakcija stājas spēkā 01.02.2021.,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Akcīzes nodokļa maksātājs naftas produktu deklarācijas 10.rindā norāda attiecīgajā taksācijas periodā vai datumā spēkā esošo akcīzes nodokļa likmi naftas produktiem saskaņā ar likuma 14.pantu.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Akcīzes nodokļa maksātājs naftas produktu deklarācijas 1., 2., 3., 4., 5., 9., 10., 11., 12. un 13. ailē naftas produktu daudzumus norāda litros, savukārt 6., 7. un 8. ailē – kilogramos.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Apstiprināts noliktavas turētājs, aizpildot naftas produktu deklarācijas 11.–21.rindu,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11.rindā – kopējo taksācijas periodā no akcīzes preču noliktavas izvesto naftas produktu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12.rindā – to naftas produktu daudzumu no 11.rindā norādītā, kas izvests no akcīzes preču noliktavas, piemērojot atlikto akcīzes nodokļa maksāšanu saskaņā ar likuma 25.pantu;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13.rindā – to naftas produktu daudzumu no 11.rindā norādītā, kas izvests no akcīzes preču noliktavas un atbrīvots no akcīzes nodokļa saskaņā ar likuma 18.pantu vai piegādāts likuma 20.pantā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14.rindā – akcīzes preču noliktavā patērēto (izņemot ražošanu) naftas produktu daudzumu;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15.rindā – akcīzes preču noliktavā konstatēto faktisko naftas produktu iztrūkumu, tai skaitā izlaupījuma, zaudējuma vai zuduma dēļ radušos iztrūkumu;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16.rindā – naftas produktu pieļaujamos zudumus no 15.rindā norādītā, kas faktiski radušies ražošanas, sajaukšanas, apstrādes, pārstrādes vai fasēšanas procesā un kas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17.rindā – naftas produktu pieļaujamos zudumus no 15.rindā norādītā, kas faktiski radušies uzglabāšanas procesā un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18.rindā – naftas produktu faktisko iztrūkumu, kas radies naftas produktu pārvietošanā, piemērojot atlikto akcīzes nodokļa maksāšanu;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19.rindā – naftas produktu pieļaujamos zudumus no 18.rindā norādītā, kas radušies naftas produktu pārvietošanā un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20.rindā – naftas produktu daudzumu, par kuru maksājams akcīzes nodoklis saskaņā ar likuma 23.panta ceturto, astoto, vienpadsmito un sešpadsmito daļu, ievērojot šajā rindā noteikto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21.rindā – aprēķināto akcīzes nodokļa summu par 20.rindā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Reģistrēts saņēmējs vai īslaicīgi reģistrēts saņēmējs, aizpildot naftas produktu deklarācijas 22.–23.rindu,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22.rindā – kopējo taksācijas periodā faktiski saņemto naftas produktu daudzumu. Ja saņemtie naftas produkti vai daļa no saņemtā daudzuma atbrīvota no akcīzes nodokļa saskaņā ar likuma 18.panta pirmo daļu, attiecīgo daudzumu norāda arī naftas produktu deklarācijas 33.rindā ar "–" zīmi, 37.rindā norādot atbrīvojuma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23.rindā – aprēķināto akcīzes nodokļa summu par 22.rindā norādīto naftas produktu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Reģistrēts nosūtītājs, aizpildot naftas produktu deklarācijas 24.–28.rindu,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24.rindā – naftas produktu daudzumu, par kuru maksājams akcīzes nodoklis saskaņā ar likuma 25.panta trešo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25.rindā – naftas produktu faktisko iztrūkumu, kas radies naftas produktu pārvietošanā, piemērojot atlikto akcīzes nodokļa maksāšanu;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26.rindā – naftas produktu pieļaujamos zudumus no 25.rindā norādītā, kas radušies naftas produktu pārvietošanā un nepārsniedz akcīzes preču apriti reglamentējošajos normatīvajos aktos noteiktās pieļaujamās normas;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27.rindā – naftas produktu daudzumu, par kuru maksājams akcīzes nodoklis saskaņā ar likuma 25.panta trešo daļu, ievērojot šajā rindā noteikto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28.rindā – aprēķināto akcīzes nodokļa summu par 27.rindā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Fiziskā vai juridiskā persona, aizpildot naftas produktu deklarācijas 29.–32.rindu,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29.rindā – naftas produktu daudzumu, kas ievests vai saņemts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30.rindā – naftas produktu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31.rindā – naftas produktu daudzumu, par kuru maksājams akcīzes nodoklis saskaņā ar likuma 23.panta septīto daļu, ievērojot šajā rindā noteikto formulu;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32.rindā – aprēķināto akcīzes nodokļa summu par 31.rindā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Akcīzes nodokļa maksātājs naftas produktu deklarācijas 33. un 34.rindu aizpilda izņēmuma gadījumos, ja nepieciešams precizēt naftas produktu daudzumu un šim nolūkam nav izmantojamas citas ailes. Ja, veicot precizējumus, naftas produktu daudzums samazinās, to norāda ar "–" zīmi. Pievieno atbilstošu attaisnojuma dokumentu, kas pamato 33.rindā norādīto naftas produktu daudzumu. Korekcijas rindas neaizpilda par to akcīzes nodokļa summu, kas iekļauta Valsts ieņēmumu dienesta lēmumos (piemēram, par akcīzes nodokļa atmaksu, pārmaksas novirzīšanu turpmākiem maksājumiem). Akcīzes nodokļa maksātājs, aizpildot korekcijas 33. un 34.rindu,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33.rindā – naftas produktu daudzumu, par kuru ir nepieciešams precizēt taksācijas periodā aprēķināto akcīzes nodokļa summu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naftas produktu daudzumu, kas zudis nepārvaramas varas dēļ un ir atbrīvots no akcīzes nodokļa saskaņā ar likuma 21.panta pirmo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naftas produktu daudzumu, par kuru akcīzes nodoklis maksājams saskaņā ar likuma 25.panta sesto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naftas produktu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naftas produktu daudzumu, par kuru jākoriģē akcīzes nodokļa aprēķins, un citos gadījumos, ja šim nolūkam nav izmantojamas citas ailes;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34.rindā – aprēķināto akcīzes nodokļa summu par 33.rindā norādīto naftas produktu daudzumu, ievērojot šajā rindā noteikto formulu.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Akcīzes nodokļa maksātājs, aizpildot naftas produktu deklarācijas 35.rindu, norāda kopējo akcīzes nodokļa summu katram naftas produktu veidam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Akcīzes nodokļa maksātājs, aizpildot naftas produktu deklarācijas 36.rindu,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35.rindas 1.–14.aili.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 MK 08.10.2013. noteikumiem Nr.1061)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Akcīzes nodokļa maksātājs naftas produktu deklarācijas 37.rindā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28.02.2012. noteikumiem Nr.138)</w:t>
      </w:r>
      <w:r w:rsidR="00000000" w:rsidRPr="00000000" w:rsidDel="00000000">
        <w:rPr>
          <w:i w:val="1"/>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Alkoholisko dzērienu akcīzes nodokļa deklarācijas aizpildīšana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Aizpildot alkoholisko dzērienu akcīzes nodokļa deklarāciju (turpmāk – alkoholisko dzērienu deklarācija)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un reģistrēts saņēmējs – periodu (gadu un taksācijas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nosūtītājs, īslaicīgi reģistrēts saņēmējs vai cita likuma 7.pantā minētā persona – alkoholisko dzērienu ievešanas, saņemšanas vai nosūtīšanas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reģistrēts saņēmējs, īslaicīgi reģistrēts saņēmējs, reģistrēts nosūtītājs, cita persona);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reģistrēts saņēmējs, īslaicīgi reģistrēts saņēmējs un reģistrēts nosūtītājs norāda akcīzes identifikācijas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noliktavas turētājs norāda noliktavas akcīzes identifikācijas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Akcīzes nodokļa maksātājs, kas veic darbības ar alu, aizpilda alkoholisko dzērienu deklarācijas 11.rindu, norādot alus sadalījumu pēc akcīzes nodokļa aprēķināšanas veida atbilstoši likuma 12.pantam: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un 3.ailē norāda alus stipruma robežu absolūtā spirta tilpumprocentos ar precizitāti līdz vienai desmitdaļai, līdz kurai alum aprēķina akcīzes nodokli pēc alus apjoma litros, tas ir, gadījumos, kad aprēķinātā akcīzes nodokļa summa par 100 litriem alus ir zemāka par likuma 12.pantā noteikto minimālo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un 4.ailē norāda alus stipruma robežu absolūtā spirta tilpumprocentos ar precizitāti līdz vienai desmitdaļai, virs kuras alum aprēķina akcīzes nodokli par katru absolūtā spirta tilpumprocentu.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Akcīzes nodokļa maksātājs alkoholisko dzērienu deklarācijas 12.rindā norāda attiecīgajā taksācijas periodā vai datumā spēkā esošo akcīzes nodokļa likmi alkoholiskajiem dzērieniem saskaņā ar likuma 12.pantu.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Akcīzes nodokļa maksātājs alkoholisko dzērienu deklarācijas 1., 3., 5., 6., 7., 8., 9., 10., 11., 12., 13. un 14. ailē alkoholisko dzērienu daudzumu norāda litros, savukārt 2., 4., 15. un 16. ailē – absolūtā spirta litros.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Akcīzes nodokļa maksātājs alkoholisko dzērienu deklarācijas 3., 4., 6., 8., 10., 12., 14. un 16. ailē norāda tikai to alus, vīna, raudzēto dzērienu, starpproduktu un pārējo alkoholisko dzērienu apjomu un aprēķināto akcīzes nodokli, ko saražojis patstāvīgais mazais alus ražotājs, patstāvīgais vidējais vīna ražotājs, patstāvīgais vidējais raudzēto dzērienu ražotājs, patstāvīgais vidējais starpproduktu ražotājs vai mazā alkoholisko dzērienu darītava vai kas saņemts no cita patstāvīgā mazā alus ražotāja, patstāvīgā vidējā vīna ražotāja, patstāvīgā vidējā raudzēto dzērienu ražotāja, patstāvīgā vidējā starpproduktu ražotāja vai citas mazās alkoholisko dzērienu darītavas Latvijas Republikā, vai kas saņemts no citas dalībvalsts patstāvīgās mazās alus darītavas, patstāvīgās mazās vīna darītavas, patstāvīgās mazās raudzēto dzērienu darītavas, patstāvīgās mazās starpproduktu darītavas vai mazās alkoholisko dzērienu darītavas un nepārsniedz likuma 12. panta otrajā, trešajā, ceturtajā, piektajā, sestajā, septītajā, astotajā, devītajā, vienpadsmitajā un divpadsmitajā daļā noteikto apjomu. Akcīzes nodokļa deklarācijai pievieno informāciju par tā pavaddokumenta numuru, ar kuru alkoholiskie dzērieni saņemti no citas dalībvalsts.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Apstiprināts noliktavas turētājs, aizpildot alkoholisko dzērienu deklarācijas 13.–25.rindu,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13.rindā – kopējo taksācijas periodā no akcīzes preču noliktavas izvesto alkoholisko dzērienu daudzumu, tai skaitā to daudzumu, par kuru akcīzes nodoklis samaksāts iepriekšējos taksācijas periodos saskaņā ar likuma 23.panta četrpadsmito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14.rindā – to alkoholisko dzērienu daudzumu no 13.rindā norādītā, kas izvests no akcīzes preču noliktavas, piemērojot atlikto akcīzes nodokļa maksāšanu saskaņā ar likuma 25.pantu;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15.rindā – to ar akcīzes nodokļa markām marķēto alkoholisko dzērienu daudzumu no 13.rindā norādītā, kas atkārtoti izvests no akcīzes preču noliktavas, bet par kuru akcīzes nodoklis samaksāts iepriekšējos taksācijas periodos saskaņā ar likuma 23.panta ceturto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16.rindā – to alkoholisko dzērienu daudzumu no 13.rindā norādītā, kas izvests no akcīzes preču noliktavas un atbrīvots no akcīzes nodokļa saskaņā ar likuma 16.panta pirmo un trešo daļu vai piegādāts likuma 20.pantā minētajām personām, vai piegādāts likuma 21.panta sestajā daļā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17.rindā – akcīzes preču noliktavā patērēto (tajā skaitā prezentācijās, izstādēs, degustācijās, izņemot ražošanu), kā arī akcīzes preču noliktavā iznīcināto alkoholisko dzērienu daudzumu;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18.rindā – akcīzes preču noliktavā konstatēto faktisko alkoholisko dzērienu iztrūkumu, tai skaitā izlaupījuma, zaudējuma vai zuduma dēļ radušos iztrūkumu;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19.rindā – alkoholisko dzērienu pieļaujamos zudumus no 18.rindā norādītā, kas faktiski radušies ražošanas, apstrādes, pārstrādes vai fasēšanas procesā un kas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20.rindā – alkoholisko dzērienu pieļaujamos zudumus no 18.rindā norādītā, kas faktiski radušies uzglabāšanas procesā un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21.rindā – alkoholisko dzērienu faktisko iztrūkumu, kas radies alkoholisko dzērienu pārvietošanā, piemērojot atlikto akcīzes nodokļa maksāšanu;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22.rindā – alkoholisko dzērienu pieļaujamos zudumus no 21.rindā norādītā, kas radušies alkoholisko dzērienu pārvietošanā un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23.rindā – alkoholisko dzērienu daudzumu, par kuru maksājams akcīzes nodoklis saskaņā ar likuma 23.panta ceturto, astoto un vienpadsmito daļu, ievērojot šajā rindā noteikto formulu;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24. rindā – alkoholisko dzērienu daudzumu no 23. rindas 5., 6., 8., 9., 10., 11., 12., 13., 14., 15. un 16. ailē norādītā daudzuma, kas ir marķēts ar Latvijas Republikas akcīzes nodokļa markām;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25.rindā – aprēķināto akcīzes nodokļa summu par 23.rindā norādīto 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 138; MK 28.07.2015. noteikumiem Nr. 431; MK 21.05.2019. noteikumiem Nr. 202)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Reģistrēts saņēmējs vai īslaicīgi reģistrēts saņēmējs, aizpildot alkoholisko dzērienu deklarācijas 26. un 27.rindu,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26.rindā – kopējo saņemto alkoholisko dzērienu daudzumu. Ja saņemtie alkoholiskie dzērieni vai daļa no saņemtā daudzuma atbrīvota no akcīzes nodokļa saskaņā ar likuma 16.pantu, attiecīgo daudzumu norāda alkoholisko dzērienu deklarācijas 40.rindā ar "–" zīmi, pievienojot alkoholisko dzērienu deklarācijai atbrīvojuma pamatojumu;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27.rindā – aprēķināto akcīzes nodokļa summu par 26.rindā norādīto 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Reģistrēts nosūtītājs, aizpildot alkoholisko dzērienu deklarācijas 28.–32.rindu,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28.rindā – alkoholisko dzērienu daudzumu, par kuru maksājams akcīzes nodoklis saskaņā ar likuma 25.panta trešo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29.rindā – alkoholisko dzērienu faktisko iztrūkumu, kas radies alkoholisko dzērienu pārvietošanā, piemērojot atlikto akcīzes nodokļa maksāšanu;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30.rindā – alkoholisko dzērienu pieļaujamos zudumus no 29.rindā norādītā, kas radušies alkoholisko dzērienu pārvietošanā un nepārsniedz akcīzes preču apriti reglamentējošajos normatīvajos aktos noteiktās pieļaujamās normas;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31.rindā – alkoholisko dzērienu daudzumu, par kuru maksājams akcīzes nodoklis saskaņā ar likuma 25.panta trešo daļu, ievērojot šajā rindā noteikto formulu;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32.rindā – aprēķināto akcīzes nodokļa summu par 31.rindā norādīto alkoholisko dzērienu daudzumu, ievērojot šajā rindā noteikto formulu.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Fiziskā vai juridiskā persona, aizpildot alkoholisko dzērienu deklarācijas 33.–36.rindu,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33.rindā – alkoholisko dzērienu daudzumu, kas ievests vai saņemts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34.rindā – alkoholisko dzērienu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35.rindā – alkoholisko dzērienu daudzumu, par kuru maksājams akcīzes nodoklis saskaņā ar likuma 23.panta septīto daļu, ievērojot šajā rindā noteikto formulu;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36.rindā – aprēķināto akcīzes nodokļa summu par 35.rindā norādīto alkoholisko dzērienu daudzumu, ievērojot šajā rindā noteikto formulu.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Akcīzes nodokļa maksātājs, kas saskaņā ar likuma 27. panta sesto daļu, saņemot akcīzes nodokļa markas, samaksā akcīzes nodokli, akcīzes nodokļa maksātājs, kas izved no akcīzes preču noliktavas nodošanai patēriņam Latvijas Republikā ar akcīzes nodokļa markām marķētus alkoholiskos dzērienus, par kuriem 180 dienu laikā no akcīzes nodokļa marku saņemšanas dienas akcīzes nodoklis samaksāts kādā no iepriekšējiem taksācijas periodiem, kā arī akcīzes nodokļa maksātājs, kam zudušas akcīzes nodokļa markas, par kurām jāmaksā akcīzes nodoklis, aizpildot alkoholisko dzērienu deklarācijas 37.–39. 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37. rindā – alkoholisko dzērienu daudzumu atbilstoši attiecīgajam akcīzes nodokļa marku daudzumam, par kuru akcīzes nodoklis samaksāts saskaņā ar likuma 27. panta sesto daļu vai atbilstoši attiecīgajam zudušo akcīzes nodokļa marku daudzumam, par kuru maksājams akcīzes nodoklis. Ja akcīzes nodoklis, saņemot akcīzes nodokļa markas, ir samaksāts saskaņā ar likuma 27. panta sesto daļu un ar akcīzes nodokļa markām marķētie alkoholiskie dzērieni tajā pašā taksācijas periodā nodoti patēriņam Latvijas Republikā, izvedot no akcīzes preču noliktavas, attiecīgo alkoholisko dzērienu daudzumu šajā rindā nenorāda. Alkoholisko dzērienu deklarācijai pievieno atbilstošu attaisnojuma dokumentu, kas pamato 37. rindā norādīto alkoholisko dzērienu daudzumu par zudušajām akcīzes nodokļa markām;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38. rindā – akcīzes nodokļa summu</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par tiem alkoholiskajiem dzērieniem, kas tiek izvesti no akcīzes preču noliktavas nodošanai patēriņam Latvijas Republikā un ir marķēti ar akcīzes nodokļa markām, par kurām akcīzes nodoklis samaksāts 180 dienu laikā no akcīzes nodokļa marku saņemšanas dienas kādā no iepriekšējiem taksācijas periodiem vai saskaņā ar likuma 27. panta sesto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39. rindā – aprēķināto akcīzes nodokļa summu, ievērojot šajā rindā noteikto formulu.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Akcīzes nodokļa maksātājs alkoholisko dzērienu deklarācijas 40. un 41.rindu aizpilda izņēmuma gadījumos, ja nepieciešams precizēt alkoholisko dzērienu daudzumu un šim nolūkam nav izmantojamas citas ailes. Ja, veicot precizējumus, alkoholisko dzērienu daudzums samazinās, to norāda ar "–" zīmi. Pievieno atbilstošu attaisnojuma dokumentu, kas pamato 40.rindā norādīto alkoholisko dzērienu daudzumu. Korekcijas rindas neaizpilda par to akcīzes nodokļa summu, kas iekļauta Valsts ieņēmumu dienesta lēmumos (piemēram, par akcīzes nodokļa atmaksu, pārmaksas novirzīšanu turpmākiem maksājumiem). Akcīzes nodokļa maksātājs, aizpildot korekcijas 40. un 41.rindu,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40.rindā – alkoholisko dzērienu daudzumu, par kuru ir nepieciešams precizēt taksācijas periodā aprēķināto akcīzes nodokļa summu šādos gadījumos: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alkoholisko dzērienu daudzumu, kas zudis nepārvaramas varas dēļ un ir atbrīvots no akcīzes nodokļa saskaņā ar likuma 21.panta pirmo daļu;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alkoholisko dzērienu daudzumu, par kuru akcīzes nodoklis maksājams saskaņā ar likuma 25.panta sesto daļu;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alkoholisko dzērienu atlikumus, par kuriem maksājams akcīzes nodoklis, ja speciālā atļauja (licence) ir zaudējusi spēku vai anulēta un akcīzes nodoklis maksājams saskaņā ar likuma 23.panta septiņpadsmito daļu;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alkoholisko dzērienu daudzumu, par kuru jākoriģē akcīzes nodokļa aprēķins, un citos gadījumos, ja šim nolūkam nav izmantojamas citas ailes;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41.rindā – aprēķināto akcīzes nodokļa summu par 40.rindā norādīto alkoholisko dzērienu daudzumu, ievērojot šajā rindā noteikto formulu.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Akcīzes nodokļa maksātājs, aizpildot alkoholisko dzērienu deklarācijas 42.rindu,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Akcīzes nodokļa maksātājs, aizpildot alkoholisko dzērienu deklarācijas 43.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42. rindas 1.–16. aili.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Akcīzes nodokļa maksātājs alkoholisko dzērienu deklarācijas 44.rindā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28.02.2012. noteikumiem Nr.138)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Tabakas izstrādājumu akcīzes nodokļa deklarācijas aizpildīšana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Aizpildot tabakas izstrādājumu akcīzes nodokļa deklarāciju (turpmāk – tabakas izstrādājumu deklarācija)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un reģistrēts saņēmējs – periodu (gadu un taksācijas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nosūtītājs, īslaicīgi reģistrēts saņēmējs vai cita likuma 7.pantā minētā persona – tabakas izstrādājumu ievešanas, saņemšanas vai nosūtīšanas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reģistrēts saņēmējs, īslaicīgi reģistrēts saņēmējs, reģistrēts nosūtītājs, cita persona);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reģistrēts saņēmējs, īslaicīgi reģistrēts saņēmējs un reģistrēts nosūtītājs norāda akcīzes identifikācijas numuru;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apstiprināts noliktavas turētājs norāda noliktavas akcīzes identifikācijas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Akcīzes nodokļa maksātājs, lai aprēķinātu akcīzes nodokļa likmi cigaretēm, aizpildot tabakas izstrādājumu deklarācijas 11.–16.rindu,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11.rindā – likuma 13.panta pirmās daļas 2.punkta "a" apakšpunktā noteikto akcīzes nodokļa likmi cigaretēm </w:t>
      </w:r>
      <w:r w:rsidR="00000000" w:rsidRPr="00000000" w:rsidDel="00000000">
        <w:rPr>
          <w:i w:val="1"/>
          <w:rtl w:val="0"/>
        </w:rPr>
        <w:t xml:space="preserve">euro</w:t>
      </w:r>
      <w:r w:rsidR="00000000" w:rsidRPr="00000000" w:rsidDel="00000000">
        <w:rPr>
          <w:rtl w:val="0"/>
        </w:rPr>
        <w:t xml:space="preserve"> par 1000 cigaretēm;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12.rindā – palielinājuma koeficientu (2, 3 vai 4) atbilstoši likuma 13.panta trešajai daļai tikai tām cigaretēm, kas pārsniedz 80 mm, 110 mm un 140 mm, neieskaitot filtru vai iemuti;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13.rindā – likuma 13.panta pirmās daļas 2.punkta "b" apakšpunktā noteikto akcīzes nodokļa likmi cigaretēm procentos no maksimālās mazumtirdzniecības cenas;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14.rindā – akcīzes nodokļa marku saņēmēji maksimālo mazumtirdzniecības cenu cigarešu paciņai </w:t>
      </w:r>
      <w:r w:rsidR="00000000" w:rsidRPr="00000000" w:rsidDel="00000000">
        <w:rPr>
          <w:i w:val="1"/>
          <w:rtl w:val="0"/>
        </w:rPr>
        <w:t xml:space="preserve">euro</w:t>
      </w:r>
      <w:r w:rsidR="00000000" w:rsidRPr="00000000" w:rsidDel="00000000">
        <w:rPr>
          <w:rtl w:val="0"/>
        </w:rPr>
        <w:t xml:space="preserve">. Aili sadala atbilstoši katrai maksimālajai mazumtirdzniecības cenai un cigarešu skaitam paciņā, ja vienai cenai tie atšķiras. Ja maksimālā mazumtirdzniecības cena nav zināma, norāda cenu atbilstoši likuma 22.panta ceturtajai daļai. Šajā rindā iekļauj tikai tās maksimālās mazumtirdzniecības cenas, kas saistošas akcīzes nodokļa aprēķinam konkrētā taksācijas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15.rindā – cigarešu skaitu paciņā (gabalos), kurai 14.rindā ir noteikta maksimālā mazumtirdzniecības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16.rindā – aprēķināto kopējo akcīzes nodokļa likmi, kas nedrīkst būt mazāka par likuma 13.panta 1.</w:t>
      </w:r>
      <w:r w:rsidR="00000000" w:rsidRPr="00000000" w:rsidDel="00000000">
        <w:rPr>
          <w:vertAlign w:val="superscript"/>
          <w:rtl w:val="0"/>
        </w:rPr>
        <w:t xml:space="preserve">1</w:t>
      </w:r>
      <w:r w:rsidR="00000000" w:rsidRPr="00000000" w:rsidDel="00000000">
        <w:rPr>
          <w:rtl w:val="0"/>
        </w:rPr>
        <w:t xml:space="preserve"> daļā noteikto likmi, cigaretēm </w:t>
      </w:r>
      <w:r w:rsidR="00000000" w:rsidRPr="00000000" w:rsidDel="00000000">
        <w:rPr>
          <w:i w:val="1"/>
          <w:rtl w:val="0"/>
        </w:rPr>
        <w:t xml:space="preserve">euro</w:t>
      </w:r>
      <w:r w:rsidR="00000000" w:rsidRPr="00000000" w:rsidDel="00000000">
        <w:rPr>
          <w:rtl w:val="0"/>
        </w:rPr>
        <w:t xml:space="preserve"> par 1000 cigaretēm,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 MK 08.10.2013. noteikumiem Nr.1061)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Akcīzes nodokļa maksātājs tabakas izstrādājumu deklarācijas 17.rindā norāda attiecīgajā taksācijas periodā vai datumā spēkā esošo akcīzes nodokļa likmi tabakas izstrādājumiem saskaņā ar likuma 13.pantu. 1.ailē norādāmā tabakas izstrādājumu likme ir vienāda ar 16.rindā norādīto aprēķināto akcīzes nodokļa likmi cigaretēm.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Akcīzes nodokļa maksātājs tabakas izstrādājumu deklarācijas 1. un 2.ailē tabakas izstrādājumu daudzumus norāda gabalos, savukārt 3., 4., 5. un 6. ailē – gramos.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841; MK 08.03.2016. noteikumiem Nr. 149)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Apstiprināts noliktavas turētājs, aizpildot tabakas izstrādājumu deklarācijas 18.–27.rindu,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18.rindā – kopējo taksācijas periodā no akcīzes preču noliktavas izvesto tabakas izstrādājumu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19.rindā – to tabakas izstrādājumu daudzumu no 18. rindā norādītā, kas izvests no akcīzes preču noliktavas, piemērojot atlikto akcīzes nodokļa maksāšanu saskaņā ar likuma 25. pantu. Ja tiek izvestas tabakas lapas vai karsējamā tabaka, tad saskaņā ar likuma 25. panta piecpadsmito daļu deklarācijai pievieno apliecinājuma dokumentus par šajā rindā norādītajiem apjomiem;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20.rindā – ar akcīzes nodokļa markām marķēto tabakas izstrādājumu daudzumu no 18.rindā norādītā, kas atkārtoti izvests no akcīzes preču noliktavas, bet par kuru akcīzes nodoklis samaksāts iepriekšējos taksācijas periodos saskaņā ar likuma 23.panta ceturto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21.rindā – to tabakas izstrādājumu daudzumu no 18.rindā norādītā, kas izvests no akcīzes preču noliktavas un atbrīvots no akcīzes nodokļa saskaņā ar likuma 17.panta pirmās daļas 2.punktu vai piegādāts likuma 20.pantā minētajām personām, vai piegādāts likuma 21.panta sestajā daļā minētajā gadījumā;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22.rindā – akcīzes preču noliktavā patērēto (tajā skaitā prezentācijās, izstādēs, degustācijās, izņemot ražošanu), kā arī akcīzes preču noliktavā iznīcināto tabakas izstrādājumu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23.rindā – akcīzes preču noliktavā konstatēto faktisko tabakas izstrādājumu iztrūkumu, tai skaitā izlaupījuma, zaudējuma vai zuduma dēļ radušos iztrūkumu;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24.rindā – tabakas izstrādājumu faktisko iztrūkumu, kas radies tabakas izstrādājumu pārvietošanā, piemērojot atlikto akcīzes nodokļa maksāšanu;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25.rindā – tabakas izstrādājumu daudzumu, par kuru maksājams akcīzes nodoklis saskaņā ar likuma 23.panta ceturto, astoto un vienpadsmito daļu, ievērojot šajā rindā noteikto formulu;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26.rindā – tabakas izstrādājumu daudzumu no 25.rindā norādītā daudzuma, kas ir marķēts ar Latvijas Republikas akcīzes nodokļa markām;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27.rindā – aprēķināto akcīzes nodokļa summu par 25.rindā norādīto tabakas izstrādājumu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 138; MK 23.12.2014. noteikumiem Nr. 841; MK 08.03.2016. noteikumiem Nr. 149; MK 21.05.2019. noteikumiem Nr. 202)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Reģistrēts saņēmējs vai īslaicīgi reģistrēts saņēmējs, aizpildot tabakas izstrādājumu deklarācijas 28. un 29.rindu,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28.rindā – kopējo saņemto tabakas izstrādājumu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29.rindā – aprēķināto akcīzes nodokļa summu par 28.rindā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Reģistrēts nosūtītājs, aizpildot tabakas izstrādājumu deklarācijas 30.–33.rindu,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30.rindā – tabakas izstrādājumu daudzumu, par kuru maksājams akcīzes nodoklis saskaņā ar likuma 25.panta trešo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31.rindā – tabakas izstrādājumu faktisko iztrūkumu, kas radies tabakas izstrādājumu pārvietošanā, piemērojot atlikto akcīzes nodokļa maksāšanu;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32.rindā – tabakas izstrādājumu daudzumu, par kuru maksājams akcīzes nodoklis saskaņā ar likuma 25.panta trešo daļu, ievērojot šajā rindā noteikto formulu;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33.rindā – aprēķināto akcīzes nodokļa summu par 32.rindā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Fiziskā vai juridiskā persona, aizpildot tabakas izstrādājumu deklarācijas 34.–37.rindu,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34.rindā – tabakas izstrādājumu daudzumu, kas ievests vai saņemts Latvijas Republikā;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35.rindā – tabakas izstrādājumu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36.rindā – tabakas izstrādājumu daudzumu, par kuru maksājams akcīzes nodoklis saskaņā ar likuma 23.panta septīto daļu, ievērojot šajā rindā noteikto formulu;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37.rindā – aprēķināto akcīzes nodokļa summu par 36.rindā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Akcīzes nodokļa maksātājs, kas saskaņā ar likuma 27. panta sesto daļu, saņemot akcīzes nodokļa markas, samaksā akcīzes nodokli, akcīzes nodokļa maksātājs, kas izved no akcīzes preču noliktavas nodošanai patēriņam Latvijas Republikā ar akcīzes nodokļa markām marķētus tabakas izstrādājumus, par kuriem 180 dienu laikā no akcīzes nodokļa marku saņemšanas dienas akcīzes nodoklis samaksāts kādā no iepriekšējiem taksācijas periodiem, kā arī akcīzes nodokļa maksātājs, kam zudušas akcīzes nodokļa markas, par kurām jāmaksā akcīzes nodoklis, aizpildot tabakas izstrādājumu deklarācijas 38.–40. 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38. rindā – tabakas izstrādājumu daudzumu atbilstoši attiecīgajam akcīzes nodokļa marku daudzumam, par kuru akcīzes nodoklis samaksāts saskaņā ar likuma 27. panta sesto daļu vai atbilstoši attiecīgajam zudušo akcīzes nodokļa marku daudzumam, par kuru maksājams akcīzes nodoklis. Ja akcīzes nodoklis, saņemot akcīzes nodokļa markas, ir samaksāts saskaņā ar likuma 27. panta sesto daļu un ar akcīzes nodokļa markām marķētie tabakas izstrādājumi tajā pašā taksācijas periodā nodoti patēriņam Latvijas Republikā, izvedot no akcīzes preču noliktavas, attiecīgo tabakas izstrādājumu daudzumu šajā rindā nenorāda. Tabakas izstrādājumu deklarācijai pievieno atbilstošu attaisnojuma dokumentu, kas pamato 38. rindā norādīto tabakas izstrādājumu daudzumu par zudušajām akcīzes nodokļa markām;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39. rindā – akcīzes nodokļa summu (</w:t>
      </w:r>
      <w:r w:rsidR="00000000" w:rsidRPr="00000000" w:rsidDel="00000000">
        <w:rPr>
          <w:i w:val="1"/>
          <w:rtl w:val="0"/>
        </w:rPr>
        <w:t xml:space="preserve">euro</w:t>
      </w:r>
      <w:r w:rsidR="00000000" w:rsidRPr="00000000" w:rsidDel="00000000">
        <w:rPr>
          <w:rtl w:val="0"/>
        </w:rPr>
        <w:t xml:space="preserve">) par tiem tabakas izstrādājumiem, kas tiek izvesti no akcīzes preču noliktavas nodošanai patēriņam Latvijas Republikā un ir marķēti ar akcīzes nodokļa markām, par kurām akcīzes nodoklis samaksāts 180 dienu laikā no akcīzes nodokļa marku saņemšanas dienas kādā no iepriekšējiem taksācijas periodiem vai saskaņā ar likuma 27. panta sesto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40. rindā – aprēķināto akcīzes nodokļa summu,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Akcīzes nodokļa maksātājs tabakas izstrādājumu deklarācijas 41. un 42.rindu aizpilda izņēmuma gadījumos, ja nepieciešams precizēt tabakas izstrādājumu daudzumu un šim nolūkam nav izmantojamas citas ailes. Ja, veicot precizējumus, tabakas izstrādājumu daudzums samazinās, to norāda ar "–" zīmi. Pievieno atbilstošu attaisnojuma dokumentu, kas pamato 41.rindā norādīto tabakas izstrādājumu daudzumu. Korekcijas rindas neaizpilda par to akcīzes nodokļa summu, kas iekļauta Valsts ieņēmumu dienesta lēmumos (piemēram, par akcīzes nodokļa atmaksu, pārmaksas novirzīšanu turpmākiem maksājumiem). Akcīzes nodokļa maksātājs, aizpildot korekcijas 41. un 42.rindu,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41.rindā – tabakas izstrādājumu daudzumu, par kuru ir nepieciešams precizēt taksācijas periodā aprēķināto akcīzes nodokļa summu šādos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tabakas izstrādājumu daudzumu, kas zudis nepārvaramas varas dēļ un ir atbrīvots no akcīzes nodokļa saskaņā ar likuma 21.panta pirmo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tabakas izstrādājumu daudzumu, par kuru akcīzes nodoklis maksājams saskaņā ar likuma 25.panta sesto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tabakas izstrādājumu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tabakas izstrādājumu daudzumu, par kuru jākoriģē akcīzes nodokļa aprēķins, un citos gadījumos, ja šim nolūkam nav izmantojamas citas ailes;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42.rindā – aprēķināto akcīzes nodokļa summu par 41.rindā norādīto tabakas izstrādājumu daudzumu, ievērojot šajā rindā noteikto formulu.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Akcīzes nodokļa maksātājs, aizpildot tabakas izstrādājumu deklarācijas 43.rindu,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Akcīzes nodokļa maksātājs, aizpildot tabakas izstrādājumu deklarācijas 44.rindu,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43.rindas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Akcīzes nodokļa maksātājs tabakas izstrādājumu deklarācijas 45.rindā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28.02.2012. noteikumiem Nr.138)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Kafijas un bezalkoholisko dzērienu akcīzes nodokļa deklarācijas aizpildīšana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Aizpildot kafijas un bezalkoholisko dzērienu akcīzes nodokļa deklarāciju (turpmāk – kafijas un bezalkoholisko dzērienu deklarācija)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 periodu (gadu un taksācijas periodu);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personas – kafijas un bezalkoholisko dzērienu ievešanas vai saņemšanas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23.pantā noteikto akcīzes nodokļa samaksas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vai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maksātāja reģistrācijas kods vai personas kods (fiziskām personām),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norāda akcīzes identifikācijas numuru un noliktavas akcīzes identifikācijas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Akcīzes nodokļa maksātājs kafijas un bezalkoholisko dzērienu deklarācijas 10.rindā norāda attiecīgajā taksācijas periodā vai datumā spēkā esošo akcīzes nodokļa likmi kafijai un bezalkoholiskajiem dzērieniem saskaņā ar likuma 15.pantu.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Akcīzes nodokļa maksātājs kafijas un bezalkoholisko dzērienu deklarācijā kafijas daudzumus norāda kilogramos, savukārt bezalkoholisko dzērienu daudzumus – litros.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Apstiprināts noliktavas turētājs, aizpildot kafijas un bezalkoholisko dzērienu deklarācijas 11.- 20.rindu,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11.rindā – kopējo taksācijas periodā akcīzes preču noliktavā ievesto kafijas un bezalkoholisko dzērienu daudzumu, kas ievests, piemērojot atlikto akcīzes nodokļa maksāšanu saskaņā ar likuma 25.pantu;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12.rindā – kopējo taksācijas periodā akcīzes preču noliktavā saražoto kafijas un bezalkoholisko dzērienu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13.rindā – kopējo taksācijas periodā no akcīzes preču noliktavas izvesto kafijas un bezalkoholisko dzērienu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14.rindā – to kafijas un bezalkoholisko dzērienu daudzumu no 13.rindā norādītā, kas izvests no akcīzes preču noliktavas, piemērojot atlikto akcīzes nodokļa maksāšanu saskaņā ar likuma 25.pantu;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15.rindā – to kafijas un bezalkoholisko dzērienu daudzumu no 13.rindā norādītā, kas izvests no akcīzes preču noliktavas un atbrīvots no akcīzes nodokļa saskaņā ar likuma 19.pantu vai piegādāts likuma 20.pantā minētajām personām, vai piegādāts likuma 21.panta sestajā daļā minētajā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16.rindā – akcīzes preču noliktavā patērēto (tajā skaitā prezentācijās, izstādēs, degustācijās, izņemot ražošanu) kafijas un bezalkoholisko dzērienu daudzumu, par kuru akcīzes nodokli maksā saskaņā ar likuma 23.panta vienpadsmito 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17.rindā – akcīzes preču noliktavā konstatēto faktisko kafijas un bezalkoholisko dzērienu iztrūkumu, tai skaitā izlaupījuma, zaudējuma vai zuduma dēļ radušos iztrūkumu;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18.rindā – kafijas pieļaujamos zudumus no 17.rindā norādītā, kas faktiski radušies ražošanas vai apstrādes procesā un nepārsniedz akcīzes preču apriti reglamentējošajos normatīvajos aktos noteiktās pieļaujamās normas;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19.rindā – kafijas un bezalkoholisko dzērienu daudzumu, par kuru maksājams akcīzes nodoklis saskaņā ar likuma 23.panta ceturto, astoto un vienpadsmito daļu, ievērojot šajā rindā noteikto formulu;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20.rindā – aprēķināto akcīzes nodokļa summu par 19.rindā norādīto kafijas un bezalkoholisko dzērienu daudzumu,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28.02.2012. noteikumiem Nr.138)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Apstiprināts noliktavas turētājs par kafijas un bezalkoholisko dzērienu deklarācijas 11., 14. un 15.rindā norādītajiem apjomiem pievieno deklarācijai apliecinājuma dokumentus saskaņā ar likuma 25.panta divpadsmito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28.02.2012. noteikumu Nr.138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Fiziskā vai juridiskā persona, aizpildot kafijas un bezalkoholisko dzērienu deklarācijas 21.–24.rindu,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21.rindā – kafijas un bezalkoholisko dzērienu daudzumu, kas ievests Latvijas Republikā no citas dalībvalsts;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22.rindā – kafijas un bezalkoholisko dzērienu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23.rindā – kafijas un bezalkoholisko dzērienu daudzumu, par kuru maksājams akcīzes nodoklis saskaņā ar likuma 23.panta septīto daļu, ievērojot šajā rindā noteikto formulu;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24.rindā – aprēķināto akcīzes nodokļa summu par 22.rindā norādīto kafijas un bezalkoholisko dzērienu daudzumu, ievērojot šajā rindā noteikto formulu.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Akcīzes nodokļa maksātājs kafijas un bezalkoholisko dzērienu deklarācijas 25. un 26.rindu aizpilda izņēmuma gadījumos, ja nepieciešams precizēt kafijas un bezalkoholisko dzērienu daudzumu un šim nolūkam nav izmantojamas citas ailes. Ja, veicot precizējumus, kafijas un bezalkoholisko dzērienu daudzums samazinās, to norāda ar "–" zīmi. Pievieno atbilstošu attaisnojuma dokumentu, kas pamato 25.rindā norādīto kafijas un bezalkoholisko dzērienu daudzumu. Korekcijas rindas neaizpilda par to akcīzes nodokļa summu, kas iekļauta Valsts ieņēmumu dienesta lēmumos (piemēram, par akcīzes nodokļa atmaksu, pārmaksas novirzīšanu turpmākiem maksājumiem). Akcīzes nodokļa maksātājs, aizpildot korekcijas 25. un 26.rindu,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25.rindā – kafijas un bezalkoholisko dzērienu daudzumu, par kuru ir nepieciešams precizēt taksācijas periodā aprēķināto akcīzes nodokļa summu šādos gadījumos: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kafijas un bezalkoholisko dzērienu daudzumu, kas zudis nepārvaramas varas dēļ un ir atbrīvots no akcīzes nodokļa saskaņā ar likuma 21.panta pirmo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kafijas un bezalkoholisko dzērienu atlikumus, par kuriem maksājams akcīzes nodoklis, ja speciālā atļauja (licence) ir zaudējusi spēku vai anulēta un akcīzes nodoklis maksājams saskaņā ar likuma 23.panta septiņpadsmito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apstiprināts noliktavas turētājs norāda kafijas un bezalkoholisko dzērienu daudzumu, par kuru akcīzes nodoklis maksājams saskaņā ar likuma 25.panta trīspadsmito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kafijas un bezalkoholisko dzērienu daudzumu, par kuru jākoriģē akcīzes nodokļa aprēķins, un citos gadījumos, ja šim nolūkam nav izmantojamas citas ailes;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26.rindā – aprēķināto akcīzes nodokļa summu par 25.rindā norādīto kafijas un bezalkoholisko dzērienu daudzumu, ievērojot šajā rindā noteikto formulu.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Akcīzes nodokļa maksātājs, aizpildot kafijas un bezalkoholisko dzērienu deklarācijas 27. rindu, norāda kopējo valsts budžetā maksājamo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Akcīzes nodokļa maksātājs, aizpildot kafijas un bezalkoholisko dzērienu deklarācijas 28.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27. rindas ailes.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Akcīzes nodokļa maksātājs kafijas un bezalkoholisko dzērienu deklarācijas 29. rindā norāda tai pievienotos valsts uzraudzības un kontroles iestāžu izsniegtos dokumentus, kvalitātes noteikšanā, citu pārtikas preču ražošanā un iznīcināšanā izmantoto kafijas un bezalkoholisko dzērienu daudzumu pamatojošus iekšējos attaisnojuma dokumentus, citus attaisnojuma dokumentus vai sniedz skaidrojumu par deklarācijā iekļautajiem datiem.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28.02.2012. noteikumiem Nr.138)</w:t>
      </w:r>
      <w:r w:rsidR="00000000" w:rsidRPr="00000000" w:rsidDel="00000000">
        <w:rPr>
          <w:i w:val="1"/>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Dabasgāzes akcīzes nodokļa deklarācijas aizpildīšana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Aizpildot dabasgāzes akcīzes nodokļa deklarāciju (turpmāk – dabasgāzes deklarācija)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aprēķina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23. pantā noteikto akcīzes nodokļa samaksas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statusu (apstiprināts noliktavas turētājs darbībām ar dabasgāzi, dabasgāzes tirgotājs, publiskais tirgotājs, galalietotājs, persona, kas ieved un realizē dabasgāzi mazumtirdzniecībā kā degvielu, dabasgāzes sadales sistēmas operators). Ja dabasgāzes sadales sistēmas operators vienlaikus ir arī galalietotājs, kas pats ieved dabasgāzi Latvijas Republikā no citas valsts izmantošanai savam patēriņam, papildus norāda statusu – galalietotājs, bet, ja sadales sistēmas operators realizē un piegādā dabasgāzi galalietotājam, nodrošinot pēdējās garantētās piegādes pakalpojumu, papildus norāda statusu – dabasgāzes tirgotājs;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nosaukumu vai vārdu un uzvārdu (fiziskām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maksātāja reģistrācijas kodu vai personas kodu (fiziskām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apstiprināts noliktavas turētājs darbībām ar dabasgāzi un persona, kas ieved un realizē dabasgāzi mazumtirdzniecībā kā degvielu, – speciālās atļaujas (licences) darbībām ar dabasgāzi numuru;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tirgotājs, publiskais tirgotājs un dabasgāzes sadales sistēmas operators, kas piegādā dabasgāzi galalietotājiem, – dabasgāzes tirgotāju reģistra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Akcīzes nodokļa maksātājs dabasgāzes deklarācijā dabasgāzes apjomu norāda kilovatstundās (kWh).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Akcīzes nodokļa maksātājs dabasgāzes deklarācijas 8. rindā norāda attiecīgajā taksācijas periodā spēkā esošo akcīzes nodokļa likmi dabasgāzei saskaņā ar likuma 15.</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Apstiprināts noliktavas turētājs darbībām ar dabasgāzi, aizpildot dabasgāzes deklarācijas 9.–10. rindu,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 rindā – kopējo dabasgāzes apjomu, kas taksācijas periodā ievests akcīzes preču noliktavā, piemērojot atlikto akcīzes nodokļa maksāšanu saskaņā ar likuma 25.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rindā – kopējo dabasgāzes apjomu, kas taksācijas periodā izvests no akcīzes preču noliktavas, piemērojot atlikto akcīzes nodokļa maksāšanu saskaņā ar likuma 25.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Apstiprināts noliktavas turētājs darbībām ar dabasgāzi saskaņā ar likuma 25. panta astoņpadsmito daļu dabasgāzes deklarācijai pievieno dokumentus par dabasgāzes deklarācijas 9. un 10. rindā norādītajiem dabasgāzes apjomiem vai apstiprinātu minēto dokumentu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Apstiprināts noliktavas turētājs darbībām ar dabasgāzi aizpilda dabasgāzes deklarācijas 12.–23. rindu.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Dabasgāzes sadales sistēmas operators dabasgāzes deklarācijas 11. rindā norāda kopējo dabasgāzes apjomu, kas taksācijas periodā piegādāts galalietotājiem, izmantojot sadales sistēmu. Ja dabasgāzes galalietotājs ir vienotais dabasgāzes pārvades un uzglabāšanas sistēmas operators, dabasgāzes deklarācijas 11. rindā norāda kopējo apjomu, kas taksācijas periodā piegādāts galalietotājiem, neizmantojot sadales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21.05.2019. noteikumu Nr. 202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Dabasgāzes sadales sistēmas operators un vienotais dabasgāzes pārvades un uzglabāšanas sistēmas operators dabasgāzes deklarācijai pievieno informāciju par dabasgāzes deklarācijas 11. rindā norādīto dabasgāzes apjomu, atsevišķi norādot: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apjomu (kWh), kas piegādāts galalietotājiem, sadalījumā pa dabasgāzes tirgotājiem (norāda tirgotāja nosaukumu un nodokļu maksātāja reģistrācijas kodu);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apjomu (kWh), ko sadales sistēmas operators piegādājis katram galalietotājam, kurš pats ievedis vai saņēmis dabasgāzi Latvijas Republikā izmantošanai savam patēriņam (norāda galalietotāja nosaukumu un nodokļu maksātāja reģistrācijas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21.05.2019. noteikumu Nr. 202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Akcīzes nodokļa maksātājs dabasgāzes deklarācijas 12.–16. rindā norāda dabasgāzes apjomu, kuru saskaņā ar likuma 6.</w:t>
      </w:r>
      <w:r w:rsidR="00000000" w:rsidRPr="00000000" w:rsidDel="00000000">
        <w:rPr>
          <w:vertAlign w:val="superscript"/>
          <w:rtl w:val="0"/>
        </w:rPr>
        <w:t xml:space="preserve">1</w:t>
      </w:r>
      <w:r w:rsidR="00000000" w:rsidRPr="00000000" w:rsidDel="00000000">
        <w:rPr>
          <w:rtl w:val="0"/>
        </w:rPr>
        <w:t xml:space="preserve"> panta otro un ceturto daļu neapliek ar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rindā – kopējo dabasgāzes apjomu, ko neapliek ar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rindā – dabasgāzes apjomu, kuru galalietotājs taksācijas periodā izmanto citiem mērķiem, nevis par degvielu vai kurināmo;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14. rindā – dabasgāzes apjomu, kuru galalietotājs taksācijas periodā izmanto divējādi atbilstoši likuma 5. panta 3.</w:t>
      </w:r>
      <w:r w:rsidR="00000000" w:rsidRPr="00000000" w:rsidDel="00000000">
        <w:rPr>
          <w:vertAlign w:val="superscript"/>
          <w:rtl w:val="0"/>
        </w:rPr>
        <w:t xml:space="preserve">1</w:t>
      </w:r>
      <w:r w:rsidR="00000000" w:rsidRPr="00000000" w:rsidDel="00000000">
        <w:rPr>
          <w:rtl w:val="0"/>
        </w:rPr>
        <w:t xml:space="preserve"> daļā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rindā – dabasgāzes apjomu, kuru galalietotājs taksācijas periodā izmanto mineraloģiskiem procesiem;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16. rindā – dabasgāzes apjomu, kuru vienotais dabasgāzes pārvades un uzglabāšanas sistēmas operators, dabasgāzes sadales sistēmas operators, dabasgāzes uzglabāšanas sistēmas operators un dabasgāzes pārvades sistēmas operators taksācijas periodā izlietojis dabasgāzes pārvades, sadales vai uzglabāšanas sistēmas tehnoloģiskajām vajadzībām, tai skaitā dabasgāzes zudumus. Dabasgāzes zudumi ir dabasgāzes pārvades, uzglabāšanas un sadales sistēmai pievadītās un galalietotājiem piegādātās dabasgāzes apjomu starpība attiecīgajā laikposmā, neskaitot dabasgāzes patēriņu tehnoloģiskām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Akcīzes nodokļa maksātājs par dabasgāzes deklarācijas 12. rindā norādīto apjomu dabasgāzes deklarācijai pievieno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galalietotāja nosaukumu un nodokļu maksātāja reģistrācijas kodu, kurš izmanto dabasgāzi, kuru neapliek ar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galalietotājam piegādātās dabasgāzes apjomu (kWh);</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izmantošanas mērķi vai saimnieciskās darbības kodu atbilstoši Eiropas Parlamenta un Padomes 2006. gada 20. decembra Regulai (EK) Nr.  </w:t>
      </w:r>
      <w:r w:rsidR="00000000" w:rsidRPr="00000000" w:rsidDel="00000000">
        <w:rPr>
          <w:rtl w:val="0"/>
        </w:rPr>
        <w:t xml:space="preserve">1893/2006</w:t>
      </w:r>
      <w:r w:rsidR="00000000" w:rsidRPr="00000000" w:rsidDel="00000000">
        <w:rPr>
          <w:rtl w:val="0"/>
        </w:rPr>
        <w:t xml:space="preserve">, ar ko izveido NACE 2. red. saimniecisko darbību statistisko klasifikāciju, kā arī groza Padomes Regulu (EEK) Nr.  </w:t>
      </w:r>
      <w:r w:rsidR="00000000" w:rsidRPr="00000000" w:rsidDel="00000000">
        <w:rPr>
          <w:rtl w:val="0"/>
        </w:rPr>
        <w:t xml:space="preserve">3037/90</w:t>
      </w:r>
      <w:r w:rsidR="00000000" w:rsidRPr="00000000" w:rsidDel="00000000">
        <w:rPr>
          <w:rtl w:val="0"/>
        </w:rPr>
        <w:t xml:space="preserve"> un dažas EK regulas par īpašām statistikas jomām (Dokuments attiecas uz EEZ) (turpmāk – NACE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(Svītrots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Akcīzes nodokļa maksātājs dabasgāzes deklarācijas 17.–18. rindā norāda dabasgāzes apjomu, ko apliek ar akcīzes nodokli, un aprēķināto akcīzes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17. rindā – taksācijas periodā galalietotājiem piegādātās dabasgāzes apjomu (kWh) sadalījumā pa piemērojamām akcīzes nodokļa likmēm atbilstoši izlietošanas mērķim;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rindā – aprēķināto akcīzes nodokļa summu par 17. rindā norādīto dabasgāzes apjomu, ievērojot šajā rindā noteikto aprēķina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Akcīzes nodokļa maksātājs par dabasgāzes deklarācijas 17. rindā norādīto apjomu, kam piemēro akcīzes nodokļa likmi saskaņā ar likuma 15.</w:t>
      </w:r>
      <w:r w:rsidR="00000000" w:rsidRPr="00000000" w:rsidDel="00000000">
        <w:rPr>
          <w:vertAlign w:val="superscript"/>
          <w:rtl w:val="0"/>
        </w:rPr>
        <w:t xml:space="preserve">1 </w:t>
      </w:r>
      <w:r w:rsidR="00000000" w:rsidRPr="00000000" w:rsidDel="00000000">
        <w:rPr>
          <w:rtl w:val="0"/>
        </w:rPr>
        <w:t xml:space="preserve">panta pirmās daļas 3. punktu, dabasgāzes deklarācijai pievieno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galalietotāja nosaukumu un nodokļu maksātāja reģistrācijas kodu, kurš izmanto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3. punktā noteikto akcīzes nodokļa likmi;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piegādātās dabasgāzes apjomu (kWh);</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izmantošanas mērķi vai NACE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Akcīzes nodokļa maksātājs dabasgāzes deklarācijas 19. un 20. rindu aizpilda tikai tad, ja nepieciešams precizēt dabasgāzes apjomu un šim nolūkam nav izmantojamas citas dabasgāzes deklarācijas ailes. Ja, veicot precizējumus, dabasgāzes apjoms samazinās, to norāda ar "–" zīmi. Dabasgāzes deklarācijai pievieno attaisnojuma dokumentus, kas pamato 19. rindā norādīto dabasgāzes apjomu. Korekcijas rindās nenorāda akcīzes nodokļa summas, kas iekļautas Valsts ieņēmumu dienesta lēmumos (piemēram, par akcīzes nodokļa atmaksu, par pārmaksas novirzīšanu turpmākiem maksājumiem).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Akcīzes nodokļa maksātājs, veicot korekcijas dabasgāzes deklarācijas 19. rindā,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apjomu (kWh), kas zudis nepārvaramas varas dēļ un ir atbrīvots no akcīzes nodokļa saskaņā ar likuma 21. panta pirmo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darbībām ar dabasgāzi – dabasgāzes apjomu (kWh), par kuru akcīzes nodoklis maksājams saskaņā ar likuma 25. panta astoņpadsmito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apjomu (kWh), kuram piemērots atbrīvojums no akcīzes nodokļa vai zemāka akcīzes nodokļa likme, bet par kuru, mainoties dabasgāzes izmantošanas mērķim, jāsamaksā akcīzes nodoklis vai nodokļa starpība par saņemto dabasgāzes apjomu atbilstoši izmantošanas mērķim noteiktajai nodokļa likmei saskaņā ar likuma 23. panta divdesmit piekto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apjomu, par kuru jāveic korekcijas akcīzes nodokļa aprēķinā. Dabasgāzes apjomu norāda arī citos gadījumos, ja šim nolūkam nav izmantojamas citas ailes.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Akcīzes nodokļa maksātājs, veicot korekcijas dabasgāzes deklarācijas 20. rindā, norāda aprēķināto akcīzes nodokļa summu par 19. rindā norādīto dabasgāzes apjomu,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Akcīzes nodokļa maksātājs, aizpildot dabasgāzes deklarācijas 21. 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Akcīzes nodokļa maksātājs, aizpildot dabasgāzes deklarācijas 22.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21. rindas 1.–4. 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19.05.2020. noteikumu Nr. 300 redakcijā, kas piemērojami ar 01.05.2020.)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Akcīzes nodokļa maksātājs dabasgāzes deklarācijas 23. rindā norāda dabasgāzes deklarācijai pievienotos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 kas grozīta ar MK 19.05.2020. noteikumiem Nr. 300, kas piemērojami ar 01.05.2020.)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Elektroniskajās smēķēšanas ierīcēs izmantojamā šķidruma, tā sagatavošanas sastāvdaļu un tabakas aizstājējproduktu akcīzes nodokļa deklarācijas aizpildīšana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Aizpildot elektroniskajās smēķēšanas ierīcēs izmantojamā šķidruma, tā sagatavošanas sastāvdaļu un tabakas aizstājējproduktu akcīzes nodokļa deklarāciju (turpmāk – elektroniskajās smēķēšanas ierīcēs izmantojamā šķidruma, tā sagatavošanas sastāvdaļu un tabakas aizstājējproduktu deklarācija)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apstiprināts noliktavas turētājs – periodu (gadu un taksācijas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personas – elektroniskajās smēķēšanas ierīcēs izmantojamā šķidruma, tā sagatavošanas sastāvdaļu un tabakas aizstājējproduktu ievešanas vai saņemšanas datumu;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23. pantā noteikto akcīzes nodokļa samaksas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akcīzes nodokļa maksātāju: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akcīzes nodokļa maksātāja statuss (apstiprināts noliktavas turētājs vai cita persona);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akcīzes nodokļa maksātāja nosaukums vai vārds un uzvārds (fiziskām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maksātāja reģistrācijas kods vai personas kods (fiziskām personām);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apstiprinātam noliktavas turētājam – nodokļa maksātāja akcīzes identifikācijas numurs un noliktavas akcīzes identifikācijas numurs.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deklarācijas 10. rindā norāda attiecīgajā taksācijas periodā vai datumā spēkā esošo akcīzes nodokļa likmi elektroniskajās smēķēšanas ierīcēs izmantojamiem šķidrumiem, to sagatavošanas sastāvdaļām un tabakas aizstājējproduktiem saskaņā ar likuma 13.</w:t>
      </w:r>
      <w:r w:rsidR="00000000" w:rsidRPr="00000000" w:rsidDel="00000000">
        <w:rPr>
          <w:vertAlign w:val="superscript"/>
          <w:rtl w:val="0"/>
        </w:rPr>
        <w:t xml:space="preserve">1</w:t>
      </w:r>
      <w:r w:rsidR="00000000" w:rsidRPr="00000000" w:rsidDel="00000000">
        <w:rPr>
          <w:rtl w:val="0"/>
        </w:rPr>
        <w:t xml:space="preserve"> un 13.</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deklarācijā elektroniskajās smēķēšanas ierīcēs izmantojamā šķidruma un tā sagatavošanas sastāvdaļu daudzumus norāda mililitros, savukārt tabakas aizstājējproduktu daudzumus – gramos.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Apstiprināts noliktavas turētājs, aizpildot elektroniskajās smēķēšanas ierīcēs izmantojamā šķidruma, tā sagatavošanas sastāvdaļu un tabakas aizstājējproduktu deklarācijas 11.–19. rindu,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 rindā – kopējo taksācijas periodā akcīzes preču noliktavā ievesto elektroniskajās smēķēšanas ierīcēs izmantojamā šķidruma, tā sagatavošanas sastāvdaļu un tabakas aizstājējproduktu daudzumu, kas ievests, piemērojot atlikto akcīzes nodokļa maksāšanu saskaņā ar likuma 25.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rindā – kopējo taksācijas periodā akcīzes preču noliktavā saražoto elektroniskajās smēķēšanas ierīcēs izmantojamā šķidruma, tā sagatavošanas sastāvdaļu un tabakas aizstājējproduktu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 rindā – kopējo taksācijas periodā no akcīzes preču noliktavas izvesto elektroniskajās smēķēšanas ierīcēs izmantojamā šķidruma, tā sagatavošanas sastāvdaļu un tabakas aizstājējproduktu daudzumu;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 rindā – to elektroniskajās smēķēšanas ierīcēs izmantojamā šķidruma, tā sagatavošanas sastāvdaļu un tabakas aizstājējproduktu daudzumu no 13. rindā norādītā, kas izvests no akcīzes preču noliktavas, piemērojot atlikto akcīzes nodokļa maksāšanu saskaņā ar likuma 25.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rindā – to elektroniskajās smēķēšanas ierīcēs izmantojamā šķidruma, tā sagatavošanas sastāvdaļu un tabakas aizstājējproduktu daudzumu no 13. rindā norādītā, kas izvests no akcīzes preču noliktavas un piegādāts likuma 20. pantā minētajām personām vai piegādāts saskaņā ar likuma 21. panta sesto daļu;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16. rindā – akcīzes preču noliktavā patērēto (tai skaitā prezentācijās, izstādēs, degustācijās, izņemot ražošanu) elektroniskajās smēķēšanas ierīcēs izmantojamā šķidruma, tā sagatavošanas sastāvdaļu un tabakas aizstājējproduktu daudzumu, par kuru akcīzes nodokli maksā saskaņā ar likuma 23. panta vienpadsmito daļu;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17. rindā – akcīzes preču noliktavā konstatēto faktisko elektroniskajās smēķēšanas ierīcēs izmantojamā šķidruma, tā sagatavošanas sastāvdaļu un tabakas aizstājējproduktu iztrūkumu (tai skaitā izlaupījuma, zaudējuma vai zuduma dēļ radušos iztrūkumu);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18. rindā – elektroniskajās smēķēšanas ierīcēs izmantojamā šķidruma, tā sagatavošanas sastāvdaļu un tabakas aizstājējproduktu daudzumu, par kuru maksājams akcīzes nodoklis saskaņā ar likuma 23. panta ceturto, astoto un vienpadsmito daļu, ievērojot šajā rindā noteikto formulu;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19. rindā – aprēķināto akcīzes nodokļa summu par 18.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Apstiprināts noliktavas turētājs par elektroniskajās smēķēšanas ierīcēs izmantojamā šķidruma, tā sagatavošanas sastāvdaļu un tabakas aizstājējproduktu deklarācijas 11., 14. un 15. rindā norādītajiem apjomiem pievieno deklarācijai apliecinājuma dokumentus vai apstiprinātu to uzskaitījumu saskaņā ar likuma 25. panta divpadsmito daļu.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Fiziskā vai juridiskā persona, aizpildot elektroniskajās smēķēšanas ierīcēs izmantojamā šķidruma, tā sagatavošanas sastāvdaļu un tabakas aizstājējproduktu deklarācijas 20.–23. rindu,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rindā – elektroniskajās smēķēšanas ierīcēs izmantojamā šķidruma, tā sagatavošanas sastāvdaļu un tabakas aizstājējproduktu daudzumu, kas ievests Latvijas Republikā no citas dalībvalsts;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 rindā – elektroniskajās smēķēšanas ierīcēs izmantojamā šķidruma, tā sagatavošanas sastāvdaļu un tabakas aizstājējproduktu daudzumu, ko fiziskās personas ieved savam patēriņam Latvijas Republikā no citas dalībvalsts un kas atbrīvots no akcīzes nodokļa atbilstoši normatīvajiem aktiem par kārtību, kādā no akcīzes nodokļa atbrīvo akcīzes preces, kuras fiziskā persona ieved savam patēriņam Latvijas Republikā no citām Eiropas Savienības dalībvalstīm;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22. rindā – elektroniskajās smēķēšanas ierīcēs izmantojamā šķidruma, tā sagatavošanas sastāvdaļu un tabakas aizstājējproduktu daudzumu, par kuru maksājams akcīzes nodoklis saskaņā ar likuma 23. panta septīto daļu, ievērojot šajā rindā noteikto formulu;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23. rindā – aprēķināto akcīzes nodokļa summu par 22.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deklarācijas 24. un 25. rindu aizpilda izņēmuma gadījumos, ja nepieciešams precizēt elektroniskajās smēķēšanas ierīcēs izmantojamā šķidruma, tā sagatavošanas sastāvdaļu un tabakas aizstājējproduktu daudzumu un šim nolūkam nav izmantojamas citas ailes. Ja, veicot precizējumus, elektroniskajās smēķēšanas ierīcēs izmantojamā šķidruma daudzums samazinās, to norāda ar "–" zīmi. Pievieno atbilstošu attaisnojuma dokumentu, kas pamato 24. rindā norādīto elektroniskajās smēķēšanas ierīcēs izmantojamā šķidruma, tā sagatavošanas sastāvdaļu un tabakas aizstājējproduktu daudzumu. Korekcijas rindas neaizpilda par to akcīzes nodokļa summu, kas iekļauta Valsts ieņēmumu dienesta lēmumos (piemēram, par akcīzes nodokļa atmaksu, pārmaksas novirzīšanu turpmākiem maksājumiem). Akcīzes nodokļa maksātājs, aizpildot korekcijas 24. un 25. rindu,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 rindā – elektroniskajās smēķēšanas ierīcēs izmantojamā šķidruma, tā sagatavošanas sastāvdaļu un tabakas aizstājējproduktu daudzumu, par kuru ir nepieciešams precizēt taksācijas periodā aprēķināto akcīzes nodokļa summu šādos gadījumos: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elektroniskajās smēķēšanas ierīcēs izmantojamā šķidruma, tā sagatavošanas sastāvdaļu un tabakas aizstājējproduktu daudzumu, kas zudis nepārvaramas varas dēļ un ir atbrīvots no akcīzes nodokļa saskaņā ar likuma 21. panta pirmo daļu;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apstiprināts noliktavas turētājs norāda elektroniskajās smēķēšanas ierīcēs izmantojamā šķidruma, tā sagatavošanas sastāvdaļu un tabakas aizstājējproduktu atlikumus, par kuriem maksājams akcīzes nodoklis, ja speciālā atļauja (licence) ir zaudējusi spēku vai anulēta un akcīzes nodoklis maksājams saskaņā ar likuma 23. panta septiņpadsmito daļu;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apstiprināts noliktavas turētājs norāda elektroniskajās smēķēšanas ierīcēs izmantojamā šķidruma, tā sagatavošanas sastāvdaļu un tabakas aizstājējproduktu daudzumu, par kuru akcīzes nodoklis maksājams saskaņā ar likuma 25. panta trīspadsmito daļu;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elektroniskajās smēķēšanas ierīcēs izmantojamā šķidruma, tā sagatavošanas sastāvdaļu un tabakas aizstājējproduktu daudzumu, par kuru jākoriģē akcīzes nodokļa aprēķins, un citos gadījumos, ja šim nolūkam nav izmantojamas citas ailes;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rindā – aprēķināto akcīzes nodokļa summu par 24. rindā norādīto elektroniskajās smēķēšanas ierīcēs izmantojamā šķidruma, tā sagatavošanas sastāvdaļu un tabakas aizstājējproduktu daudzumu, ievērojot šajā rindā noteikto formulu.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28</w:t>
      </w:r>
      <w:r w:rsidR="00000000" w:rsidRPr="00000000" w:rsidDel="00000000">
        <w:rPr>
          <w:rtl w:val="0"/>
        </w:rPr>
        <w:t xml:space="preserve"> </w:t>
      </w:r>
      <w:r w:rsidR="00000000" w:rsidRPr="00000000" w:rsidDel="00000000">
        <w:rPr>
          <w:rtl w:val="0"/>
        </w:rPr>
        <w:t xml:space="preserve">Akcīzes nodokļa maksātājs, aizpildot elektroniskajās smēķēšanas ierīcēs izmantojamā šķidruma, tā sagatavošanas sastāvdaļu un tabakas aizstājējproduktu deklarācijas 26. rindu, norāda kopējo akcīzes nodokļa summu katrai ailei (</w:t>
      </w:r>
      <w:r w:rsidR="00000000" w:rsidRPr="00000000" w:rsidDel="00000000">
        <w:rPr>
          <w:i w:val="1"/>
          <w:rtl w:val="0"/>
        </w:rPr>
        <w:t xml:space="preserve">euro</w:t>
      </w:r>
      <w:r w:rsidR="00000000" w:rsidRPr="00000000" w:rsidDel="00000000">
        <w:rPr>
          <w:rtl w:val="0"/>
        </w:rPr>
        <w:t xml:space="preserve">), ievērojot šajā rindā noteikto formulu.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29</w:t>
      </w:r>
      <w:r w:rsidR="00000000" w:rsidRPr="00000000" w:rsidDel="00000000">
        <w:rPr>
          <w:rtl w:val="0"/>
        </w:rPr>
        <w:t xml:space="preserve"> </w:t>
      </w:r>
      <w:r w:rsidR="00000000" w:rsidRPr="00000000" w:rsidDel="00000000">
        <w:rPr>
          <w:rtl w:val="0"/>
        </w:rPr>
        <w:t xml:space="preserve">Akcīzes nodokļa maksātājs, aizpildot elektroniskajās smēķēšanas ierīcēs izmantojamā šķidruma, tā sagatavošanas sastāvdaļu un tabakas aizstājējproduktu deklarācijas 27. rindu, norāda kopējo valsts budžetā maksājamo akcīzes nodokļa summu (</w:t>
      </w:r>
      <w:r w:rsidR="00000000" w:rsidRPr="00000000" w:rsidDel="00000000">
        <w:rPr>
          <w:i w:val="1"/>
          <w:rtl w:val="0"/>
        </w:rPr>
        <w:t xml:space="preserve">euro</w:t>
      </w:r>
      <w:r w:rsidR="00000000" w:rsidRPr="00000000" w:rsidDel="00000000">
        <w:rPr>
          <w:rtl w:val="0"/>
        </w:rPr>
        <w:t xml:space="preserve">), saskaitot visas 27. rindas ailes.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30</w:t>
      </w:r>
      <w:r w:rsidR="00000000" w:rsidRPr="00000000" w:rsidDel="00000000">
        <w:rPr>
          <w:rtl w:val="0"/>
        </w:rPr>
        <w:t xml:space="preserve"> </w:t>
      </w:r>
      <w:r w:rsidR="00000000" w:rsidRPr="00000000" w:rsidDel="00000000">
        <w:rPr>
          <w:rtl w:val="0"/>
        </w:rPr>
        <w:t xml:space="preserve">Akcīzes nodokļa maksātājs elektroniskajās smēķēšanas ierīcēs izmantojamā šķidruma, tā sagatavošanas sastāvdaļu un tabakas aizstājējproduktu deklarācijas 28. rindā norāda tai pievienotos valsts uzraudzības un kontroles iestāžu izsniegtos dokumentus, citus attaisnojuma dokumentus vai sniedz skaidrojumu par deklarācijā iekļautajiem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2007.gada 31.jūlija noteikumus Nr.521 "Noteikumi par akcīzes nodokļa deklarācijas veidlapu paraugiem un to aizpildīšanas kārtību" (Latvijas Vēstnesis, 2007, 124.nr.; 2008, 124.nr.; 2009, 25., 103., 204.nr.).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Akcīzes nodokļa deklarācijas saskaņā ar šiem noteikumiem aizpildāmas un iesniedzamas par taksācijas periodu, sākot ar 2010.gada aprīli.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55.</w:t>
      </w:r>
      <w:r w:rsidR="00000000" w:rsidRPr="00000000" w:rsidDel="00000000">
        <w:rPr>
          <w:vertAlign w:val="superscript"/>
          <w:rtl w:val="0"/>
        </w:rPr>
        <w:t xml:space="preserve">7</w:t>
      </w:r>
      <w:r w:rsidR="00000000" w:rsidRPr="00000000" w:rsidDel="00000000">
        <w:rPr>
          <w:rtl w:val="0"/>
        </w:rPr>
        <w:t xml:space="preserve"> punkts stājas spēkā 2011.gada 1.janvārī. Iesniedzot šo noteikumu </w:t>
      </w:r>
      <w:r w:rsidR="00000000" w:rsidRPr="00000000" w:rsidDel="00000000">
        <w:rPr>
          <w:rtl w:val="0"/>
        </w:rPr>
        <w:t xml:space="preserve">55.</w:t>
      </w:r>
      <w:r w:rsidR="00000000" w:rsidRPr="00000000" w:rsidDel="00000000">
        <w:rPr>
          <w:vertAlign w:val="superscript"/>
          <w:rtl w:val="0"/>
        </w:rPr>
        <w:t xml:space="preserve">7</w:t>
      </w:r>
      <w:r w:rsidR="00000000" w:rsidRPr="00000000" w:rsidDel="00000000">
        <w:rPr>
          <w:rtl w:val="0"/>
        </w:rPr>
        <w:t xml:space="preserve"> punktā minēto informāciju par 2011.gada janvāri, tajā ietver informāciju par periodu, sākot ar 2010.gada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Nr.702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Akcīzes nodokļa deklarācijas par 2010.gada martu akcīzes nodokļa maksātāji aizpilda un iesniedz saskaņā ar Ministru kabineta 2007.gada 31.jūlija noteikumiem Nr.521 "Noteikumi par akcīzes nodokļa deklarācijas veidlapu paraugiem un to aizpildīšanas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Akcīzes nodokļa deklarācijas saskaņā ar grozījumiem šo noteikumu V</w:t>
      </w:r>
      <w:r w:rsidR="00000000" w:rsidRPr="00000000" w:rsidDel="00000000">
        <w:rPr>
          <w:vertAlign w:val="superscript"/>
          <w:rtl w:val="0"/>
        </w:rPr>
        <w:t xml:space="preserve">1</w:t>
      </w:r>
      <w:r w:rsidR="00000000" w:rsidRPr="00000000" w:rsidDel="00000000">
        <w:rPr>
          <w:rtl w:val="0"/>
        </w:rPr>
        <w:t xml:space="preserve"> nodaļā, kas nosaka jaunu dabasgāzes deklarācijas aizpildīšanas kārtību, un šo noteikumu </w:t>
      </w:r>
      <w:r w:rsidR="00000000" w:rsidRPr="00000000" w:rsidDel="00000000">
        <w:rPr>
          <w:rtl w:val="0"/>
        </w:rPr>
        <w:t xml:space="preserve">5.</w:t>
      </w:r>
      <w:r w:rsidR="00000000" w:rsidRPr="00000000" w:rsidDel="00000000">
        <w:rPr>
          <w:rtl w:val="0"/>
        </w:rPr>
        <w:t xml:space="preserve"> pielikumā, kas nosaka jaunu dabasgāzes deklarācijas veidlapu, aizpilda un iesniedz par taksācijas periodu, sākot ar 2017. gada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23.05.2017. noteikumu Nr. 273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Akcīzes nodokļa deklarācijas saskaņā ar grozījumiem šo noteikumu V</w:t>
      </w:r>
      <w:r w:rsidR="00000000" w:rsidRPr="00000000" w:rsidDel="00000000">
        <w:rPr>
          <w:vertAlign w:val="superscript"/>
          <w:rtl w:val="0"/>
        </w:rPr>
        <w:t xml:space="preserve">2</w:t>
      </w:r>
      <w:r w:rsidR="00000000" w:rsidRPr="00000000" w:rsidDel="00000000">
        <w:rPr>
          <w:rtl w:val="0"/>
        </w:rPr>
        <w:t xml:space="preserve"> nodaļā, kas nosaka jaunu elektroniskajās cigaretēs izmantojamā šķidruma, tā sagatavošanas sastāvdaļu un tabakas aizstājējproduktu deklarācijas aizpildīšanas kārtību, un šo noteikumu </w:t>
      </w:r>
      <w:r w:rsidR="00000000" w:rsidRPr="00000000" w:rsidDel="00000000">
        <w:rPr>
          <w:rtl w:val="0"/>
        </w:rPr>
        <w:t xml:space="preserve">6.</w:t>
      </w:r>
      <w:r w:rsidR="00000000" w:rsidRPr="00000000" w:rsidDel="00000000">
        <w:rPr>
          <w:rtl w:val="0"/>
        </w:rPr>
        <w:t xml:space="preserve"> pielikumā, kas nosaka jaunu elektroniskajās cigaretēs izmantojamā šķidruma, tā sagatavošanas sastāvdaļu un tabakas aizstājējproduktu deklarācijas veidlapu, aizpilda un iesniedz par taksācijas periodu, sākot ar 2021. gada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21.01.2021. noteikumu Nr. 43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Akcīzes nodokļa deklarācijas saskaņā ar grozījumiem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kas nosaka jaunu alkoholisko dzērienu akcīzes nodokļa deklarācijas aizpildīšanas kārtību, un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kas nosaka jaunu alkoholisko dzērienu deklarācijas veidlapu, aizpilda un iesniedz par taksācijas periodu līdz 2022. gada jūnijam (ieskaitot). Savukārt akcīzes nodokļa deklarācijas saskaņā ar grozījumiem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un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kas nosaka jaunu alkoholisko dzērienu deklarācijas veidlapu, aizpilda un iesniedz par taksācijas periodu, sākot ar 2022. gada jūliju.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Noteikumi stājas spēkā 2010.gada 1.aprīlī.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21-TA-1526</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21-TA-1526</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noteikumu_konsolidētā_versija_21-TA-1526.docx</dc:title>
</cp:coreProperties>
</file>

<file path=docProps/custom.xml><?xml version="1.0" encoding="utf-8"?>
<Properties xmlns="http://schemas.openxmlformats.org/officeDocument/2006/custom-properties" xmlns:vt="http://schemas.openxmlformats.org/officeDocument/2006/docPropsVTypes"/>
</file>