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Pasaules Pasta savienības Vispārīgā reglamenta Ceturto papildprotokolu"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23-TA-3304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