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5438A8" w14:textId="77777777" w:rsidR="009A1742" w:rsidRPr="009A1742" w:rsidRDefault="009705D0" w:rsidP="009A1742">
      <w:pPr>
        <w:pStyle w:val="paragraphheader"/>
        <w:contextualSpacing w:val="0"/>
        <w:jc w:val="center"/>
        <w:rPr>
          <w:b/>
        </w:rPr>
      </w:pPr>
      <w:r>
        <w:rPr>
          <w:b/>
        </w:rPr>
        <w:t>Pagaidu atļauja beramkravu termināļa darbībai</w:t>
      </w:r>
    </w:p>
    <w:p w14:paraId="1A0E69AA" w14:textId="77777777" w:rsidR="009A1742" w:rsidRPr="009A1742" w:rsidRDefault="009A1742" w:rsidP="00324B8E">
      <w:pPr>
        <w:spacing w:before="240"/>
        <w:jc w:val="right"/>
        <w:rPr>
          <w:color w:val="auto"/>
          <w:sz w:val="24"/>
          <w:szCs w:val="24"/>
          <w:lang w:eastAsia="lv-LV"/>
        </w:rPr>
      </w:pPr>
      <w:r w:rsidRPr="009A1742">
        <w:rPr>
          <w:color w:val="auto"/>
          <w:sz w:val="24"/>
          <w:szCs w:val="24"/>
          <w:lang w:eastAsia="lv-LV"/>
        </w:rPr>
        <w:t xml:space="preserve">Latvijas Jūras administrācija </w:t>
      </w:r>
      <w:r w:rsidRPr="009A1742">
        <w:rPr>
          <w:color w:val="auto"/>
          <w:sz w:val="24"/>
          <w:szCs w:val="24"/>
          <w:lang w:eastAsia="lv-LV"/>
        </w:rPr>
        <w:br/>
      </w:r>
      <w:r w:rsidRPr="006974FF">
        <w:rPr>
          <w:color w:val="auto"/>
          <w:sz w:val="24"/>
          <w:szCs w:val="24"/>
          <w:lang w:eastAsia="lv-LV"/>
        </w:rPr>
        <w:t>Kuģošanas drošības inspekcija</w:t>
      </w:r>
    </w:p>
    <w:p w14:paraId="35F85010" w14:textId="0EB50F84" w:rsidR="009A1742" w:rsidRDefault="009A1742" w:rsidP="00324B8E">
      <w:pPr>
        <w:shd w:val="clear" w:color="auto" w:fill="FFFFFF"/>
        <w:ind w:right="41"/>
        <w:jc w:val="right"/>
        <w:rPr>
          <w:b/>
          <w:bCs/>
          <w:color w:val="000000"/>
          <w:sz w:val="24"/>
          <w:szCs w:val="24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1134"/>
        <w:gridCol w:w="5808"/>
      </w:tblGrid>
      <w:tr w:rsidR="00324B8E" w14:paraId="3AE6EE8D" w14:textId="77777777" w:rsidTr="006F7B90">
        <w:tc>
          <w:tcPr>
            <w:tcW w:w="2830" w:type="dxa"/>
          </w:tcPr>
          <w:p w14:paraId="6DF7EB31" w14:textId="51ADEDE9" w:rsidR="00324B8E" w:rsidRDefault="00324B8E" w:rsidP="00324B8E">
            <w:pPr>
              <w:ind w:right="41" w:firstLine="737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9A1742">
              <w:rPr>
                <w:color w:val="auto"/>
                <w:sz w:val="24"/>
                <w:szCs w:val="24"/>
                <w:lang w:eastAsia="lv-LV"/>
              </w:rPr>
              <w:t>Apliecinu, ka pēc</w:t>
            </w:r>
          </w:p>
        </w:tc>
        <w:tc>
          <w:tcPr>
            <w:tcW w:w="6942" w:type="dxa"/>
            <w:gridSpan w:val="2"/>
            <w:tcBorders>
              <w:bottom w:val="single" w:sz="4" w:space="0" w:color="auto"/>
            </w:tcBorders>
          </w:tcPr>
          <w:p w14:paraId="28435A2B" w14:textId="77777777" w:rsidR="00324B8E" w:rsidRDefault="00324B8E" w:rsidP="00324B8E">
            <w:pPr>
              <w:ind w:right="41"/>
              <w:jc w:val="right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</w:tr>
      <w:tr w:rsidR="00324B8E" w14:paraId="799C4B9A" w14:textId="77777777" w:rsidTr="006F7B90">
        <w:tc>
          <w:tcPr>
            <w:tcW w:w="2830" w:type="dxa"/>
          </w:tcPr>
          <w:p w14:paraId="485A6346" w14:textId="77777777" w:rsidR="00324B8E" w:rsidRDefault="00324B8E" w:rsidP="00324B8E">
            <w:pPr>
              <w:ind w:right="41"/>
              <w:jc w:val="right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6942" w:type="dxa"/>
            <w:gridSpan w:val="2"/>
            <w:tcBorders>
              <w:top w:val="single" w:sz="4" w:space="0" w:color="auto"/>
            </w:tcBorders>
          </w:tcPr>
          <w:p w14:paraId="52A4068E" w14:textId="5E4531EA" w:rsidR="00324B8E" w:rsidRPr="00324B8E" w:rsidRDefault="00324B8E" w:rsidP="00324B8E">
            <w:pPr>
              <w:ind w:right="41"/>
              <w:jc w:val="center"/>
              <w:rPr>
                <w:b/>
                <w:bCs/>
                <w:color w:val="000000"/>
                <w:sz w:val="20"/>
                <w:lang w:eastAsia="lv-LV"/>
              </w:rPr>
            </w:pPr>
            <w:r w:rsidRPr="00324B8E">
              <w:rPr>
                <w:color w:val="auto"/>
                <w:sz w:val="20"/>
                <w:lang w:eastAsia="lv-LV"/>
              </w:rPr>
              <w:t>(ostas nosaukums)</w:t>
            </w:r>
          </w:p>
        </w:tc>
      </w:tr>
      <w:tr w:rsidR="00324B8E" w14:paraId="0017A0E7" w14:textId="77777777" w:rsidTr="006F7B90">
        <w:tc>
          <w:tcPr>
            <w:tcW w:w="3964" w:type="dxa"/>
            <w:gridSpan w:val="2"/>
          </w:tcPr>
          <w:p w14:paraId="6691AC53" w14:textId="4B7B0D49" w:rsidR="00324B8E" w:rsidRDefault="00324B8E" w:rsidP="009A1742">
            <w:pPr>
              <w:rPr>
                <w:color w:val="auto"/>
                <w:sz w:val="24"/>
                <w:szCs w:val="24"/>
                <w:lang w:eastAsia="lv-LV"/>
              </w:rPr>
            </w:pPr>
            <w:r w:rsidRPr="009A1742">
              <w:rPr>
                <w:color w:val="auto"/>
                <w:sz w:val="24"/>
                <w:szCs w:val="24"/>
                <w:lang w:eastAsia="lv-LV"/>
              </w:rPr>
              <w:t>ostas beramkravu terminā</w:t>
            </w:r>
            <w:r>
              <w:rPr>
                <w:color w:val="auto"/>
                <w:sz w:val="24"/>
                <w:szCs w:val="24"/>
                <w:lang w:eastAsia="lv-LV"/>
              </w:rPr>
              <w:t>ļ</w:t>
            </w:r>
            <w:r w:rsidRPr="009A1742">
              <w:rPr>
                <w:color w:val="auto"/>
                <w:sz w:val="24"/>
                <w:szCs w:val="24"/>
                <w:lang w:eastAsia="lv-LV"/>
              </w:rPr>
              <w:t>a</w:t>
            </w:r>
            <w:r>
              <w:rPr>
                <w:color w:val="auto"/>
                <w:sz w:val="24"/>
                <w:szCs w:val="24"/>
                <w:lang w:eastAsia="lv-LV"/>
              </w:rPr>
              <w:t>/</w:t>
            </w:r>
            <w:r w:rsidRPr="009A1742">
              <w:rPr>
                <w:color w:val="auto"/>
                <w:sz w:val="24"/>
                <w:szCs w:val="24"/>
                <w:lang w:eastAsia="lv-LV"/>
              </w:rPr>
              <w:t>piestātnes</w:t>
            </w:r>
          </w:p>
        </w:tc>
        <w:tc>
          <w:tcPr>
            <w:tcW w:w="5808" w:type="dxa"/>
            <w:tcBorders>
              <w:bottom w:val="single" w:sz="4" w:space="0" w:color="auto"/>
            </w:tcBorders>
          </w:tcPr>
          <w:p w14:paraId="1CD3B01A" w14:textId="5337638D" w:rsidR="00324B8E" w:rsidRDefault="00324B8E" w:rsidP="009A1742">
            <w:pPr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324B8E" w14:paraId="2A3A69EA" w14:textId="77777777" w:rsidTr="006F7B90">
        <w:tc>
          <w:tcPr>
            <w:tcW w:w="3964" w:type="dxa"/>
            <w:gridSpan w:val="2"/>
          </w:tcPr>
          <w:p w14:paraId="25846E06" w14:textId="77777777" w:rsidR="00324B8E" w:rsidRDefault="00324B8E" w:rsidP="009A1742">
            <w:pPr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5808" w:type="dxa"/>
            <w:tcBorders>
              <w:top w:val="single" w:sz="4" w:space="0" w:color="auto"/>
            </w:tcBorders>
          </w:tcPr>
          <w:p w14:paraId="438396BB" w14:textId="16F13CFD" w:rsidR="00324B8E" w:rsidRDefault="00324B8E" w:rsidP="00324B8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324B8E">
              <w:rPr>
                <w:color w:val="auto"/>
                <w:sz w:val="20"/>
                <w:lang w:eastAsia="lv-LV"/>
              </w:rPr>
              <w:t>(terminā</w:t>
            </w:r>
            <w:r w:rsidRPr="00324B8E">
              <w:rPr>
                <w:color w:val="auto"/>
                <w:sz w:val="20"/>
                <w:lang w:eastAsia="lv-LV"/>
              </w:rPr>
              <w:t>ļ</w:t>
            </w:r>
            <w:r w:rsidRPr="00324B8E">
              <w:rPr>
                <w:color w:val="auto"/>
                <w:sz w:val="20"/>
                <w:lang w:eastAsia="lv-LV"/>
              </w:rPr>
              <w:t>a/piestātnes nosaukums vai numurs)</w:t>
            </w:r>
          </w:p>
        </w:tc>
      </w:tr>
    </w:tbl>
    <w:p w14:paraId="4BB60BA0" w14:textId="62E4342F" w:rsidR="009A1742" w:rsidRPr="009A1742" w:rsidRDefault="006F7B90" w:rsidP="006F7B90">
      <w:pPr>
        <w:jc w:val="both"/>
        <w:rPr>
          <w:color w:val="auto"/>
          <w:sz w:val="24"/>
          <w:szCs w:val="24"/>
          <w:lang w:eastAsia="lv-LV"/>
        </w:rPr>
      </w:pPr>
      <w:r w:rsidRPr="009A1742">
        <w:rPr>
          <w:color w:val="auto"/>
          <w:sz w:val="24"/>
          <w:szCs w:val="24"/>
          <w:lang w:eastAsia="lv-LV"/>
        </w:rPr>
        <w:t>vispārējā stāvokļa pārbaudes</w:t>
      </w:r>
      <w:r>
        <w:rPr>
          <w:color w:val="auto"/>
          <w:sz w:val="24"/>
          <w:szCs w:val="24"/>
          <w:lang w:eastAsia="lv-LV"/>
        </w:rPr>
        <w:t xml:space="preserve"> </w:t>
      </w:r>
      <w:r w:rsidR="009A1742" w:rsidRPr="009A1742">
        <w:rPr>
          <w:color w:val="auto"/>
          <w:sz w:val="24"/>
          <w:szCs w:val="24"/>
          <w:lang w:eastAsia="lv-LV"/>
        </w:rPr>
        <w:t>konstatēts, ka tā</w:t>
      </w:r>
      <w:r w:rsidR="00324B8E">
        <w:rPr>
          <w:color w:val="auto"/>
          <w:sz w:val="24"/>
          <w:szCs w:val="24"/>
          <w:lang w:eastAsia="lv-LV"/>
        </w:rPr>
        <w:t>/tās</w:t>
      </w:r>
      <w:r w:rsidR="009A1742" w:rsidRPr="009A1742">
        <w:rPr>
          <w:color w:val="auto"/>
          <w:sz w:val="24"/>
          <w:szCs w:val="24"/>
          <w:lang w:eastAsia="lv-LV"/>
        </w:rPr>
        <w:t xml:space="preserve"> vispārējais stāvoklis un operatīvā darbība atbilst Ministru kabineta 2006.</w:t>
      </w:r>
      <w:r w:rsidR="00324B8E">
        <w:rPr>
          <w:color w:val="auto"/>
          <w:sz w:val="24"/>
          <w:szCs w:val="24"/>
          <w:lang w:eastAsia="lv-LV"/>
        </w:rPr>
        <w:t xml:space="preserve"> </w:t>
      </w:r>
      <w:r w:rsidR="009A1742" w:rsidRPr="009A1742">
        <w:rPr>
          <w:color w:val="auto"/>
          <w:sz w:val="24"/>
          <w:szCs w:val="24"/>
          <w:lang w:eastAsia="lv-LV"/>
        </w:rPr>
        <w:t>gada 14.</w:t>
      </w:r>
      <w:r w:rsidR="00324B8E">
        <w:rPr>
          <w:color w:val="auto"/>
          <w:sz w:val="24"/>
          <w:szCs w:val="24"/>
          <w:lang w:eastAsia="lv-LV"/>
        </w:rPr>
        <w:t xml:space="preserve"> </w:t>
      </w:r>
      <w:r w:rsidR="009A1742" w:rsidRPr="009A1742">
        <w:rPr>
          <w:color w:val="auto"/>
          <w:sz w:val="24"/>
          <w:szCs w:val="24"/>
          <w:lang w:eastAsia="lv-LV"/>
        </w:rPr>
        <w:t>februāra noteikumu Nr.</w:t>
      </w:r>
      <w:r w:rsidR="00324B8E">
        <w:rPr>
          <w:color w:val="auto"/>
          <w:sz w:val="24"/>
          <w:szCs w:val="24"/>
          <w:lang w:eastAsia="lv-LV"/>
        </w:rPr>
        <w:t xml:space="preserve"> </w:t>
      </w:r>
      <w:r w:rsidR="009A1742" w:rsidRPr="009A1742">
        <w:rPr>
          <w:color w:val="auto"/>
          <w:sz w:val="24"/>
          <w:szCs w:val="24"/>
          <w:lang w:eastAsia="lv-LV"/>
        </w:rPr>
        <w:t xml:space="preserve">143 </w:t>
      </w:r>
      <w:r w:rsidRPr="006F7B90">
        <w:rPr>
          <w:sz w:val="24"/>
          <w:szCs w:val="24"/>
        </w:rPr>
        <w:t>"</w:t>
      </w:r>
      <w:r w:rsidR="003A68B2">
        <w:rPr>
          <w:color w:val="auto"/>
          <w:sz w:val="24"/>
          <w:szCs w:val="24"/>
          <w:lang w:eastAsia="lv-LV"/>
        </w:rPr>
        <w:t>Beramkravu kuģu drošas kraušanas noteikumi</w:t>
      </w:r>
      <w:r w:rsidRPr="006F7B90">
        <w:rPr>
          <w:sz w:val="24"/>
          <w:szCs w:val="24"/>
        </w:rPr>
        <w:t>"</w:t>
      </w:r>
      <w:r w:rsidR="003A68B2">
        <w:rPr>
          <w:color w:val="auto"/>
          <w:sz w:val="24"/>
          <w:szCs w:val="24"/>
          <w:lang w:eastAsia="lv-LV"/>
        </w:rPr>
        <w:t xml:space="preserve"> </w:t>
      </w:r>
      <w:r w:rsidR="009A1742" w:rsidRPr="009A1742">
        <w:rPr>
          <w:color w:val="auto"/>
          <w:sz w:val="24"/>
          <w:szCs w:val="24"/>
          <w:lang w:eastAsia="lv-LV"/>
        </w:rPr>
        <w:t>prasībām.</w:t>
      </w:r>
    </w:p>
    <w:p w14:paraId="21E8D98F" w14:textId="77777777" w:rsidR="009A1742" w:rsidRPr="009A1742" w:rsidRDefault="009A1742" w:rsidP="009A1742">
      <w:pPr>
        <w:shd w:val="clear" w:color="auto" w:fill="FFFFFF"/>
        <w:ind w:right="-49" w:firstLine="600"/>
        <w:jc w:val="both"/>
        <w:rPr>
          <w:color w:val="000000"/>
          <w:sz w:val="24"/>
          <w:szCs w:val="24"/>
          <w:lang w:eastAsia="lv-LV"/>
        </w:rPr>
      </w:pPr>
    </w:p>
    <w:p w14:paraId="7CEF1405" w14:textId="77777777" w:rsidR="006974FF" w:rsidRPr="006974FF" w:rsidRDefault="006974FF" w:rsidP="006974FF">
      <w:pPr>
        <w:shd w:val="clear" w:color="auto" w:fill="FFFFFF"/>
        <w:ind w:right="-49" w:firstLine="600"/>
        <w:jc w:val="both"/>
        <w:rPr>
          <w:color w:val="000000"/>
          <w:sz w:val="24"/>
          <w:szCs w:val="24"/>
          <w:lang w:eastAsia="lv-LV"/>
        </w:rPr>
      </w:pPr>
      <w:r w:rsidRPr="006974FF">
        <w:rPr>
          <w:color w:val="000000"/>
          <w:sz w:val="24"/>
          <w:szCs w:val="24"/>
          <w:lang w:eastAsia="lv-LV"/>
        </w:rPr>
        <w:t xml:space="preserve">Terminālis uzrādījis kvalitātes pārvaldības sistēmas ieviešanas plānu saskaņā ar standartu. </w:t>
      </w:r>
    </w:p>
    <w:p w14:paraId="7ADFF22F" w14:textId="77777777" w:rsidR="009A1742" w:rsidRPr="009A1742" w:rsidRDefault="009A1742" w:rsidP="009A1742">
      <w:pPr>
        <w:shd w:val="clear" w:color="auto" w:fill="FFFFFF"/>
        <w:ind w:right="-49" w:firstLine="600"/>
        <w:jc w:val="both"/>
        <w:rPr>
          <w:color w:val="000000"/>
          <w:sz w:val="24"/>
          <w:szCs w:val="24"/>
          <w:lang w:eastAsia="lv-LV"/>
        </w:rPr>
      </w:pPr>
    </w:p>
    <w:p w14:paraId="7C5AE457" w14:textId="0F4567C5" w:rsidR="009A1742" w:rsidRPr="009A1742" w:rsidRDefault="009A1742" w:rsidP="009A1742">
      <w:pPr>
        <w:shd w:val="clear" w:color="auto" w:fill="FFFFFF"/>
        <w:ind w:right="-49" w:firstLine="600"/>
        <w:rPr>
          <w:color w:val="000000"/>
          <w:sz w:val="24"/>
          <w:szCs w:val="24"/>
          <w:lang w:eastAsia="lv-LV"/>
        </w:rPr>
      </w:pPr>
      <w:r w:rsidRPr="009A1742">
        <w:rPr>
          <w:color w:val="000000"/>
          <w:sz w:val="24"/>
          <w:szCs w:val="24"/>
          <w:lang w:eastAsia="lv-LV"/>
        </w:rPr>
        <w:t>Ņemot vērā pārbaudes rezultātus (sk. 20___.g</w:t>
      </w:r>
      <w:r w:rsidR="006F7B90">
        <w:rPr>
          <w:color w:val="000000"/>
          <w:sz w:val="24"/>
          <w:szCs w:val="24"/>
          <w:lang w:eastAsia="lv-LV"/>
        </w:rPr>
        <w:t>ada</w:t>
      </w:r>
      <w:r w:rsidR="006F7B90" w:rsidRPr="006F7B90">
        <w:rPr>
          <w:sz w:val="24"/>
          <w:szCs w:val="24"/>
        </w:rPr>
        <w:t xml:space="preserve"> </w:t>
      </w:r>
      <w:r w:rsidRPr="009A1742">
        <w:rPr>
          <w:color w:val="000000"/>
          <w:sz w:val="24"/>
          <w:szCs w:val="24"/>
          <w:lang w:eastAsia="lv-LV"/>
        </w:rPr>
        <w:t>____</w:t>
      </w:r>
      <w:r w:rsidR="006F7B90">
        <w:rPr>
          <w:sz w:val="24"/>
          <w:szCs w:val="24"/>
        </w:rPr>
        <w:t xml:space="preserve">. </w:t>
      </w:r>
      <w:r w:rsidRPr="009A1742">
        <w:rPr>
          <w:color w:val="000000"/>
          <w:sz w:val="24"/>
          <w:szCs w:val="24"/>
          <w:lang w:eastAsia="lv-LV"/>
        </w:rPr>
        <w:t>________</w:t>
      </w:r>
      <w:r w:rsidR="006974FF">
        <w:rPr>
          <w:color w:val="000000"/>
          <w:sz w:val="24"/>
          <w:szCs w:val="24"/>
          <w:lang w:eastAsia="lv-LV"/>
        </w:rPr>
        <w:t>_____________________</w:t>
      </w:r>
      <w:r w:rsidRPr="009A1742">
        <w:rPr>
          <w:color w:val="000000"/>
          <w:sz w:val="24"/>
          <w:szCs w:val="24"/>
          <w:lang w:eastAsia="lv-LV"/>
        </w:rPr>
        <w:t>__</w:t>
      </w:r>
    </w:p>
    <w:p w14:paraId="45F6D3C4" w14:textId="3E9C31BD" w:rsidR="009A1742" w:rsidRDefault="006974FF" w:rsidP="009A1742">
      <w:pPr>
        <w:jc w:val="both"/>
        <w:rPr>
          <w:color w:val="auto"/>
          <w:sz w:val="24"/>
          <w:szCs w:val="24"/>
          <w:lang w:eastAsia="lv-LV"/>
        </w:rPr>
      </w:pPr>
      <w:r>
        <w:rPr>
          <w:color w:val="auto"/>
          <w:sz w:val="24"/>
          <w:szCs w:val="24"/>
          <w:lang w:eastAsia="lv-LV"/>
        </w:rPr>
        <w:t>termināļa pārbaudes aktu)</w:t>
      </w:r>
      <w:r w:rsidR="009A1742" w:rsidRPr="009A1742">
        <w:rPr>
          <w:color w:val="auto"/>
          <w:sz w:val="24"/>
          <w:szCs w:val="24"/>
          <w:lang w:eastAsia="lv-LV"/>
        </w:rPr>
        <w:t xml:space="preserve"> un pamatojoties uz Ministru kabineta 2006.</w:t>
      </w:r>
      <w:r w:rsidR="006F7B90">
        <w:rPr>
          <w:color w:val="auto"/>
          <w:sz w:val="24"/>
          <w:szCs w:val="24"/>
          <w:lang w:eastAsia="lv-LV"/>
        </w:rPr>
        <w:t xml:space="preserve"> </w:t>
      </w:r>
      <w:r w:rsidR="009A1742" w:rsidRPr="009A1742">
        <w:rPr>
          <w:color w:val="auto"/>
          <w:sz w:val="24"/>
          <w:szCs w:val="24"/>
          <w:lang w:eastAsia="lv-LV"/>
        </w:rPr>
        <w:t>gada 14.</w:t>
      </w:r>
      <w:r w:rsidR="006F7B90">
        <w:rPr>
          <w:color w:val="auto"/>
          <w:sz w:val="24"/>
          <w:szCs w:val="24"/>
          <w:lang w:eastAsia="lv-LV"/>
        </w:rPr>
        <w:t xml:space="preserve"> </w:t>
      </w:r>
      <w:r w:rsidR="009A1742" w:rsidRPr="009A1742">
        <w:rPr>
          <w:color w:val="auto"/>
          <w:sz w:val="24"/>
          <w:szCs w:val="24"/>
          <w:lang w:eastAsia="lv-LV"/>
        </w:rPr>
        <w:t>februāra noteikum</w:t>
      </w:r>
      <w:r w:rsidR="006F7B90">
        <w:rPr>
          <w:color w:val="auto"/>
          <w:sz w:val="24"/>
          <w:szCs w:val="24"/>
          <w:lang w:eastAsia="lv-LV"/>
        </w:rPr>
        <w:t>iem</w:t>
      </w:r>
      <w:r w:rsidR="009A1742" w:rsidRPr="009A1742">
        <w:rPr>
          <w:color w:val="auto"/>
          <w:sz w:val="24"/>
          <w:szCs w:val="24"/>
          <w:lang w:eastAsia="lv-LV"/>
        </w:rPr>
        <w:t xml:space="preserve"> Nr.</w:t>
      </w:r>
      <w:r w:rsidR="006F7B90">
        <w:rPr>
          <w:color w:val="auto"/>
          <w:sz w:val="24"/>
          <w:szCs w:val="24"/>
          <w:lang w:eastAsia="lv-LV"/>
        </w:rPr>
        <w:t xml:space="preserve"> </w:t>
      </w:r>
      <w:r w:rsidR="009A1742" w:rsidRPr="009A1742">
        <w:rPr>
          <w:color w:val="auto"/>
          <w:sz w:val="24"/>
          <w:szCs w:val="24"/>
          <w:lang w:eastAsia="lv-LV"/>
        </w:rPr>
        <w:t xml:space="preserve">143 </w:t>
      </w:r>
      <w:r w:rsidR="006F7B90" w:rsidRPr="006F7B90">
        <w:rPr>
          <w:sz w:val="24"/>
          <w:szCs w:val="24"/>
        </w:rPr>
        <w:t>"</w:t>
      </w:r>
      <w:r w:rsidR="003A68B2" w:rsidRPr="003A68B2">
        <w:rPr>
          <w:color w:val="auto"/>
          <w:sz w:val="24"/>
          <w:szCs w:val="24"/>
          <w:lang w:eastAsia="lv-LV"/>
        </w:rPr>
        <w:t>Beramkravu kuģu drošas kraušanas noteikumi</w:t>
      </w:r>
      <w:r w:rsidR="006F7B90" w:rsidRPr="006F7B90">
        <w:rPr>
          <w:sz w:val="24"/>
          <w:szCs w:val="24"/>
        </w:rPr>
        <w:t>"</w:t>
      </w:r>
      <w:r w:rsidR="006F7B90">
        <w:rPr>
          <w:color w:val="auto"/>
          <w:sz w:val="24"/>
          <w:szCs w:val="24"/>
          <w:lang w:eastAsia="lv-LV"/>
        </w:rPr>
        <w:t>,</w:t>
      </w:r>
      <w:r w:rsidR="009A1742" w:rsidRPr="009A1742">
        <w:rPr>
          <w:color w:val="auto"/>
          <w:sz w:val="24"/>
          <w:szCs w:val="24"/>
          <w:lang w:eastAsia="lv-LV"/>
        </w:rPr>
        <w:t xml:space="preserve"> </w:t>
      </w:r>
      <w:r w:rsidR="006F7B90">
        <w:rPr>
          <w:color w:val="auto"/>
          <w:sz w:val="24"/>
          <w:szCs w:val="24"/>
          <w:lang w:eastAsia="lv-LV"/>
        </w:rPr>
        <w:t>____________________________________</w:t>
      </w:r>
    </w:p>
    <w:p w14:paraId="18D3EA9B" w14:textId="14DC084A" w:rsidR="006F7B90" w:rsidRPr="009A1742" w:rsidRDefault="006F7B90" w:rsidP="006F7B90">
      <w:pPr>
        <w:ind w:right="143"/>
        <w:jc w:val="right"/>
        <w:rPr>
          <w:color w:val="auto"/>
          <w:sz w:val="24"/>
          <w:szCs w:val="24"/>
          <w:lang w:eastAsia="lv-LV"/>
        </w:rPr>
      </w:pPr>
      <w:r w:rsidRPr="00324B8E">
        <w:rPr>
          <w:color w:val="auto"/>
          <w:sz w:val="20"/>
          <w:lang w:eastAsia="lv-LV"/>
        </w:rPr>
        <w:t>(termināļa/piestātnes nosaukums vai numurs)</w:t>
      </w:r>
    </w:p>
    <w:p w14:paraId="4B3AB75D" w14:textId="6063DB91" w:rsidR="009A1742" w:rsidRPr="009A1742" w:rsidRDefault="009A1742" w:rsidP="009A1742">
      <w:pPr>
        <w:shd w:val="clear" w:color="auto" w:fill="FFFFFF"/>
        <w:ind w:right="-49"/>
        <w:rPr>
          <w:color w:val="000000"/>
          <w:sz w:val="24"/>
          <w:szCs w:val="24"/>
          <w:lang w:eastAsia="lv-LV"/>
        </w:rPr>
      </w:pPr>
      <w:r w:rsidRPr="009A1742">
        <w:rPr>
          <w:color w:val="000000"/>
          <w:sz w:val="24"/>
          <w:szCs w:val="24"/>
          <w:lang w:eastAsia="lv-LV"/>
        </w:rPr>
        <w:t>atļauts veikt ar beramkravu pārkraušanu saistītu darbību.</w:t>
      </w:r>
    </w:p>
    <w:p w14:paraId="26994274" w14:textId="77777777" w:rsidR="009A1742" w:rsidRPr="009A1742" w:rsidRDefault="009A1742" w:rsidP="009A1742">
      <w:pPr>
        <w:shd w:val="clear" w:color="auto" w:fill="FFFFFF"/>
        <w:tabs>
          <w:tab w:val="num" w:pos="1080"/>
        </w:tabs>
        <w:ind w:right="-49" w:firstLine="600"/>
        <w:jc w:val="both"/>
        <w:rPr>
          <w:color w:val="000000"/>
          <w:sz w:val="24"/>
          <w:szCs w:val="24"/>
          <w:lang w:eastAsia="lv-LV"/>
        </w:rPr>
      </w:pPr>
    </w:p>
    <w:p w14:paraId="6097238C" w14:textId="77777777" w:rsidR="009A1742" w:rsidRPr="009A1742" w:rsidRDefault="009A1742" w:rsidP="009A1742">
      <w:pPr>
        <w:shd w:val="clear" w:color="auto" w:fill="FFFFFF"/>
        <w:tabs>
          <w:tab w:val="num" w:pos="1080"/>
        </w:tabs>
        <w:ind w:right="-49" w:firstLine="600"/>
        <w:jc w:val="both"/>
        <w:rPr>
          <w:color w:val="000000"/>
          <w:sz w:val="24"/>
          <w:szCs w:val="24"/>
          <w:lang w:eastAsia="lv-LV"/>
        </w:rPr>
      </w:pPr>
    </w:p>
    <w:p w14:paraId="213B8FAC" w14:textId="77777777" w:rsidR="009A1742" w:rsidRDefault="009A1742" w:rsidP="009A1742">
      <w:pPr>
        <w:shd w:val="clear" w:color="auto" w:fill="FFFFFF"/>
        <w:tabs>
          <w:tab w:val="num" w:pos="1080"/>
        </w:tabs>
        <w:ind w:right="-49"/>
        <w:jc w:val="both"/>
        <w:rPr>
          <w:color w:val="000000"/>
          <w:sz w:val="24"/>
          <w:szCs w:val="24"/>
          <w:lang w:eastAsia="lv-LV"/>
        </w:rPr>
      </w:pPr>
      <w:r w:rsidRPr="009A1742">
        <w:rPr>
          <w:color w:val="000000"/>
          <w:sz w:val="24"/>
          <w:szCs w:val="24"/>
          <w:lang w:eastAsia="lv-LV"/>
        </w:rPr>
        <w:t>Pagaidu atļauja derīga līdz _____________________</w:t>
      </w:r>
    </w:p>
    <w:p w14:paraId="05037CD9" w14:textId="02CDA16B" w:rsidR="009A1742" w:rsidRPr="006F7B90" w:rsidRDefault="006F7B90" w:rsidP="006F7B90">
      <w:pPr>
        <w:shd w:val="clear" w:color="auto" w:fill="FFFFFF"/>
        <w:ind w:right="-49"/>
        <w:jc w:val="both"/>
        <w:rPr>
          <w:color w:val="000000"/>
          <w:sz w:val="20"/>
          <w:lang w:eastAsia="lv-LV"/>
        </w:rPr>
      </w:pPr>
      <w:r>
        <w:rPr>
          <w:color w:val="000000"/>
          <w:sz w:val="24"/>
          <w:szCs w:val="24"/>
          <w:lang w:eastAsia="lv-LV"/>
        </w:rPr>
        <w:tab/>
      </w:r>
      <w:r>
        <w:rPr>
          <w:color w:val="000000"/>
          <w:sz w:val="24"/>
          <w:szCs w:val="24"/>
          <w:lang w:eastAsia="lv-LV"/>
        </w:rPr>
        <w:tab/>
      </w:r>
      <w:r>
        <w:rPr>
          <w:color w:val="000000"/>
          <w:sz w:val="24"/>
          <w:szCs w:val="24"/>
          <w:lang w:eastAsia="lv-LV"/>
        </w:rPr>
        <w:tab/>
      </w:r>
      <w:r>
        <w:rPr>
          <w:color w:val="000000"/>
          <w:sz w:val="24"/>
          <w:szCs w:val="24"/>
          <w:lang w:eastAsia="lv-LV"/>
        </w:rPr>
        <w:tab/>
      </w:r>
      <w:r>
        <w:rPr>
          <w:color w:val="000000"/>
          <w:sz w:val="24"/>
          <w:szCs w:val="24"/>
          <w:lang w:eastAsia="lv-LV"/>
        </w:rPr>
        <w:tab/>
      </w:r>
      <w:r w:rsidR="009A1742" w:rsidRPr="006F7B90">
        <w:rPr>
          <w:color w:val="000000"/>
          <w:sz w:val="20"/>
          <w:lang w:eastAsia="lv-LV"/>
        </w:rPr>
        <w:t>(datums)</w:t>
      </w:r>
    </w:p>
    <w:p w14:paraId="71D94F9F" w14:textId="77777777" w:rsidR="009A1742" w:rsidRPr="009A1742" w:rsidRDefault="009A1742" w:rsidP="009A1742">
      <w:pPr>
        <w:shd w:val="clear" w:color="auto" w:fill="FFFFFF"/>
        <w:tabs>
          <w:tab w:val="num" w:pos="1080"/>
        </w:tabs>
        <w:ind w:right="-49" w:firstLine="600"/>
        <w:jc w:val="both"/>
        <w:rPr>
          <w:color w:val="000000"/>
          <w:sz w:val="24"/>
          <w:szCs w:val="24"/>
          <w:lang w:eastAsia="lv-LV"/>
        </w:rPr>
      </w:pPr>
    </w:p>
    <w:p w14:paraId="38D068D8" w14:textId="7A1800B3" w:rsidR="009A1742" w:rsidRPr="009A1742" w:rsidRDefault="009A1742" w:rsidP="006F7B90">
      <w:pPr>
        <w:shd w:val="clear" w:color="auto" w:fill="FFFFFF"/>
        <w:tabs>
          <w:tab w:val="num" w:pos="1080"/>
        </w:tabs>
        <w:ind w:right="-49" w:firstLine="600"/>
        <w:jc w:val="center"/>
        <w:rPr>
          <w:color w:val="000000"/>
          <w:sz w:val="24"/>
          <w:szCs w:val="24"/>
          <w:lang w:eastAsia="lv-LV"/>
        </w:rPr>
      </w:pPr>
      <w:r w:rsidRPr="009A1742">
        <w:rPr>
          <w:color w:val="000000"/>
          <w:sz w:val="24"/>
          <w:szCs w:val="24"/>
          <w:lang w:eastAsia="lv-LV"/>
        </w:rPr>
        <w:t>Z.v.</w:t>
      </w:r>
    </w:p>
    <w:p w14:paraId="2E52F778" w14:textId="77777777" w:rsidR="009A1742" w:rsidRPr="009A1742" w:rsidRDefault="009A1742" w:rsidP="009A1742">
      <w:pPr>
        <w:shd w:val="clear" w:color="auto" w:fill="FFFFFF"/>
        <w:tabs>
          <w:tab w:val="num" w:pos="1080"/>
        </w:tabs>
        <w:ind w:right="-49"/>
        <w:jc w:val="both"/>
        <w:rPr>
          <w:color w:val="000000"/>
          <w:sz w:val="24"/>
          <w:szCs w:val="24"/>
          <w:lang w:eastAsia="lv-LV"/>
        </w:rPr>
      </w:pPr>
    </w:p>
    <w:p w14:paraId="3FEC77A2" w14:textId="77777777" w:rsidR="009A1742" w:rsidRPr="009A1742" w:rsidRDefault="009A1742" w:rsidP="009A1742">
      <w:pPr>
        <w:shd w:val="clear" w:color="auto" w:fill="FFFFFF"/>
        <w:tabs>
          <w:tab w:val="num" w:pos="1080"/>
        </w:tabs>
        <w:ind w:right="-49"/>
        <w:jc w:val="both"/>
        <w:rPr>
          <w:color w:val="000000"/>
          <w:sz w:val="24"/>
          <w:szCs w:val="24"/>
          <w:lang w:eastAsia="lv-LV"/>
        </w:rPr>
      </w:pPr>
    </w:p>
    <w:p w14:paraId="6DB64ECD" w14:textId="49F156FB" w:rsidR="009A1742" w:rsidRPr="009A1742" w:rsidRDefault="009A1742" w:rsidP="009A1742">
      <w:pPr>
        <w:shd w:val="clear" w:color="auto" w:fill="FFFFFF"/>
        <w:tabs>
          <w:tab w:val="num" w:pos="1080"/>
        </w:tabs>
        <w:ind w:right="-49"/>
        <w:jc w:val="both"/>
        <w:rPr>
          <w:color w:val="000000"/>
          <w:sz w:val="24"/>
          <w:szCs w:val="24"/>
          <w:lang w:eastAsia="lv-LV"/>
        </w:rPr>
      </w:pPr>
      <w:r w:rsidRPr="009A1742">
        <w:rPr>
          <w:color w:val="000000"/>
          <w:sz w:val="24"/>
          <w:szCs w:val="24"/>
          <w:lang w:eastAsia="lv-LV"/>
        </w:rPr>
        <w:t>Izdota __________________</w:t>
      </w:r>
      <w:r w:rsidR="006974FF">
        <w:rPr>
          <w:color w:val="000000"/>
          <w:sz w:val="24"/>
          <w:szCs w:val="24"/>
          <w:lang w:eastAsia="lv-LV"/>
        </w:rPr>
        <w:t xml:space="preserve">    </w:t>
      </w:r>
      <w:r>
        <w:rPr>
          <w:color w:val="000000"/>
          <w:sz w:val="24"/>
          <w:szCs w:val="24"/>
          <w:lang w:eastAsia="lv-LV"/>
        </w:rPr>
        <w:t xml:space="preserve"> _____</w:t>
      </w:r>
      <w:r w:rsidRPr="009A1742">
        <w:rPr>
          <w:color w:val="000000"/>
          <w:sz w:val="24"/>
          <w:szCs w:val="24"/>
          <w:lang w:eastAsia="lv-LV"/>
        </w:rPr>
        <w:t>_______________</w:t>
      </w:r>
      <w:r w:rsidR="006F7B90">
        <w:rPr>
          <w:color w:val="000000"/>
          <w:sz w:val="24"/>
          <w:szCs w:val="24"/>
          <w:lang w:eastAsia="lv-LV"/>
        </w:rPr>
        <w:t>___</w:t>
      </w:r>
      <w:r w:rsidRPr="009A1742">
        <w:rPr>
          <w:color w:val="000000"/>
          <w:sz w:val="24"/>
          <w:szCs w:val="24"/>
          <w:lang w:eastAsia="lv-LV"/>
        </w:rPr>
        <w:t>__</w:t>
      </w:r>
    </w:p>
    <w:p w14:paraId="05F9FD38" w14:textId="7D2FC347" w:rsidR="009A1742" w:rsidRPr="006F7B90" w:rsidRDefault="006F7B90" w:rsidP="009A1742">
      <w:pPr>
        <w:shd w:val="clear" w:color="auto" w:fill="FFFFFF"/>
        <w:tabs>
          <w:tab w:val="num" w:pos="1080"/>
        </w:tabs>
        <w:ind w:right="-49"/>
        <w:jc w:val="both"/>
        <w:rPr>
          <w:color w:val="000000"/>
          <w:sz w:val="20"/>
          <w:lang w:eastAsia="lv-LV"/>
        </w:rPr>
      </w:pPr>
      <w:r>
        <w:rPr>
          <w:color w:val="000000"/>
          <w:sz w:val="24"/>
          <w:szCs w:val="24"/>
          <w:lang w:eastAsia="lv-LV"/>
        </w:rPr>
        <w:tab/>
      </w:r>
      <w:r>
        <w:rPr>
          <w:color w:val="000000"/>
          <w:sz w:val="24"/>
          <w:szCs w:val="24"/>
          <w:lang w:eastAsia="lv-LV"/>
        </w:rPr>
        <w:tab/>
      </w:r>
      <w:r>
        <w:rPr>
          <w:color w:val="000000"/>
          <w:sz w:val="24"/>
          <w:szCs w:val="24"/>
          <w:lang w:eastAsia="lv-LV"/>
        </w:rPr>
        <w:tab/>
      </w:r>
      <w:r>
        <w:rPr>
          <w:color w:val="000000"/>
          <w:sz w:val="24"/>
          <w:szCs w:val="24"/>
          <w:lang w:eastAsia="lv-LV"/>
        </w:rPr>
        <w:tab/>
      </w:r>
      <w:r>
        <w:rPr>
          <w:color w:val="000000"/>
          <w:sz w:val="24"/>
          <w:szCs w:val="24"/>
          <w:lang w:eastAsia="lv-LV"/>
        </w:rPr>
        <w:tab/>
      </w:r>
      <w:r>
        <w:rPr>
          <w:color w:val="000000"/>
          <w:sz w:val="24"/>
          <w:szCs w:val="24"/>
          <w:lang w:eastAsia="lv-LV"/>
        </w:rPr>
        <w:tab/>
      </w:r>
      <w:r w:rsidR="009A1742" w:rsidRPr="006F7B90">
        <w:rPr>
          <w:color w:val="000000"/>
          <w:sz w:val="20"/>
          <w:lang w:eastAsia="lv-LV"/>
        </w:rPr>
        <w:t>(datums)</w:t>
      </w:r>
    </w:p>
    <w:p w14:paraId="627412CD" w14:textId="77777777" w:rsidR="009A1742" w:rsidRPr="009A1742" w:rsidRDefault="009A1742" w:rsidP="009A1742">
      <w:pPr>
        <w:shd w:val="clear" w:color="auto" w:fill="FFFFFF"/>
        <w:tabs>
          <w:tab w:val="num" w:pos="1080"/>
        </w:tabs>
        <w:ind w:right="-49"/>
        <w:jc w:val="both"/>
        <w:rPr>
          <w:color w:val="000000"/>
          <w:sz w:val="24"/>
          <w:szCs w:val="24"/>
          <w:lang w:eastAsia="lv-LV"/>
        </w:rPr>
      </w:pPr>
      <w:r w:rsidRPr="009A1742">
        <w:rPr>
          <w:color w:val="000000"/>
          <w:sz w:val="24"/>
          <w:szCs w:val="24"/>
          <w:lang w:eastAsia="lv-LV"/>
        </w:rPr>
        <w:t>Nr._______</w:t>
      </w:r>
    </w:p>
    <w:p w14:paraId="1A022AED" w14:textId="77777777" w:rsidR="009A1742" w:rsidRPr="009A1742" w:rsidRDefault="009A1742" w:rsidP="009A1742">
      <w:pPr>
        <w:tabs>
          <w:tab w:val="left" w:pos="6840"/>
        </w:tabs>
        <w:ind w:right="-49" w:firstLine="720"/>
        <w:jc w:val="both"/>
        <w:rPr>
          <w:color w:val="auto"/>
          <w:sz w:val="24"/>
          <w:szCs w:val="24"/>
        </w:rPr>
      </w:pPr>
    </w:p>
    <w:p w14:paraId="60358184" w14:textId="77777777" w:rsidR="009A1742" w:rsidRPr="009A1742" w:rsidRDefault="009A1742" w:rsidP="009A1742">
      <w:pPr>
        <w:tabs>
          <w:tab w:val="left" w:pos="6840"/>
        </w:tabs>
        <w:ind w:right="-49" w:firstLine="720"/>
        <w:jc w:val="both"/>
        <w:rPr>
          <w:color w:val="auto"/>
          <w:sz w:val="24"/>
          <w:szCs w:val="24"/>
        </w:rPr>
      </w:pPr>
    </w:p>
    <w:p w14:paraId="7FB6805D" w14:textId="77777777" w:rsidR="009A1742" w:rsidRPr="009A1742" w:rsidRDefault="009A1742" w:rsidP="009A1742">
      <w:pPr>
        <w:tabs>
          <w:tab w:val="left" w:pos="6840"/>
        </w:tabs>
        <w:ind w:right="-49" w:firstLine="720"/>
        <w:jc w:val="both"/>
        <w:rPr>
          <w:color w:val="auto"/>
          <w:sz w:val="24"/>
          <w:szCs w:val="24"/>
        </w:rPr>
      </w:pPr>
      <w:r w:rsidRPr="009A1742">
        <w:rPr>
          <w:color w:val="auto"/>
          <w:sz w:val="24"/>
          <w:szCs w:val="24"/>
        </w:rPr>
        <w:t>Pilnvarotā persona _________________________________</w:t>
      </w:r>
    </w:p>
    <w:p w14:paraId="176760B4" w14:textId="77777777" w:rsidR="009A1742" w:rsidRPr="006F7B90" w:rsidRDefault="009A1742" w:rsidP="009A1742">
      <w:pPr>
        <w:tabs>
          <w:tab w:val="left" w:pos="6840"/>
        </w:tabs>
        <w:ind w:right="-49" w:firstLine="720"/>
        <w:jc w:val="both"/>
        <w:rPr>
          <w:color w:val="auto"/>
          <w:sz w:val="20"/>
        </w:rPr>
      </w:pPr>
      <w:r w:rsidRPr="009A1742">
        <w:rPr>
          <w:color w:val="auto"/>
          <w:sz w:val="24"/>
          <w:szCs w:val="24"/>
          <w:vertAlign w:val="superscript"/>
        </w:rPr>
        <w:t xml:space="preserve">                                                                  </w:t>
      </w:r>
      <w:r w:rsidRPr="006F7B90">
        <w:rPr>
          <w:color w:val="auto"/>
          <w:sz w:val="20"/>
        </w:rPr>
        <w:t>(amats, paraksts un tā atšifrējums)</w:t>
      </w:r>
    </w:p>
    <w:p w14:paraId="73F5A909" w14:textId="77777777" w:rsidR="009A1742" w:rsidRPr="009A1742" w:rsidRDefault="009A1742" w:rsidP="009A1742">
      <w:pPr>
        <w:tabs>
          <w:tab w:val="left" w:pos="6840"/>
        </w:tabs>
        <w:ind w:right="-49" w:firstLine="720"/>
        <w:jc w:val="both"/>
        <w:rPr>
          <w:color w:val="auto"/>
          <w:szCs w:val="24"/>
        </w:rPr>
      </w:pPr>
    </w:p>
    <w:p w14:paraId="3262C1B2" w14:textId="77777777" w:rsidR="009A1742" w:rsidRDefault="009A1742" w:rsidP="009A1742"/>
    <w:p w14:paraId="11AD9439" w14:textId="77777777" w:rsidR="009A1742" w:rsidRDefault="009A1742" w:rsidP="009A1742"/>
    <w:p w14:paraId="4B1BF7EB" w14:textId="77777777" w:rsidR="009A1742" w:rsidRDefault="009A1742" w:rsidP="009A1742"/>
    <w:p w14:paraId="0B02C878" w14:textId="77777777" w:rsidR="009A1742" w:rsidRDefault="009A1742" w:rsidP="009A1742"/>
    <w:p w14:paraId="04D14BC2" w14:textId="77777777" w:rsidR="009A1742" w:rsidRDefault="009A1742" w:rsidP="009A1742"/>
    <w:p w14:paraId="6C5412BD" w14:textId="77777777" w:rsidR="009A1742" w:rsidRDefault="009A1742" w:rsidP="009A1742"/>
    <w:p w14:paraId="705FBE84" w14:textId="77777777" w:rsidR="00F84E4D" w:rsidRDefault="00F84E4D"/>
    <w:sectPr w:rsidR="00F84E4D" w:rsidSect="009A1742">
      <w:headerReference w:type="default" r:id="rId6"/>
      <w:footerReference w:type="default" r:id="rId7"/>
      <w:headerReference w:type="first" r:id="rId8"/>
      <w:footerReference w:type="first" r:id="rId9"/>
      <w:pgSz w:w="11908" w:h="16833"/>
      <w:pgMar w:top="1133" w:right="99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F9F41" w14:textId="77777777" w:rsidR="00E106CC" w:rsidRDefault="009705D0">
      <w:r>
        <w:separator/>
      </w:r>
    </w:p>
  </w:endnote>
  <w:endnote w:type="continuationSeparator" w:id="0">
    <w:p w14:paraId="6E17BA30" w14:textId="77777777" w:rsidR="00E106CC" w:rsidRDefault="0097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6094A" w14:textId="77777777" w:rsidR="00F84E4D" w:rsidRDefault="009705D0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6974FF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9E2C6" w14:textId="0ABED0D3" w:rsidR="00E106CC" w:rsidRPr="00324B8E" w:rsidRDefault="00324B8E" w:rsidP="00324B8E">
    <w:pPr>
      <w:pStyle w:val="Footer"/>
    </w:pPr>
    <w:r w:rsidRPr="000D77A0">
      <w:rPr>
        <w:sz w:val="16"/>
        <w:szCs w:val="16"/>
      </w:rPr>
      <w:t>N0073_p</w:t>
    </w:r>
    <w:r>
      <w:rPr>
        <w:sz w:val="16"/>
        <w:szCs w:val="16"/>
      </w:rPr>
      <w:t>10</w:t>
    </w:r>
    <w:r w:rsidRPr="000D77A0">
      <w:rPr>
        <w:sz w:val="16"/>
        <w:szCs w:val="16"/>
      </w:rPr>
      <w:t>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CB07C" w14:textId="77777777" w:rsidR="00E106CC" w:rsidRDefault="009705D0">
      <w:r>
        <w:separator/>
      </w:r>
    </w:p>
  </w:footnote>
  <w:footnote w:type="continuationSeparator" w:id="0">
    <w:p w14:paraId="77950572" w14:textId="77777777" w:rsidR="00E106CC" w:rsidRDefault="00970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BBDBF" w14:textId="77777777" w:rsidR="00F84E4D" w:rsidRDefault="00F84E4D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5D311" w14:textId="77777777" w:rsidR="00F84E4D" w:rsidRDefault="00F84E4D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E4D"/>
    <w:rsid w:val="00324B8E"/>
    <w:rsid w:val="003A68B2"/>
    <w:rsid w:val="006974FF"/>
    <w:rsid w:val="006F7B90"/>
    <w:rsid w:val="009705D0"/>
    <w:rsid w:val="009A1742"/>
    <w:rsid w:val="00E106CC"/>
    <w:rsid w:val="00EA6D91"/>
    <w:rsid w:val="00F8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00E1"/>
  <w15:docId w15:val="{4EC53D07-249A-49D1-9953-352646DB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6974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4FF"/>
  </w:style>
  <w:style w:type="table" w:styleId="TableGrid">
    <w:name w:val="Table Grid"/>
    <w:basedOn w:val="TableNormal"/>
    <w:uiPriority w:val="39"/>
    <w:rsid w:val="00324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792</Words>
  <Characters>453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noteikumu_konsolidētā_versija_p10_22-TA-73.docx</vt:lpstr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noteikumu_konsolidētā_versija_p10_22-TA-73.docx</dc:title>
  <dc:creator>Sendija Gerge Lubeja</dc:creator>
  <cp:lastModifiedBy>Sandra Liniņa</cp:lastModifiedBy>
  <cp:revision>2</cp:revision>
  <dcterms:created xsi:type="dcterms:W3CDTF">2022-05-06T10:39:00Z</dcterms:created>
  <dcterms:modified xsi:type="dcterms:W3CDTF">2022-05-06T10:39:00Z</dcterms:modified>
</cp:coreProperties>
</file>