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3E351" w14:textId="1C4E572F" w:rsidR="00521119" w:rsidRPr="00706CE4" w:rsidRDefault="00521119" w:rsidP="00D07C1D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706CE4">
        <w:rPr>
          <w:rFonts w:ascii="Times New Roman" w:eastAsia="Times New Roman" w:hAnsi="Times New Roman" w:cs="Times New Roman"/>
          <w:sz w:val="28"/>
          <w:szCs w:val="28"/>
          <w:lang w:eastAsia="lv-LV"/>
        </w:rPr>
        <w:t>2. pielikums</w:t>
      </w:r>
      <w:r w:rsidRPr="00706CE4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>Ministru kabineta</w:t>
      </w:r>
      <w:r w:rsidRPr="00706CE4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>2016. gada 13. decembra</w:t>
      </w:r>
      <w:r w:rsidRPr="00706CE4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>noteikumiem Nr. 810</w:t>
      </w:r>
      <w:bookmarkStart w:id="0" w:name="piel-609182"/>
      <w:bookmarkEnd w:id="0"/>
    </w:p>
    <w:p w14:paraId="41C36A23" w14:textId="77777777" w:rsidR="00E5176A" w:rsidRPr="00706CE4" w:rsidRDefault="00E5176A" w:rsidP="000D4DA7">
      <w:pPr>
        <w:shd w:val="clear" w:color="auto" w:fill="FFFFFF"/>
        <w:spacing w:after="0" w:line="240" w:lineRule="auto"/>
        <w:ind w:right="-766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1" w:name="713662"/>
      <w:bookmarkStart w:id="2" w:name="n-713662"/>
      <w:bookmarkEnd w:id="1"/>
      <w:bookmarkEnd w:id="2"/>
    </w:p>
    <w:p w14:paraId="1D4463EF" w14:textId="33913E2E" w:rsidR="00521119" w:rsidRPr="00706CE4" w:rsidRDefault="00521119" w:rsidP="007F2403">
      <w:pPr>
        <w:shd w:val="clear" w:color="auto" w:fill="FFFFFF"/>
        <w:spacing w:after="0" w:line="240" w:lineRule="auto"/>
        <w:ind w:right="-76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706CE4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Amatu saimei nepieciešamā</w:t>
      </w:r>
      <w:r w:rsidR="00D07C1D" w:rsidRPr="00706CE4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s</w:t>
      </w:r>
      <w:r w:rsidRPr="00706CE4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izglītības tematiskā joma</w:t>
      </w:r>
    </w:p>
    <w:p w14:paraId="63BA8291" w14:textId="77777777" w:rsidR="00521119" w:rsidRPr="00706CE4" w:rsidRDefault="00521119" w:rsidP="00521119">
      <w:pPr>
        <w:shd w:val="clear" w:color="auto" w:fill="FFFFFF"/>
        <w:spacing w:before="45" w:after="0" w:line="248" w:lineRule="atLeast"/>
        <w:ind w:firstLine="300"/>
        <w:jc w:val="center"/>
        <w:rPr>
          <w:rFonts w:ascii="Arial" w:eastAsia="Times New Roman" w:hAnsi="Arial" w:cs="Arial"/>
          <w:i/>
          <w:iCs/>
          <w:sz w:val="20"/>
          <w:szCs w:val="20"/>
          <w:lang w:eastAsia="lv-LV"/>
        </w:rPr>
      </w:pPr>
    </w:p>
    <w:tbl>
      <w:tblPr>
        <w:tblW w:w="5005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left w:w="30" w:type="dxa"/>
          <w:bottom w:w="30" w:type="dxa"/>
          <w:right w:w="45" w:type="dxa"/>
        </w:tblCellMar>
        <w:tblLook w:val="04A0" w:firstRow="1" w:lastRow="0" w:firstColumn="1" w:lastColumn="0" w:noHBand="0" w:noVBand="1"/>
      </w:tblPr>
      <w:tblGrid>
        <w:gridCol w:w="3085"/>
        <w:gridCol w:w="5979"/>
      </w:tblGrid>
      <w:tr w:rsidR="00706CE4" w:rsidRPr="00706CE4" w14:paraId="75872FC5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2FDE1B" w14:textId="77777777" w:rsidR="00521119" w:rsidRPr="00706CE4" w:rsidRDefault="00521119" w:rsidP="00521119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Amatu saimes nosaukums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6854BA" w14:textId="77777777" w:rsidR="00521119" w:rsidRPr="00706CE4" w:rsidRDefault="00521119" w:rsidP="00521119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Izglītības tematiskā joma</w:t>
            </w:r>
            <w:r w:rsidR="0038535C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*</w:t>
            </w:r>
          </w:p>
        </w:tc>
      </w:tr>
      <w:tr w:rsidR="00706CE4" w:rsidRPr="00706CE4" w14:paraId="7B1571BF" w14:textId="77777777" w:rsidTr="00D07C1D">
        <w:trPr>
          <w:trHeight w:val="510"/>
        </w:trPr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408E5A" w14:textId="77777777" w:rsidR="00521119" w:rsidRPr="00706CE4" w:rsidRDefault="00521119" w:rsidP="0052111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 Iestāžu vadība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A20136" w14:textId="77777777" w:rsidR="00521119" w:rsidRPr="00706CE4" w:rsidRDefault="00521119" w:rsidP="0076489B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civilā un militārā aizsardzība,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komerczinības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administrēšana,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humanitārās zinātnes, pedagogu izglītība un izglītības zinātnes</w:t>
            </w:r>
          </w:p>
        </w:tc>
      </w:tr>
      <w:tr w:rsidR="00706CE4" w:rsidRPr="00706CE4" w14:paraId="6A591A0E" w14:textId="77777777" w:rsidTr="00D07C1D">
        <w:tc>
          <w:tcPr>
            <w:tcW w:w="5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B9936B" w14:textId="77777777" w:rsidR="00521119" w:rsidRPr="00706CE4" w:rsidRDefault="00521119" w:rsidP="0052111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 Pedagoģiskais darbs</w:t>
            </w:r>
          </w:p>
        </w:tc>
      </w:tr>
      <w:tr w:rsidR="00706CE4" w:rsidRPr="00706CE4" w14:paraId="44A4678F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496F0A" w14:textId="77777777" w:rsidR="00521119" w:rsidRPr="00706CE4" w:rsidRDefault="00521119" w:rsidP="0052111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2.1. Izglītības iestāžu vadība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35C3C6" w14:textId="77777777" w:rsidR="00521119" w:rsidRPr="00706CE4" w:rsidRDefault="00521119" w:rsidP="0076489B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civilā un militārā aizsardzība, pedagogu izglītība un izglītības zinātnes,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komerczinības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administrēšana, </w:t>
            </w:r>
            <w:r w:rsidR="00727830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</w:t>
            </w:r>
            <w:r w:rsidR="00A40E5D" w:rsidRPr="00706CE4">
              <w:rPr>
                <w:rFonts w:ascii="Times New Roman" w:hAnsi="Times New Roman" w:cs="Times New Roman"/>
                <w:sz w:val="24"/>
                <w:szCs w:val="24"/>
              </w:rPr>
              <w:t>rhitektūra un būvniecība</w:t>
            </w:r>
            <w:r w:rsidR="00727830" w:rsidRPr="00706C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sociālā labklājība</w:t>
            </w:r>
          </w:p>
        </w:tc>
      </w:tr>
      <w:tr w:rsidR="00706CE4" w:rsidRPr="00706CE4" w14:paraId="232910B9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25B09D" w14:textId="77777777" w:rsidR="00521119" w:rsidRPr="00706CE4" w:rsidRDefault="00521119" w:rsidP="0052111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2.2. Profesionālā izglītošana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F564CF" w14:textId="77777777" w:rsidR="00521119" w:rsidRPr="00706CE4" w:rsidRDefault="00521119" w:rsidP="0076489B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civilā un militārā aizsardzība, pedagogu izglītība un izglītības zinātnes,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humanitārās zinātnes,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komerczinības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administrēšana, datorika, sociālā labklājība</w:t>
            </w:r>
          </w:p>
        </w:tc>
      </w:tr>
      <w:tr w:rsidR="00706CE4" w:rsidRPr="00706CE4" w14:paraId="58918E01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735388" w14:textId="77777777" w:rsidR="00521119" w:rsidRPr="00706CE4" w:rsidRDefault="00521119" w:rsidP="0052111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 Iekšējā drošība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588FCD" w14:textId="77777777" w:rsidR="00521119" w:rsidRPr="00706CE4" w:rsidRDefault="00521119" w:rsidP="0076489B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civilā un militārā aizsardzība,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komerczinības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administrēšana, datorika, inženierzinātnes un tehnoloģijas</w:t>
            </w:r>
          </w:p>
        </w:tc>
      </w:tr>
      <w:tr w:rsidR="00706CE4" w:rsidRPr="00706CE4" w14:paraId="60AFADAF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0190BB" w14:textId="77777777" w:rsidR="00521119" w:rsidRPr="00706CE4" w:rsidRDefault="00521119" w:rsidP="0052111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 Disciplinārā uzraudzība un iekšējā kontrole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1A4401" w14:textId="77777777" w:rsidR="00521119" w:rsidRPr="00706CE4" w:rsidRDefault="00521119" w:rsidP="0076489B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civilā un militārā aizsardzība,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komerczinības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administrēšana</w:t>
            </w:r>
          </w:p>
        </w:tc>
      </w:tr>
      <w:tr w:rsidR="00706CE4" w:rsidRPr="00706CE4" w14:paraId="56511EF9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A6EBD0" w14:textId="77777777" w:rsidR="00521119" w:rsidRPr="00706CE4" w:rsidRDefault="00521119" w:rsidP="0052111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 Dienesta tiešo funkciju attīstības plānošana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B17136" w14:textId="77777777" w:rsidR="00521119" w:rsidRPr="00706CE4" w:rsidRDefault="00521119" w:rsidP="0076489B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Komerczinības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administrēšana, tiesību zinātne, civilā un militārā aizsardzība, datorika</w:t>
            </w:r>
            <w:r w:rsidR="00E04CB2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humanitārās zinātnes</w:t>
            </w:r>
          </w:p>
        </w:tc>
      </w:tr>
      <w:tr w:rsidR="00706CE4" w:rsidRPr="00706CE4" w14:paraId="08A2FDC8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1E2821" w14:textId="77777777" w:rsidR="00521119" w:rsidRPr="00706CE4" w:rsidRDefault="00521119" w:rsidP="0052111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 Starptautiskā sadarbība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F61C27" w14:textId="77777777" w:rsidR="00521119" w:rsidRPr="00706CE4" w:rsidRDefault="00521119" w:rsidP="0076489B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civilā un militārā aizsardzība,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humanitārās zinātnes,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komerczinības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administrēšana</w:t>
            </w:r>
          </w:p>
        </w:tc>
      </w:tr>
      <w:tr w:rsidR="00706CE4" w:rsidRPr="00706CE4" w14:paraId="2F77440B" w14:textId="77777777" w:rsidTr="00D07C1D">
        <w:tc>
          <w:tcPr>
            <w:tcW w:w="5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EE992D" w14:textId="77777777" w:rsidR="00521119" w:rsidRPr="00706CE4" w:rsidRDefault="00521119" w:rsidP="0052111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7. 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Kinoloģija</w:t>
            </w:r>
            <w:proofErr w:type="spellEnd"/>
          </w:p>
        </w:tc>
      </w:tr>
      <w:tr w:rsidR="00706CE4" w:rsidRPr="00706CE4" w14:paraId="4B4A2B62" w14:textId="77777777" w:rsidTr="00D07C1D">
        <w:trPr>
          <w:trHeight w:val="664"/>
        </w:trPr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7A14AB" w14:textId="77777777" w:rsidR="00521119" w:rsidRPr="00706CE4" w:rsidRDefault="00521119" w:rsidP="0052111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7.1. Pedagoģiskais darbs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kinoloģijas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jomā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77A037" w14:textId="77777777" w:rsidR="00521119" w:rsidRPr="00706CE4" w:rsidRDefault="00521119" w:rsidP="0076489B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civilā un militārā aizsardzība, veterinārija,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komerczinības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administrēšana,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pedagogu izglītība un izglītības zinātnes</w:t>
            </w:r>
          </w:p>
        </w:tc>
      </w:tr>
      <w:tr w:rsidR="00706CE4" w:rsidRPr="00706CE4" w14:paraId="00D6611F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6F1A6D" w14:textId="77777777" w:rsidR="00521119" w:rsidRPr="00706CE4" w:rsidRDefault="00521119" w:rsidP="0052111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7.2. Dienesta pienākumu pildīšana ar suni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55C0E7" w14:textId="77777777" w:rsidR="00521119" w:rsidRPr="00706CE4" w:rsidRDefault="00521119" w:rsidP="0076489B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civilā un militārā aizsardzība, veterinārija,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komerczinības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administrēšana,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pedagogu izglītība un izglītības zinātnes</w:t>
            </w:r>
          </w:p>
        </w:tc>
      </w:tr>
      <w:tr w:rsidR="00706CE4" w:rsidRPr="00706CE4" w14:paraId="4DA547AC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5897D6" w14:textId="77777777" w:rsidR="00521119" w:rsidRPr="00706CE4" w:rsidRDefault="00521119" w:rsidP="0052111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8. Iekšējā drošība un slepenības režīms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C5C1B6" w14:textId="77777777" w:rsidR="00521119" w:rsidRPr="00706CE4" w:rsidRDefault="00521119" w:rsidP="0076489B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civilā un militārā aizsardzība, datorika, inženierzinātnes un tehnoloģijas,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komerczinības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administrēšana,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</w:t>
            </w:r>
          </w:p>
        </w:tc>
      </w:tr>
      <w:tr w:rsidR="00706CE4" w:rsidRPr="00706CE4" w14:paraId="0396A163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BB622E" w14:textId="77777777" w:rsidR="00E3185F" w:rsidRPr="00706CE4" w:rsidRDefault="00E3185F" w:rsidP="003A28D3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4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9. Resursu un krīzes vadība Valsts policijā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B2709B" w14:textId="77777777" w:rsidR="00E3185F" w:rsidRPr="00706CE4" w:rsidRDefault="00E3185F" w:rsidP="003A28D3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5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Tiesību zinātne, civilā un militārā aizsardzība,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7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komerczinības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un administrēšana,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9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0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zinātnes, pedagogu izglītība un izglītības zinātnes, informācijas un komunikācijas zinātnes</w:t>
            </w:r>
          </w:p>
        </w:tc>
      </w:tr>
      <w:tr w:rsidR="00706CE4" w:rsidRPr="00706CE4" w14:paraId="2A5D6243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B9F37C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1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2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10. Operatīvā vadība Valsts robežsardzē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BEAF72" w14:textId="77777777" w:rsidR="001F0498" w:rsidRPr="00706CE4" w:rsidRDefault="001F0498" w:rsidP="008F4F36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3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hAnsi="Times New Roman" w:cs="Times New Roman"/>
                <w:sz w:val="24"/>
                <w:szCs w:val="24"/>
                <w:rPrChange w:id="14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</w:rPr>
                </w:rPrChange>
              </w:rPr>
              <w:t xml:space="preserve">Civilā un militārā aizsardzība, tiesību zinātne, sociālās un </w:t>
            </w:r>
            <w:proofErr w:type="spellStart"/>
            <w:r w:rsidRPr="00706CE4">
              <w:rPr>
                <w:rFonts w:ascii="Times New Roman" w:hAnsi="Times New Roman" w:cs="Times New Roman"/>
                <w:sz w:val="24"/>
                <w:szCs w:val="24"/>
                <w:rPrChange w:id="15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</w:rPr>
                </w:rPrChange>
              </w:rPr>
              <w:t>cilvēkrīcības</w:t>
            </w:r>
            <w:proofErr w:type="spellEnd"/>
            <w:r w:rsidRPr="00706CE4">
              <w:rPr>
                <w:rFonts w:ascii="Times New Roman" w:hAnsi="Times New Roman" w:cs="Times New Roman"/>
                <w:sz w:val="24"/>
                <w:szCs w:val="24"/>
                <w:rPrChange w:id="16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</w:rPr>
                </w:rPrChange>
              </w:rPr>
              <w:t xml:space="preserve"> zinātnes, </w:t>
            </w:r>
            <w:proofErr w:type="spellStart"/>
            <w:r w:rsidRPr="00706CE4">
              <w:rPr>
                <w:rFonts w:ascii="Times New Roman" w:hAnsi="Times New Roman" w:cs="Times New Roman"/>
                <w:sz w:val="24"/>
                <w:szCs w:val="24"/>
                <w:rPrChange w:id="17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</w:rPr>
                </w:rPrChange>
              </w:rPr>
              <w:t>komerczinības</w:t>
            </w:r>
            <w:proofErr w:type="spellEnd"/>
            <w:r w:rsidRPr="00706CE4">
              <w:rPr>
                <w:rFonts w:ascii="Times New Roman" w:hAnsi="Times New Roman" w:cs="Times New Roman"/>
                <w:sz w:val="24"/>
                <w:szCs w:val="24"/>
                <w:rPrChange w:id="18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</w:rPr>
                </w:rPrChange>
              </w:rPr>
              <w:t xml:space="preserve"> un administrēšana, inženierzinātnes un tehnoloģijas, datorika, humanitārā zinātne, informācijas un komunikāciju zinātne, pedagogu izglītība un izglītības zinātnes</w:t>
            </w:r>
          </w:p>
        </w:tc>
      </w:tr>
      <w:tr w:rsidR="00706CE4" w:rsidRPr="00706CE4" w14:paraId="1F0CC84A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8F6082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9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0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11. Valsts ugunsdzēsības un glābšanas dienesta Vienotais kontaktu centrs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762F99" w14:textId="77777777" w:rsidR="00D504AB" w:rsidRPr="00706CE4" w:rsidRDefault="001F0498" w:rsidP="00D504AB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1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2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Civilā un militārā aizsardzība, tiesību zinātne,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3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komerczinības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4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un administrēšana,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5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zinātnes, pedagogu izglītība un izglītības zinātnes</w:t>
            </w:r>
            <w:r w:rsidR="00DB58D4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7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, humanitārās zinātnes, informācijas un komunikācijas zinātnes, vides zinātne, fizikālās zinātnes, matemātika un statistika, inženierzinātnes un tehnoloģijas, arhitektūra un būvniecība, lauksaimniecība, mežsaimniecība un </w:t>
            </w:r>
            <w:r w:rsidR="00370712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zivsaimniecība</w:t>
            </w:r>
            <w:r w:rsidR="000F6666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9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, veterinārija, veselības aprūpe, vides veselība</w:t>
            </w:r>
          </w:p>
        </w:tc>
      </w:tr>
      <w:tr w:rsidR="00706CE4" w:rsidRPr="00706CE4" w14:paraId="0831AE22" w14:textId="77777777" w:rsidTr="00D07C1D">
        <w:tc>
          <w:tcPr>
            <w:tcW w:w="5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6C9234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0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1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12. Noziedzības novēršana un apkarošana</w:t>
            </w:r>
          </w:p>
        </w:tc>
      </w:tr>
      <w:tr w:rsidR="00706CE4" w:rsidRPr="00706CE4" w14:paraId="7D663BB4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F20EA3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2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3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12.1. Izmeklēšana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287D94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4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5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Tiesību zinātne, civilā un militārā aizsardzība, datorika,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komerczinības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7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un administrēšana,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9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zinātnes</w:t>
            </w:r>
          </w:p>
        </w:tc>
      </w:tr>
      <w:tr w:rsidR="00706CE4" w:rsidRPr="00706CE4" w14:paraId="58DA5EC4" w14:textId="77777777" w:rsidTr="00D07C1D">
        <w:tc>
          <w:tcPr>
            <w:tcW w:w="5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0D5749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40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41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12.2. Operatīvā darbība</w:t>
            </w:r>
          </w:p>
        </w:tc>
      </w:tr>
      <w:tr w:rsidR="00706CE4" w:rsidRPr="00706CE4" w14:paraId="6A39848D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725779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42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43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12.2.1. Operatīvās darbības pasākumu īstenošana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92A7BB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44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45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Tiesību zinātne, civilā un militārā aizsardzība, datorika,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4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komerczinības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47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un administrēšana,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4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49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zinātnes</w:t>
            </w:r>
          </w:p>
        </w:tc>
      </w:tr>
      <w:tr w:rsidR="00706CE4" w:rsidRPr="00706CE4" w14:paraId="752BA0A3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9F0A56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50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51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12.2.2. Krimināltiesiskā un operatīvā starptautiskā sadarbība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5C5B68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52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53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Tiesību zinātne, civilā un militārā aizsardzība, datorika,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54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komerczinības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55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un administrēšana,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5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57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zinātnes</w:t>
            </w:r>
          </w:p>
        </w:tc>
      </w:tr>
      <w:tr w:rsidR="00706CE4" w:rsidRPr="00706CE4" w14:paraId="455628C3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BE70B9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5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59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12.2.3. 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60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Kriminālizlūkošana</w:t>
            </w:r>
            <w:proofErr w:type="spellEnd"/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F72514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61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62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Tiesību zinātne, civilā un militārā aizsardzība, datorika,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63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komerczinības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64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un administrēšana,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65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6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zinātnes, matemātika un statistika</w:t>
            </w:r>
          </w:p>
        </w:tc>
      </w:tr>
      <w:tr w:rsidR="00706CE4" w:rsidRPr="00706CE4" w14:paraId="1C0999BB" w14:textId="77777777" w:rsidTr="00D07C1D">
        <w:tc>
          <w:tcPr>
            <w:tcW w:w="5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669909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67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6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13. </w:t>
            </w:r>
            <w:r w:rsidR="00087ED5" w:rsidRPr="00706C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  <w:rPrChange w:id="69" w:author="Sanita Jurdže" w:date="2025-02-19T14:06:00Z"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lv-LV"/>
                  </w:rPr>
                </w:rPrChange>
              </w:rPr>
              <w:t xml:space="preserve">Sabiedriskās kārtības un drošības nodrošināšana, </w:t>
            </w:r>
            <w:r w:rsidR="00D27BB2" w:rsidRPr="00706C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  <w:rPrChange w:id="70" w:author="Sanita Jurdže" w:date="2025-02-19T14:06:00Z"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lv-LV"/>
                  </w:rPr>
                </w:rPrChange>
              </w:rPr>
              <w:t xml:space="preserve">tiesībpārkāpumu </w:t>
            </w:r>
            <w:r w:rsidR="00087ED5" w:rsidRPr="00706C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  <w:rPrChange w:id="71" w:author="Sanita Jurdže" w:date="2025-02-19T14:06:00Z"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lv-LV"/>
                  </w:rPr>
                </w:rPrChange>
              </w:rPr>
              <w:t>novēršana un atklāšana</w:t>
            </w:r>
          </w:p>
        </w:tc>
      </w:tr>
      <w:tr w:rsidR="00706CE4" w:rsidRPr="00706CE4" w14:paraId="4C4216A2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5B5BE6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72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73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13.1. </w:t>
            </w:r>
            <w:r w:rsidR="00087ED5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74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Reaģēšana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E14C8A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75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7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Tiesību zinātne, civilā un militārā aizsardzība, </w:t>
            </w:r>
            <w:r w:rsidR="00087ED5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77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transporta pakalpojumi,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7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komerczinības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79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un administrēšana, </w:t>
            </w:r>
            <w:r w:rsidR="00084543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80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datorika, </w:t>
            </w: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81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82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83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zinātnes, humanitārās zinātnes, pedagogu izglītība un izglītības zinātnes, inženierzinātnes un tehnoloģijas, informācijas un komunikācijas zinātnes</w:t>
            </w:r>
          </w:p>
        </w:tc>
      </w:tr>
      <w:tr w:rsidR="00706CE4" w:rsidRPr="00706CE4" w14:paraId="06BDB360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6B3027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84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85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lastRenderedPageBreak/>
              <w:t>13.2. </w:t>
            </w:r>
            <w:r w:rsidR="00084543" w:rsidRPr="00706C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  <w:rPrChange w:id="86" w:author="Sanita Jurdže" w:date="2025-02-19T14:06:00Z"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lv-LV"/>
                  </w:rPr>
                </w:rPrChange>
              </w:rPr>
              <w:t>Satiksmes drošības uzraudzība un sabiedriskās kārtības nodrošināšana, izmantojot tehniskos līdzekļus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22FFD8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87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8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Tiesību zinātne, civilā un militārā aizsardzība, </w:t>
            </w:r>
            <w:proofErr w:type="spellStart"/>
            <w:r w:rsidR="00084543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89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komerczinības</w:t>
            </w:r>
            <w:proofErr w:type="spellEnd"/>
            <w:r w:rsidR="00084543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90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un administrēšana, sociālās un </w:t>
            </w:r>
            <w:proofErr w:type="spellStart"/>
            <w:r w:rsidR="00084543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91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cilvēkrīcības</w:t>
            </w:r>
            <w:proofErr w:type="spellEnd"/>
            <w:r w:rsidR="00084543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92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zinātnes, </w:t>
            </w: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93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pedagogu izglītība un izglītības zinātnes, </w:t>
            </w:r>
            <w:r w:rsidR="00084543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94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informācijas un komunikācijas zinātnes, datorika</w:t>
            </w:r>
          </w:p>
        </w:tc>
      </w:tr>
      <w:tr w:rsidR="00706CE4" w:rsidRPr="00706CE4" w14:paraId="3110BB85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971C4D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95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9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13.3. </w:t>
            </w:r>
            <w:r w:rsidR="00084543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97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Speciālo uzdevumu vienība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25992D" w14:textId="77777777" w:rsidR="00084543" w:rsidRPr="00706CE4" w:rsidRDefault="00084543" w:rsidP="00084543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9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99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Virsnieku amatiem: tiesību zinātne, civilā un militārā aizsardzība, datorika,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00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komerczinības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01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un administrēšana,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02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03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zinātnes, humanitārās zinātnes, pedagogu izglītība un izglītības zinātnes, veterinārija, </w:t>
            </w:r>
            <w:r w:rsidR="007E1B1F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04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inženierzinātnes un tehnoloģijas</w:t>
            </w:r>
            <w:r w:rsidR="00301239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05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,</w:t>
            </w:r>
            <w:r w:rsidR="007E1B1F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0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</w:t>
            </w:r>
            <w:r w:rsidR="0084753B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07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individuālie pakalpojumi, </w:t>
            </w: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0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transporta pakalpojumi, </w:t>
            </w:r>
            <w:r w:rsidR="008A501D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09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veselības aprūpe</w:t>
            </w:r>
          </w:p>
          <w:p w14:paraId="63724011" w14:textId="77777777" w:rsidR="001F0498" w:rsidRPr="00706CE4" w:rsidRDefault="00084543" w:rsidP="00084543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10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11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Instruktoru amatiem: tiesību zinātne, civilā un militārā aizsardzība</w:t>
            </w:r>
          </w:p>
        </w:tc>
      </w:tr>
      <w:tr w:rsidR="00706CE4" w:rsidRPr="00706CE4" w14:paraId="7288E6DD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F6B402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12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13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13.4. Speciālo </w:t>
            </w:r>
            <w:r w:rsidR="00593F88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14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objektu apsardze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6490A3" w14:textId="77777777" w:rsidR="00593F88" w:rsidRPr="00706CE4" w:rsidRDefault="00593F88" w:rsidP="00593F8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15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1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Virsnieku amatiem: tiesību zinātne, civilā un militārā aizsardzība, 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17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komerczinības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1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un administrēšana, pedagogu izglītība un izglītības zinātnes,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19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20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zinātnes</w:t>
            </w:r>
          </w:p>
          <w:p w14:paraId="050D83E0" w14:textId="77777777" w:rsidR="001F0498" w:rsidRPr="00706CE4" w:rsidRDefault="00593F88" w:rsidP="00593F8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21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22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Instruktoru amatiem: tiesību zinātne, civilā un militārā aizsardzība</w:t>
            </w:r>
          </w:p>
        </w:tc>
      </w:tr>
      <w:tr w:rsidR="00706CE4" w:rsidRPr="00706CE4" w14:paraId="501EC489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0D98DC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23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24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13.5. </w:t>
            </w:r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25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Īslaicīgās aizturēšanas vietas, konvojs un tiesu apsardze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ADEB0A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2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27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Tiesību zinātne, </w:t>
            </w:r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2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datorika, inženierzinātnes un tehnoloģijas, </w:t>
            </w: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29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civilā un militārā aizsardzība,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30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31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zinātnes, pedagogu izglītība un izglītības zinātnes</w:t>
            </w:r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32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, humanitārās zinātnes, </w:t>
            </w:r>
            <w:proofErr w:type="spellStart"/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33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komerczinības</w:t>
            </w:r>
            <w:proofErr w:type="spellEnd"/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34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un administrēšana</w:t>
            </w:r>
          </w:p>
        </w:tc>
      </w:tr>
      <w:tr w:rsidR="00706CE4" w:rsidRPr="00706CE4" w14:paraId="319ECE9C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6696CF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35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3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13.6. </w:t>
            </w:r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37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Atļauju sistēmas jomas koordinācija, kontrole un uzraudzība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B45146" w14:textId="706228CD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3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39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Tiesību zinātne, civilā un militārā aizsardzība</w:t>
            </w:r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40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, </w:t>
            </w:r>
            <w:r w:rsidR="001E41AF" w:rsidRPr="00706CE4">
              <w:rPr>
                <w:rFonts w:ascii="Times New Roman" w:hAnsi="Times New Roman" w:cs="Times New Roman"/>
                <w:sz w:val="24"/>
                <w:szCs w:val="24"/>
                <w:lang w:eastAsia="lv-LV"/>
                <w:rPrChange w:id="141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vides </w:t>
            </w:r>
            <w:r w:rsidR="00CA23B5" w:rsidRPr="00706CE4">
              <w:rPr>
                <w:rFonts w:ascii="Times New Roman" w:hAnsi="Times New Roman" w:cs="Times New Roman"/>
                <w:sz w:val="24"/>
                <w:szCs w:val="24"/>
                <w:lang w:eastAsia="lv-LV"/>
                <w:rPrChange w:id="142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zinātne</w:t>
            </w:r>
            <w:r w:rsidR="001E41AF" w:rsidRPr="00706CE4">
              <w:rPr>
                <w:rFonts w:ascii="Times New Roman" w:hAnsi="Times New Roman" w:cs="Times New Roman"/>
                <w:sz w:val="24"/>
                <w:szCs w:val="24"/>
                <w:lang w:eastAsia="lv-LV"/>
                <w:rPrChange w:id="143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,</w:t>
            </w:r>
            <w:r w:rsidR="001E41AF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44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</w:t>
            </w:r>
            <w:proofErr w:type="spellStart"/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45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komerczinības</w:t>
            </w:r>
            <w:proofErr w:type="spellEnd"/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4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un administrēšana</w:t>
            </w:r>
          </w:p>
        </w:tc>
      </w:tr>
      <w:tr w:rsidR="00706CE4" w:rsidRPr="00706CE4" w14:paraId="1F9F34EF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690AE4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47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4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13.7. </w:t>
            </w:r>
            <w:proofErr w:type="spellStart"/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49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Prevencija</w:t>
            </w:r>
            <w:proofErr w:type="spellEnd"/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D3ACF6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50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51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Tiesību zinātne, civilā un militārā aizsardzība</w:t>
            </w:r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52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, sociālās un </w:t>
            </w:r>
            <w:proofErr w:type="spellStart"/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53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cilvēkrīcības</w:t>
            </w:r>
            <w:proofErr w:type="spellEnd"/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54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zinātnes, </w:t>
            </w:r>
            <w:proofErr w:type="spellStart"/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55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komerczinības</w:t>
            </w:r>
            <w:proofErr w:type="spellEnd"/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5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un administrēšana, humanitārās zinātnes, informācijas un komunikācijas zinātnes, pedagogu izglītība un izglītības zinātnes</w:t>
            </w:r>
          </w:p>
        </w:tc>
      </w:tr>
      <w:tr w:rsidR="00706CE4" w:rsidRPr="00706CE4" w14:paraId="50D4D84C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BE66F4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57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5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13.8. </w:t>
            </w:r>
            <w:r w:rsidR="003645CE" w:rsidRPr="00706C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  <w:rPrChange w:id="159" w:author="Sanita Jurdže" w:date="2025-02-19T14:06:00Z"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lv-LV"/>
                  </w:rPr>
                </w:rPrChange>
              </w:rPr>
              <w:t>Izmeklēšana administratīvā pārkāpuma procesā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8065F9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60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61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Tiesību zinātne, civilā un militārā aizsardzība</w:t>
            </w:r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62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, datorika, </w:t>
            </w:r>
            <w:proofErr w:type="spellStart"/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63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komerczinības</w:t>
            </w:r>
            <w:proofErr w:type="spellEnd"/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64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un administrēšana, sociālās un </w:t>
            </w:r>
            <w:proofErr w:type="spellStart"/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65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cilvēkrīcības</w:t>
            </w:r>
            <w:proofErr w:type="spellEnd"/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6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zinātnes,</w:t>
            </w:r>
            <w:r w:rsidR="009F6842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67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humanitārās zinātnes, pedagogu izglītība un izglītības zinātnes</w:t>
            </w:r>
          </w:p>
        </w:tc>
      </w:tr>
      <w:tr w:rsidR="00706CE4" w:rsidRPr="00706CE4" w14:paraId="518F4BEB" w14:textId="77777777" w:rsidTr="00D07C1D">
        <w:tc>
          <w:tcPr>
            <w:tcW w:w="5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07AC975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6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69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14. Kriminālistika</w:t>
            </w:r>
          </w:p>
        </w:tc>
      </w:tr>
      <w:tr w:rsidR="00706CE4" w:rsidRPr="00706CE4" w14:paraId="0D24561C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605BFA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70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71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14.1. Eksperts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B544FC" w14:textId="3A8290FB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72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73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74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75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zinātnes,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7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komerczinības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77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un administrēšana, tiesību zinātne, dzīvās dabas zinātnes, fizikālās zinātnes, matemātika un statistika, datorika, inženierzinātnes un tehnoloģijas, ražošana un pārstrāde, veselības aprūpe, civilā un militārā aizsardzība, mākslas</w:t>
            </w:r>
            <w:r w:rsidR="00CA23B5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7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,</w:t>
            </w: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79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humanitārās zinātnes</w:t>
            </w:r>
          </w:p>
        </w:tc>
      </w:tr>
      <w:tr w:rsidR="00706CE4" w:rsidRPr="00706CE4" w14:paraId="67EE3094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0837F4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80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81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lastRenderedPageBreak/>
              <w:t>14.2. Procesuālo darbību veikšana procesa virzītāja uzdevumā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5765EE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82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83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84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85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zinātnes,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8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komerczinības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87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un administrēšana, tiesību zinātne, dzīvās dabas zinātnes, fizikālās zinātnes, matemātika un statistika, datorika, inženierzinātnes un tehnoloģijas, ražošana un pārstrāde, veselības aprūpe, civilā un militārā aizsardzība</w:t>
            </w:r>
          </w:p>
        </w:tc>
      </w:tr>
      <w:tr w:rsidR="00706CE4" w:rsidRPr="00706CE4" w14:paraId="3227B155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CA84CB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8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89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15. Ugunsdzēsība un glābšana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553037" w14:textId="3E00BDF5" w:rsidR="00466192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90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91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Civilā un militārā aizsardzība, tiesību zinātne,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92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komerczinības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93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un administrēšana,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94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95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zinātnes, arhitektūra un būvniecība, inženierzinātnes un tehnoloģijas</w:t>
            </w:r>
            <w:r w:rsidR="000F6666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9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, </w:t>
            </w:r>
            <w:r w:rsidR="000F6666" w:rsidRPr="00706CE4">
              <w:rPr>
                <w:rFonts w:ascii="Times New Roman" w:hAnsi="Times New Roman" w:cs="Times New Roman"/>
                <w:sz w:val="24"/>
                <w:szCs w:val="24"/>
                <w:rPrChange w:id="197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</w:rPr>
                </w:rPrChange>
              </w:rPr>
              <w:t xml:space="preserve">pedagogu izglītība un izglītības zinātnes, </w:t>
            </w:r>
            <w:r w:rsidR="000F6666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9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vides zinātne, fizikālās zinātnes, matemātika un statistika, lauksaimniecība, mežsaimniecība un zivsaimniecība, veselības aprūpe, vides veselība, humanitārās zinātnes, informācijas un komunikācijas zinātnes</w:t>
            </w:r>
            <w:r w:rsidR="00A40E5D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99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, transporta pakalpojumi</w:t>
            </w:r>
          </w:p>
        </w:tc>
      </w:tr>
      <w:tr w:rsidR="00706CE4" w:rsidRPr="00706CE4" w14:paraId="0E90ECEE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CACD64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00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01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16. Valsts ugunsdrošības uzraudzība un civilā aizsardzība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36420D" w14:textId="7AA2240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02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03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Civilā un militārā aizsardzība, tiesību zinātne,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04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komerczinības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05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un administrēšana,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0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07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zinātnes, arhitektūra un būvniecība, vides </w:t>
            </w:r>
            <w:r w:rsidR="00CA23B5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0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zinātne, vides veselība</w:t>
            </w: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09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, inženierzinātnes un tehnoloģijas, informācijas un komunikācijas zinātnes</w:t>
            </w:r>
            <w:r w:rsidR="00445882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10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, </w:t>
            </w:r>
            <w:r w:rsidR="00445882" w:rsidRPr="00706CE4">
              <w:rPr>
                <w:rFonts w:ascii="Times New Roman" w:eastAsia="Times New Roman" w:hAnsi="Times New Roman"/>
                <w:sz w:val="24"/>
                <w:szCs w:val="18"/>
                <w:lang w:eastAsia="ar-SA"/>
                <w:rPrChange w:id="211" w:author="Sanita Jurdže" w:date="2025-02-19T14:06:00Z">
                  <w:rPr>
                    <w:rFonts w:ascii="Times New Roman" w:eastAsia="Times New Roman" w:hAnsi="Times New Roman"/>
                    <w:sz w:val="24"/>
                    <w:szCs w:val="18"/>
                    <w:lang w:eastAsia="ar-SA"/>
                  </w:rPr>
                </w:rPrChange>
              </w:rPr>
              <w:t>pedagogu izglītība un izglītības zinātnes, veselības aprūpe, sociālā labklājība</w:t>
            </w:r>
          </w:p>
        </w:tc>
      </w:tr>
      <w:tr w:rsidR="00706CE4" w:rsidRPr="00706CE4" w14:paraId="29B86E1F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DE11D8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12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13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17. Noziedzības novēršana un apkarošana Valsts robežsardzē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5F6BD4" w14:textId="72C0BF5A" w:rsidR="003762E3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14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15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Tiesību zinātne, civilā un militārā aizsardzība, inženierzinātnes un tehnoloģijas, datorika,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1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17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zinātnes</w:t>
            </w:r>
            <w:r w:rsidR="003762E3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1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, </w:t>
            </w:r>
            <w:proofErr w:type="spellStart"/>
            <w:r w:rsidR="003762E3" w:rsidRPr="00706CE4">
              <w:rPr>
                <w:rFonts w:ascii="Times New Roman" w:eastAsia="Calibri" w:hAnsi="Times New Roman"/>
                <w:sz w:val="24"/>
                <w:szCs w:val="24"/>
                <w:rPrChange w:id="219" w:author="Sanita Jurdže" w:date="2025-02-19T14:06:00Z">
                  <w:rPr>
                    <w:rFonts w:ascii="Times New Roman" w:eastAsia="Calibri" w:hAnsi="Times New Roman"/>
                    <w:sz w:val="24"/>
                    <w:szCs w:val="24"/>
                  </w:rPr>
                </w:rPrChange>
              </w:rPr>
              <w:t>komerczinības</w:t>
            </w:r>
            <w:proofErr w:type="spellEnd"/>
            <w:r w:rsidR="003762E3" w:rsidRPr="00706CE4">
              <w:rPr>
                <w:rFonts w:ascii="Times New Roman" w:eastAsia="Calibri" w:hAnsi="Times New Roman"/>
                <w:sz w:val="24"/>
                <w:szCs w:val="24"/>
                <w:rPrChange w:id="220" w:author="Sanita Jurdže" w:date="2025-02-19T14:06:00Z">
                  <w:rPr>
                    <w:rFonts w:ascii="Times New Roman" w:eastAsia="Calibri" w:hAnsi="Times New Roman"/>
                    <w:sz w:val="24"/>
                    <w:szCs w:val="24"/>
                  </w:rPr>
                </w:rPrChange>
              </w:rPr>
              <w:t xml:space="preserve"> un administrēšana, matemātika un statistika</w:t>
            </w:r>
          </w:p>
        </w:tc>
      </w:tr>
      <w:tr w:rsidR="00706CE4" w:rsidRPr="00706CE4" w14:paraId="1401FE4D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656764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21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22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18. 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23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Robežuzraudzība</w:t>
            </w:r>
            <w:proofErr w:type="spellEnd"/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3C2FCA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24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25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Civilā un militārā aizsardzība, tiesību zinātne</w:t>
            </w:r>
            <w:r w:rsidR="003A28D3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2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, datorika, inženierzinātnes un tehnoloģijas, sociālās un </w:t>
            </w:r>
            <w:proofErr w:type="spellStart"/>
            <w:r w:rsidR="003A28D3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27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cilvēkrīcības</w:t>
            </w:r>
            <w:proofErr w:type="spellEnd"/>
            <w:r w:rsidR="003A28D3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2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zinātnes</w:t>
            </w:r>
          </w:p>
        </w:tc>
      </w:tr>
      <w:tr w:rsidR="00706CE4" w:rsidRPr="00706CE4" w14:paraId="14DAA233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B858001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29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30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19. 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31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Robežpārbaude</w:t>
            </w:r>
            <w:proofErr w:type="spellEnd"/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8C6A66" w14:textId="2A076EFF" w:rsidR="003762E3" w:rsidRPr="00706CE4" w:rsidRDefault="003A28D3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32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33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Civilā un militārā aizsardzība, tiesību zinātne, datorika, inženierzinātnes un tehnoloģijas,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34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35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zinātnes</w:t>
            </w:r>
            <w:r w:rsidR="00710F1B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3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, </w:t>
            </w:r>
            <w:r w:rsidR="003762E3" w:rsidRPr="00706CE4">
              <w:rPr>
                <w:rFonts w:ascii="Times New Roman" w:eastAsia="Calibri" w:hAnsi="Times New Roman"/>
                <w:sz w:val="24"/>
                <w:szCs w:val="24"/>
                <w:rPrChange w:id="237" w:author="Sanita Jurdže" w:date="2025-02-19T14:06:00Z">
                  <w:rPr>
                    <w:rFonts w:ascii="Times New Roman" w:eastAsia="Calibri" w:hAnsi="Times New Roman"/>
                    <w:sz w:val="24"/>
                    <w:szCs w:val="24"/>
                  </w:rPr>
                </w:rPrChange>
              </w:rPr>
              <w:t xml:space="preserve">humanitārās zinātnes, </w:t>
            </w:r>
            <w:proofErr w:type="spellStart"/>
            <w:r w:rsidR="003762E3" w:rsidRPr="00706CE4">
              <w:rPr>
                <w:rFonts w:ascii="Times New Roman" w:eastAsia="Calibri" w:hAnsi="Times New Roman"/>
                <w:sz w:val="24"/>
                <w:szCs w:val="24"/>
                <w:rPrChange w:id="238" w:author="Sanita Jurdže" w:date="2025-02-19T14:06:00Z">
                  <w:rPr>
                    <w:rFonts w:ascii="Times New Roman" w:eastAsia="Calibri" w:hAnsi="Times New Roman"/>
                    <w:sz w:val="24"/>
                    <w:szCs w:val="24"/>
                  </w:rPr>
                </w:rPrChange>
              </w:rPr>
              <w:t>komerczinības</w:t>
            </w:r>
            <w:proofErr w:type="spellEnd"/>
            <w:r w:rsidR="003762E3" w:rsidRPr="00706CE4">
              <w:rPr>
                <w:rFonts w:ascii="Times New Roman" w:eastAsia="Calibri" w:hAnsi="Times New Roman"/>
                <w:sz w:val="24"/>
                <w:szCs w:val="24"/>
                <w:rPrChange w:id="239" w:author="Sanita Jurdže" w:date="2025-02-19T14:06:00Z">
                  <w:rPr>
                    <w:rFonts w:ascii="Times New Roman" w:eastAsia="Calibri" w:hAnsi="Times New Roman"/>
                    <w:sz w:val="24"/>
                    <w:szCs w:val="24"/>
                  </w:rPr>
                </w:rPrChange>
              </w:rPr>
              <w:t xml:space="preserve"> un administrēšana, pedagogu izglītība un izglītības zinātnes</w:t>
            </w:r>
          </w:p>
        </w:tc>
      </w:tr>
      <w:tr w:rsidR="00706CE4" w:rsidRPr="00706CE4" w14:paraId="3D4914C6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8D3B85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40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41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20. Imigrācijas kontrole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31319D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42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hAnsi="Times New Roman" w:cs="Times New Roman"/>
                <w:sz w:val="24"/>
                <w:szCs w:val="24"/>
                <w:rPrChange w:id="243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</w:rPr>
                </w:rPrChange>
              </w:rPr>
              <w:t xml:space="preserve">Civilā un militārā aizsardzība, tiesību zinātne, humanitārās zinātnes, </w:t>
            </w:r>
            <w:proofErr w:type="spellStart"/>
            <w:r w:rsidRPr="00706CE4">
              <w:rPr>
                <w:rFonts w:ascii="Times New Roman" w:hAnsi="Times New Roman" w:cs="Times New Roman"/>
                <w:sz w:val="24"/>
                <w:szCs w:val="24"/>
                <w:rPrChange w:id="244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</w:rPr>
                </w:rPrChange>
              </w:rPr>
              <w:t>komerczinības</w:t>
            </w:r>
            <w:proofErr w:type="spellEnd"/>
            <w:r w:rsidRPr="00706CE4">
              <w:rPr>
                <w:rFonts w:ascii="Times New Roman" w:hAnsi="Times New Roman" w:cs="Times New Roman"/>
                <w:sz w:val="24"/>
                <w:szCs w:val="24"/>
                <w:rPrChange w:id="245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</w:rPr>
                </w:rPrChange>
              </w:rPr>
              <w:t xml:space="preserve"> un administrēšana, sociālās un </w:t>
            </w:r>
            <w:proofErr w:type="spellStart"/>
            <w:r w:rsidRPr="00706CE4">
              <w:rPr>
                <w:rFonts w:ascii="Times New Roman" w:hAnsi="Times New Roman" w:cs="Times New Roman"/>
                <w:sz w:val="24"/>
                <w:szCs w:val="24"/>
                <w:rPrChange w:id="246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</w:rPr>
                </w:rPrChange>
              </w:rPr>
              <w:t>cilvēkrīcības</w:t>
            </w:r>
            <w:proofErr w:type="spellEnd"/>
            <w:r w:rsidRPr="00706CE4">
              <w:rPr>
                <w:rFonts w:ascii="Times New Roman" w:hAnsi="Times New Roman" w:cs="Times New Roman"/>
                <w:sz w:val="24"/>
                <w:szCs w:val="24"/>
                <w:rPrChange w:id="247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</w:rPr>
                </w:rPrChange>
              </w:rPr>
              <w:t xml:space="preserve"> zinātnes, pedagogu izglītība un izglītības zinātnes, inženierzinātnes un tehnoloģijas, datorika</w:t>
            </w:r>
          </w:p>
        </w:tc>
      </w:tr>
      <w:tr w:rsidR="00706CE4" w:rsidRPr="00706CE4" w14:paraId="33352D0D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AEC75F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4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49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21. Robežkontroles, imigrācijas kontroles, atgriešanas un patvēruma dienesta organizēšana, koordinēšana un vadīšana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236060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50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hAnsi="Times New Roman" w:cs="Times New Roman"/>
                <w:sz w:val="24"/>
                <w:szCs w:val="24"/>
                <w:rPrChange w:id="251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</w:rPr>
                </w:rPrChange>
              </w:rPr>
              <w:t xml:space="preserve">Civilā un militārā aizsardzība, tiesību zinātne, sociālās un </w:t>
            </w:r>
            <w:proofErr w:type="spellStart"/>
            <w:r w:rsidRPr="00706CE4">
              <w:rPr>
                <w:rFonts w:ascii="Times New Roman" w:hAnsi="Times New Roman" w:cs="Times New Roman"/>
                <w:sz w:val="24"/>
                <w:szCs w:val="24"/>
                <w:rPrChange w:id="252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</w:rPr>
                </w:rPrChange>
              </w:rPr>
              <w:t>cilvēkrīcības</w:t>
            </w:r>
            <w:proofErr w:type="spellEnd"/>
            <w:r w:rsidRPr="00706CE4">
              <w:rPr>
                <w:rFonts w:ascii="Times New Roman" w:hAnsi="Times New Roman" w:cs="Times New Roman"/>
                <w:sz w:val="24"/>
                <w:szCs w:val="24"/>
                <w:rPrChange w:id="253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</w:rPr>
                </w:rPrChange>
              </w:rPr>
              <w:t xml:space="preserve"> zinātnes, </w:t>
            </w:r>
            <w:proofErr w:type="spellStart"/>
            <w:r w:rsidRPr="00706CE4">
              <w:rPr>
                <w:rFonts w:ascii="Times New Roman" w:hAnsi="Times New Roman" w:cs="Times New Roman"/>
                <w:sz w:val="24"/>
                <w:szCs w:val="24"/>
                <w:rPrChange w:id="254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</w:rPr>
                </w:rPrChange>
              </w:rPr>
              <w:t>komerczinības</w:t>
            </w:r>
            <w:proofErr w:type="spellEnd"/>
            <w:r w:rsidRPr="00706CE4">
              <w:rPr>
                <w:rFonts w:ascii="Times New Roman" w:hAnsi="Times New Roman" w:cs="Times New Roman"/>
                <w:sz w:val="24"/>
                <w:szCs w:val="24"/>
                <w:rPrChange w:id="255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</w:rPr>
                </w:rPrChange>
              </w:rPr>
              <w:t xml:space="preserve"> un administrēšana, inženierzinātnes un tehnoloģijas, datorika, matemātika un statistika, fizikālās zinātnes, humanitārās zinātnes, veterinārija, pedagogu izglītība un izglītības zinātnes, informācijas un komunikācijas zinātnes</w:t>
            </w:r>
          </w:p>
        </w:tc>
      </w:tr>
      <w:tr w:rsidR="00706CE4" w:rsidRPr="00706CE4" w14:paraId="62770F60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0E0DF6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5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57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22. Dienesta aviācija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3A5FB9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5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hAnsi="Times New Roman" w:cs="Times New Roman"/>
                <w:sz w:val="24"/>
                <w:szCs w:val="24"/>
                <w:rPrChange w:id="259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</w:rPr>
                </w:rPrChange>
              </w:rPr>
              <w:t xml:space="preserve">Civilā un militārā aizsardzība, inženierzinātnes un tehnoloģijas, tiesību zinātne, </w:t>
            </w:r>
            <w:proofErr w:type="spellStart"/>
            <w:r w:rsidRPr="00706CE4">
              <w:rPr>
                <w:rFonts w:ascii="Times New Roman" w:hAnsi="Times New Roman" w:cs="Times New Roman"/>
                <w:sz w:val="24"/>
                <w:szCs w:val="24"/>
                <w:rPrChange w:id="260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</w:rPr>
                </w:rPrChange>
              </w:rPr>
              <w:t>komerczinības</w:t>
            </w:r>
            <w:proofErr w:type="spellEnd"/>
            <w:r w:rsidRPr="00706CE4">
              <w:rPr>
                <w:rFonts w:ascii="Times New Roman" w:hAnsi="Times New Roman" w:cs="Times New Roman"/>
                <w:sz w:val="24"/>
                <w:szCs w:val="24"/>
                <w:rPrChange w:id="261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</w:rPr>
                </w:rPrChange>
              </w:rPr>
              <w:t xml:space="preserve"> un administrēšana, pedagogu izglītība un izglītības zinātnes, </w:t>
            </w:r>
            <w:r w:rsidRPr="00706CE4">
              <w:rPr>
                <w:rFonts w:ascii="Times New Roman" w:hAnsi="Times New Roman" w:cs="Times New Roman"/>
                <w:sz w:val="24"/>
                <w:szCs w:val="24"/>
                <w:rPrChange w:id="262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</w:rPr>
                </w:rPrChange>
              </w:rPr>
              <w:lastRenderedPageBreak/>
              <w:t xml:space="preserve">sociālās un </w:t>
            </w:r>
            <w:proofErr w:type="spellStart"/>
            <w:r w:rsidRPr="00706CE4">
              <w:rPr>
                <w:rFonts w:ascii="Times New Roman" w:hAnsi="Times New Roman" w:cs="Times New Roman"/>
                <w:sz w:val="24"/>
                <w:szCs w:val="24"/>
                <w:rPrChange w:id="263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</w:rPr>
                </w:rPrChange>
              </w:rPr>
              <w:t>cilvēkrīcības</w:t>
            </w:r>
            <w:proofErr w:type="spellEnd"/>
            <w:r w:rsidRPr="00706CE4">
              <w:rPr>
                <w:rFonts w:ascii="Times New Roman" w:hAnsi="Times New Roman" w:cs="Times New Roman"/>
                <w:sz w:val="24"/>
                <w:szCs w:val="24"/>
                <w:rPrChange w:id="264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</w:rPr>
                </w:rPrChange>
              </w:rPr>
              <w:t xml:space="preserve"> zinātnes, datorika, kā arī pienākumu pildīšanai nepieciešamās licences un apmācību sertifikāti</w:t>
            </w:r>
          </w:p>
        </w:tc>
      </w:tr>
      <w:tr w:rsidR="00706CE4" w:rsidRPr="00706CE4" w14:paraId="621627C9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95C78B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65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6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lastRenderedPageBreak/>
              <w:t>23. Kuģošanas dienests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14E806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67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6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Inženierzinātnes un tehnoloģijas, civilā un militārā aizsardzība, tiesību zinātne,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69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komerczinības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70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un administrēšana,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71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72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zinātnes, kā arī pienākumu pildīšanai nepieciešamie kompetences sertifikāti</w:t>
            </w:r>
          </w:p>
        </w:tc>
      </w:tr>
      <w:tr w:rsidR="00706CE4" w:rsidRPr="00706CE4" w14:paraId="456321AC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0142A8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73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74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24. </w:t>
            </w:r>
            <w:r w:rsidRPr="00706CE4">
              <w:rPr>
                <w:rFonts w:ascii="Times New Roman" w:hAnsi="Times New Roman" w:cs="Times New Roman"/>
                <w:sz w:val="24"/>
                <w:szCs w:val="24"/>
                <w:rPrChange w:id="275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</w:rPr>
                </w:rPrChange>
              </w:rPr>
              <w:t>Valsts robežsardzes Speciālo uzdevumu vienība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66EB71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7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hAnsi="Times New Roman" w:cs="Times New Roman"/>
                <w:sz w:val="24"/>
                <w:szCs w:val="24"/>
                <w:rPrChange w:id="277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</w:rPr>
                </w:rPrChange>
              </w:rPr>
              <w:t xml:space="preserve">Civilā un militārā aizsardzība, tiesību zinātne, sociālās un </w:t>
            </w:r>
            <w:proofErr w:type="spellStart"/>
            <w:r w:rsidRPr="00706CE4">
              <w:rPr>
                <w:rFonts w:ascii="Times New Roman" w:hAnsi="Times New Roman" w:cs="Times New Roman"/>
                <w:sz w:val="24"/>
                <w:szCs w:val="24"/>
                <w:rPrChange w:id="278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</w:rPr>
                </w:rPrChange>
              </w:rPr>
              <w:t>cilvēkrīcības</w:t>
            </w:r>
            <w:proofErr w:type="spellEnd"/>
            <w:r w:rsidRPr="00706CE4">
              <w:rPr>
                <w:rFonts w:ascii="Times New Roman" w:hAnsi="Times New Roman" w:cs="Times New Roman"/>
                <w:sz w:val="24"/>
                <w:szCs w:val="24"/>
                <w:rPrChange w:id="279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</w:rPr>
                </w:rPrChange>
              </w:rPr>
              <w:t xml:space="preserve"> zinātnes, </w:t>
            </w:r>
            <w:proofErr w:type="spellStart"/>
            <w:r w:rsidRPr="00706CE4">
              <w:rPr>
                <w:rFonts w:ascii="Times New Roman" w:hAnsi="Times New Roman" w:cs="Times New Roman"/>
                <w:sz w:val="24"/>
                <w:szCs w:val="24"/>
                <w:rPrChange w:id="280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</w:rPr>
                </w:rPrChange>
              </w:rPr>
              <w:t>komerczinības</w:t>
            </w:r>
            <w:proofErr w:type="spellEnd"/>
            <w:r w:rsidRPr="00706CE4">
              <w:rPr>
                <w:rFonts w:ascii="Times New Roman" w:hAnsi="Times New Roman" w:cs="Times New Roman"/>
                <w:sz w:val="24"/>
                <w:szCs w:val="24"/>
                <w:rPrChange w:id="281" w:author="Sanita Jurdže" w:date="2025-02-19T14:06:00Z">
                  <w:rPr>
                    <w:rFonts w:ascii="Times New Roman" w:hAnsi="Times New Roman" w:cs="Times New Roman"/>
                    <w:sz w:val="24"/>
                    <w:szCs w:val="24"/>
                  </w:rPr>
                </w:rPrChange>
              </w:rPr>
              <w:t xml:space="preserve"> un administrēšana, inženierzinātnes un tehnoloģijas, pedagogu izglītība un izglītības zinātnes, datorika, veselības aprūpe, veterinārija</w:t>
            </w:r>
          </w:p>
        </w:tc>
      </w:tr>
      <w:tr w:rsidR="00706CE4" w:rsidRPr="00706CE4" w14:paraId="2775223A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0F923D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82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83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25. Ekspertīzes Valsts robežsardzē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69DDF6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84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85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Civilā un militārā aizsardzība, tiesību zinātne, inženierzinātnes un tehnoloģijas,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8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87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zinātnes, fizikālās zinātnes,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8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komerczinības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89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un administrēšana, kā arī pienākumu pildīšanai nepieciešamie tiesu eksperta sertifikāti</w:t>
            </w:r>
          </w:p>
        </w:tc>
      </w:tr>
      <w:tr w:rsidR="00706CE4" w:rsidRPr="00706CE4" w14:paraId="72EB4A94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AEC849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90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91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26. Ieslodzījuma vietu apsardze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4681B7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92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93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Tiesību zinātne, datorika, inženierzinātnes un tehnoloģijas, civilā un militārā aizsardzība,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94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95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zinātnes, sociālā labklājība, humanitārās zinātnes,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9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komerczinības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97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un administrēšana</w:t>
            </w:r>
          </w:p>
        </w:tc>
      </w:tr>
      <w:tr w:rsidR="00706CE4" w:rsidRPr="00706CE4" w14:paraId="6B707036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990EC5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9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99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27. Ieslodzīto uzraudzība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D870E9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00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01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Tiesību zinātne, datorika, inženierzinātnes un tehnoloģijas, civilā un militārā aizsardzība,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02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03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zinātnes, pedagogu izglītība un izglītības zinātnes, sociālā labklājība, humanitārās zinātnes,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04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komerczinības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05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un administrēšana</w:t>
            </w:r>
          </w:p>
        </w:tc>
      </w:tr>
      <w:tr w:rsidR="00706CE4" w:rsidRPr="00706CE4" w14:paraId="60996655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8DB217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0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07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28. Apcietināto sociālā rehabilitācija un notiesāto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0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resocializācija</w:t>
            </w:r>
            <w:proofErr w:type="spellEnd"/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F5FA89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09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10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Tiesību zinātne, civilā un militārā aizsardzība,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11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12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zinātnes, pedagogu izglītība un izglītības zinātnes, sociālā labklājība, humanitārās zinātnes,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13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komerczinības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14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un administrēšana</w:t>
            </w:r>
          </w:p>
        </w:tc>
      </w:tr>
      <w:tr w:rsidR="00706CE4" w:rsidRPr="00706CE4" w14:paraId="7BE13711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F7C1C9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15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1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29. Tiesas nolēmumu izpildes organizēšana un kontrole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D24656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17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1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Tiesību zinātne, civilā un militārā aizsardzība,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19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20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zinātnes, sociālā labklājība, humanitārās zinātnes,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21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komerczinības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22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un administrēšana</w:t>
            </w:r>
          </w:p>
        </w:tc>
      </w:tr>
      <w:tr w:rsidR="00706CE4" w:rsidRPr="00706CE4" w14:paraId="2785E537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0A81B0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23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24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30. Ieslodzījuma vietu drošība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1DEFD0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25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2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Tiesību zinātne, civilā un militārā aizsardzība,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27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2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 zinātnes, pedagogu izglītība un izglītības zinātnes, sociālā labklājība, humanitārās zinātnes</w:t>
            </w:r>
          </w:p>
        </w:tc>
      </w:tr>
      <w:tr w:rsidR="00706CE4" w:rsidRPr="00706CE4" w14:paraId="11B9804A" w14:textId="77777777" w:rsidTr="000D4DA7">
        <w:trPr>
          <w:trHeight w:val="680"/>
        </w:trPr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B742F9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29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30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 xml:space="preserve">31. Ieslodzījuma vietu pārvaldes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31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kriminālizmeklēšana</w:t>
            </w:r>
            <w:proofErr w:type="spellEnd"/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913C0C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32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Tiesību zinātne</w:t>
            </w:r>
          </w:p>
        </w:tc>
      </w:tr>
      <w:tr w:rsidR="00706CE4" w:rsidRPr="00706CE4" w14:paraId="3B18B18A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47B1FF" w14:textId="62943C24" w:rsidR="00123CF2" w:rsidRPr="00706CE4" w:rsidRDefault="00123CF2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33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34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32. Kapelānu dienests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848CC2" w14:textId="4720A59B" w:rsidR="00123CF2" w:rsidRPr="00706CE4" w:rsidRDefault="00A25FF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35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36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Hu</w:t>
            </w: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manitārās zinātnes (R</w:t>
            </w:r>
            <w:r w:rsidR="00AC0CFB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37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eliģija un teoloģija</w:t>
            </w: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338" w:author="Sanita Jurdže" w:date="2025-02-19T14:0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  <w:t>)</w:t>
            </w:r>
          </w:p>
        </w:tc>
      </w:tr>
    </w:tbl>
    <w:p w14:paraId="023F972F" w14:textId="77777777" w:rsidR="00E5176A" w:rsidRPr="00706CE4" w:rsidRDefault="00E5176A" w:rsidP="007050E2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bookmarkStart w:id="339" w:name="piel3"/>
      <w:bookmarkEnd w:id="339"/>
    </w:p>
    <w:p w14:paraId="147B47E4" w14:textId="10527D90" w:rsidR="00953C5A" w:rsidRPr="00706CE4" w:rsidRDefault="00E5176A" w:rsidP="007050E2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06CE4">
        <w:rPr>
          <w:rFonts w:ascii="Times New Roman" w:hAnsi="Times New Roman" w:cs="Times New Roman"/>
          <w:iCs/>
          <w:sz w:val="24"/>
          <w:szCs w:val="24"/>
          <w:rPrChange w:id="340" w:author="Sanita Jurdže" w:date="2025-02-19T14:06:00Z">
            <w:rPr>
              <w:rFonts w:ascii="Times New Roman" w:hAnsi="Times New Roman" w:cs="Times New Roman"/>
              <w:iCs/>
              <w:sz w:val="24"/>
              <w:szCs w:val="24"/>
            </w:rPr>
          </w:rPrChange>
        </w:rPr>
        <w:t xml:space="preserve">Piezīme. </w:t>
      </w:r>
      <w:r w:rsidR="00D66E4D" w:rsidRPr="00706CE4">
        <w:rPr>
          <w:rFonts w:ascii="Times New Roman" w:hAnsi="Times New Roman" w:cs="Times New Roman"/>
          <w:iCs/>
          <w:sz w:val="24"/>
          <w:szCs w:val="24"/>
          <w:rPrChange w:id="341" w:author="Sanita Jurdže" w:date="2025-02-19T14:06:00Z">
            <w:rPr>
              <w:rFonts w:ascii="Times New Roman" w:hAnsi="Times New Roman" w:cs="Times New Roman"/>
              <w:iCs/>
              <w:sz w:val="24"/>
              <w:szCs w:val="24"/>
            </w:rPr>
          </w:rPrChange>
        </w:rPr>
        <w:t>*</w:t>
      </w:r>
      <w:r w:rsidR="0038535C" w:rsidRPr="00706CE4">
        <w:rPr>
          <w:rFonts w:ascii="Times New Roman" w:hAnsi="Times New Roman" w:cs="Times New Roman"/>
          <w:iCs/>
          <w:sz w:val="24"/>
          <w:szCs w:val="24"/>
          <w:rPrChange w:id="342" w:author="Sanita Jurdže" w:date="2025-02-19T14:06:00Z">
            <w:rPr>
              <w:rFonts w:ascii="Times New Roman" w:hAnsi="Times New Roman" w:cs="Times New Roman"/>
              <w:iCs/>
              <w:sz w:val="24"/>
              <w:szCs w:val="24"/>
            </w:rPr>
          </w:rPrChange>
        </w:rPr>
        <w:t>A</w:t>
      </w:r>
      <w:r w:rsidR="00D66E4D" w:rsidRPr="00706CE4">
        <w:rPr>
          <w:rFonts w:ascii="Times New Roman" w:hAnsi="Times New Roman" w:cs="Times New Roman"/>
          <w:iCs/>
          <w:sz w:val="24"/>
          <w:szCs w:val="24"/>
          <w:rPrChange w:id="343" w:author="Sanita Jurdže" w:date="2025-02-19T14:06:00Z">
            <w:rPr>
              <w:rFonts w:ascii="Times New Roman" w:hAnsi="Times New Roman" w:cs="Times New Roman"/>
              <w:iCs/>
              <w:sz w:val="24"/>
              <w:szCs w:val="24"/>
            </w:rPr>
          </w:rPrChange>
        </w:rPr>
        <w:t>matam nepieciešamo atbilstošās izglītības tematiskās jomas i</w:t>
      </w:r>
      <w:r w:rsidR="007D3613" w:rsidRPr="00706CE4">
        <w:rPr>
          <w:rFonts w:ascii="Times New Roman" w:hAnsi="Times New Roman" w:cs="Times New Roman"/>
          <w:iCs/>
          <w:sz w:val="24"/>
          <w:szCs w:val="24"/>
          <w:rPrChange w:id="344" w:author="Sanita Jurdže" w:date="2025-02-19T14:06:00Z">
            <w:rPr>
              <w:rFonts w:ascii="Times New Roman" w:hAnsi="Times New Roman" w:cs="Times New Roman"/>
              <w:iCs/>
              <w:sz w:val="24"/>
              <w:szCs w:val="24"/>
            </w:rPr>
          </w:rPrChange>
        </w:rPr>
        <w:t xml:space="preserve">zglītības programmu </w:t>
      </w:r>
      <w:r w:rsidR="007D3613" w:rsidRPr="00706CE4">
        <w:rPr>
          <w:rFonts w:ascii="Times New Roman" w:hAnsi="Times New Roman" w:cs="Times New Roman"/>
          <w:iCs/>
          <w:sz w:val="24"/>
          <w:szCs w:val="24"/>
        </w:rPr>
        <w:t>grup</w:t>
      </w:r>
      <w:r w:rsidR="00D66E4D" w:rsidRPr="00706CE4">
        <w:rPr>
          <w:rFonts w:ascii="Times New Roman" w:hAnsi="Times New Roman" w:cs="Times New Roman"/>
          <w:iCs/>
          <w:sz w:val="24"/>
          <w:szCs w:val="24"/>
          <w:rPrChange w:id="345" w:author="Sanita Jurdže" w:date="2025-02-19T14:06:00Z">
            <w:rPr>
              <w:rFonts w:ascii="Times New Roman" w:hAnsi="Times New Roman" w:cs="Times New Roman"/>
              <w:iCs/>
              <w:sz w:val="24"/>
              <w:szCs w:val="24"/>
            </w:rPr>
          </w:rPrChange>
        </w:rPr>
        <w:t>u</w:t>
      </w:r>
      <w:r w:rsidR="0038535C" w:rsidRPr="00706CE4">
        <w:rPr>
          <w:rFonts w:ascii="Times New Roman" w:hAnsi="Times New Roman" w:cs="Times New Roman"/>
          <w:iCs/>
          <w:sz w:val="24"/>
          <w:szCs w:val="24"/>
          <w:rPrChange w:id="346" w:author="Sanita Jurdže" w:date="2025-02-19T14:06:00Z">
            <w:rPr>
              <w:rFonts w:ascii="Times New Roman" w:hAnsi="Times New Roman" w:cs="Times New Roman"/>
              <w:iCs/>
              <w:sz w:val="24"/>
              <w:szCs w:val="24"/>
            </w:rPr>
          </w:rPrChange>
        </w:rPr>
        <w:t xml:space="preserve"> </w:t>
      </w:r>
      <w:r w:rsidR="002964E4" w:rsidRPr="00706CE4">
        <w:rPr>
          <w:rFonts w:ascii="Times New Roman" w:hAnsi="Times New Roman" w:cs="Times New Roman"/>
          <w:iCs/>
          <w:sz w:val="24"/>
          <w:szCs w:val="24"/>
          <w:rPrChange w:id="347" w:author="Sanita Jurdže" w:date="2025-02-19T14:06:00Z">
            <w:rPr>
              <w:rFonts w:ascii="Times New Roman" w:hAnsi="Times New Roman" w:cs="Times New Roman"/>
              <w:iCs/>
              <w:sz w:val="24"/>
              <w:szCs w:val="24"/>
            </w:rPr>
          </w:rPrChange>
        </w:rPr>
        <w:t>n</w:t>
      </w:r>
      <w:r w:rsidR="0038535C" w:rsidRPr="00706CE4">
        <w:rPr>
          <w:rFonts w:ascii="Times New Roman" w:hAnsi="Times New Roman" w:cs="Times New Roman"/>
          <w:iCs/>
          <w:sz w:val="24"/>
          <w:szCs w:val="24"/>
          <w:rPrChange w:id="348" w:author="Sanita Jurdže" w:date="2025-02-19T14:06:00Z">
            <w:rPr>
              <w:rFonts w:ascii="Times New Roman" w:hAnsi="Times New Roman" w:cs="Times New Roman"/>
              <w:iCs/>
              <w:sz w:val="24"/>
              <w:szCs w:val="24"/>
            </w:rPr>
          </w:rPrChange>
        </w:rPr>
        <w:t>osaka iestādes vadītājs.</w:t>
      </w:r>
    </w:p>
    <w:sectPr w:rsidR="00953C5A" w:rsidRPr="00706CE4" w:rsidSect="00D07C1D">
      <w:headerReference w:type="default" r:id="rId7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C24A3" w14:textId="77777777" w:rsidR="00966F85" w:rsidRDefault="00966F85" w:rsidP="00C4049D">
      <w:pPr>
        <w:spacing w:after="0" w:line="240" w:lineRule="auto"/>
      </w:pPr>
      <w:r>
        <w:separator/>
      </w:r>
    </w:p>
  </w:endnote>
  <w:endnote w:type="continuationSeparator" w:id="0">
    <w:p w14:paraId="0E30D976" w14:textId="77777777" w:rsidR="00966F85" w:rsidRDefault="00966F85" w:rsidP="00C40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7CA6E" w14:textId="77777777" w:rsidR="00966F85" w:rsidRDefault="00966F85" w:rsidP="00C4049D">
      <w:pPr>
        <w:spacing w:after="0" w:line="240" w:lineRule="auto"/>
      </w:pPr>
      <w:r>
        <w:separator/>
      </w:r>
    </w:p>
  </w:footnote>
  <w:footnote w:type="continuationSeparator" w:id="0">
    <w:p w14:paraId="5DBE3BFA" w14:textId="77777777" w:rsidR="00966F85" w:rsidRDefault="00966F85" w:rsidP="00C40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609967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E2863A" w14:textId="77777777" w:rsidR="00C4049D" w:rsidRDefault="00C4049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472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44572F" w14:textId="77777777" w:rsidR="00C4049D" w:rsidRDefault="00C4049D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anita Jurdže">
    <w15:presenceInfo w15:providerId="AD" w15:userId="S-1-5-21-795239839-1911789335-3482486973-11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1E4"/>
    <w:rsid w:val="00016036"/>
    <w:rsid w:val="000443A0"/>
    <w:rsid w:val="00074F2D"/>
    <w:rsid w:val="00076279"/>
    <w:rsid w:val="00084543"/>
    <w:rsid w:val="00087ED5"/>
    <w:rsid w:val="00092DEC"/>
    <w:rsid w:val="000D4449"/>
    <w:rsid w:val="000D4DA7"/>
    <w:rsid w:val="000F6666"/>
    <w:rsid w:val="001063F8"/>
    <w:rsid w:val="0011226E"/>
    <w:rsid w:val="00122BC0"/>
    <w:rsid w:val="00123CF2"/>
    <w:rsid w:val="001403BB"/>
    <w:rsid w:val="00157F1C"/>
    <w:rsid w:val="001921A2"/>
    <w:rsid w:val="001A084A"/>
    <w:rsid w:val="001E2CDA"/>
    <w:rsid w:val="001E41AF"/>
    <w:rsid w:val="001E7625"/>
    <w:rsid w:val="001F0498"/>
    <w:rsid w:val="001F21BA"/>
    <w:rsid w:val="00206176"/>
    <w:rsid w:val="00227CD5"/>
    <w:rsid w:val="002964E4"/>
    <w:rsid w:val="002B591C"/>
    <w:rsid w:val="002C1EE8"/>
    <w:rsid w:val="002D21E7"/>
    <w:rsid w:val="00300001"/>
    <w:rsid w:val="00301239"/>
    <w:rsid w:val="00310A58"/>
    <w:rsid w:val="00321F70"/>
    <w:rsid w:val="003254A1"/>
    <w:rsid w:val="00326117"/>
    <w:rsid w:val="00354ED1"/>
    <w:rsid w:val="003557E9"/>
    <w:rsid w:val="003638BC"/>
    <w:rsid w:val="003645CE"/>
    <w:rsid w:val="00370712"/>
    <w:rsid w:val="003762E3"/>
    <w:rsid w:val="0038535C"/>
    <w:rsid w:val="003A28D3"/>
    <w:rsid w:val="003B636D"/>
    <w:rsid w:val="003B7098"/>
    <w:rsid w:val="003E5324"/>
    <w:rsid w:val="003F1CE5"/>
    <w:rsid w:val="003F46A8"/>
    <w:rsid w:val="004208D8"/>
    <w:rsid w:val="00432D96"/>
    <w:rsid w:val="00445882"/>
    <w:rsid w:val="00466192"/>
    <w:rsid w:val="004C091A"/>
    <w:rsid w:val="004D0E44"/>
    <w:rsid w:val="004D3748"/>
    <w:rsid w:val="004F4CDF"/>
    <w:rsid w:val="00502E98"/>
    <w:rsid w:val="00521119"/>
    <w:rsid w:val="00543F82"/>
    <w:rsid w:val="00573FE8"/>
    <w:rsid w:val="00582FDE"/>
    <w:rsid w:val="00593F88"/>
    <w:rsid w:val="00595A81"/>
    <w:rsid w:val="005A0B8B"/>
    <w:rsid w:val="005D2E75"/>
    <w:rsid w:val="00612A1C"/>
    <w:rsid w:val="0062590A"/>
    <w:rsid w:val="00637E4A"/>
    <w:rsid w:val="006477F3"/>
    <w:rsid w:val="0067464B"/>
    <w:rsid w:val="00693AFB"/>
    <w:rsid w:val="006B3E5B"/>
    <w:rsid w:val="006C3887"/>
    <w:rsid w:val="006D1761"/>
    <w:rsid w:val="007050E2"/>
    <w:rsid w:val="00706CE4"/>
    <w:rsid w:val="00710F1B"/>
    <w:rsid w:val="00727830"/>
    <w:rsid w:val="0076489B"/>
    <w:rsid w:val="007806CE"/>
    <w:rsid w:val="00791DCA"/>
    <w:rsid w:val="00793DDF"/>
    <w:rsid w:val="007D3613"/>
    <w:rsid w:val="007E1B1F"/>
    <w:rsid w:val="007F2403"/>
    <w:rsid w:val="007F2A7D"/>
    <w:rsid w:val="00816D71"/>
    <w:rsid w:val="0084753B"/>
    <w:rsid w:val="00885421"/>
    <w:rsid w:val="008A501D"/>
    <w:rsid w:val="008F4F36"/>
    <w:rsid w:val="00911F6D"/>
    <w:rsid w:val="00924935"/>
    <w:rsid w:val="00926BC8"/>
    <w:rsid w:val="00933E01"/>
    <w:rsid w:val="00936543"/>
    <w:rsid w:val="009479E8"/>
    <w:rsid w:val="00953C5A"/>
    <w:rsid w:val="0096244D"/>
    <w:rsid w:val="00966F85"/>
    <w:rsid w:val="009757BD"/>
    <w:rsid w:val="009A1347"/>
    <w:rsid w:val="009A6550"/>
    <w:rsid w:val="009F6842"/>
    <w:rsid w:val="00A25FF8"/>
    <w:rsid w:val="00A33B96"/>
    <w:rsid w:val="00A40E5D"/>
    <w:rsid w:val="00A76CE8"/>
    <w:rsid w:val="00A8076A"/>
    <w:rsid w:val="00AA1226"/>
    <w:rsid w:val="00AB2A2B"/>
    <w:rsid w:val="00AC0CFB"/>
    <w:rsid w:val="00AC2426"/>
    <w:rsid w:val="00AF589B"/>
    <w:rsid w:val="00B11148"/>
    <w:rsid w:val="00B32366"/>
    <w:rsid w:val="00B35043"/>
    <w:rsid w:val="00B406CB"/>
    <w:rsid w:val="00B63425"/>
    <w:rsid w:val="00B74FC0"/>
    <w:rsid w:val="00B8028F"/>
    <w:rsid w:val="00B94089"/>
    <w:rsid w:val="00BA5854"/>
    <w:rsid w:val="00BE00FA"/>
    <w:rsid w:val="00BE7121"/>
    <w:rsid w:val="00BF472B"/>
    <w:rsid w:val="00C4049D"/>
    <w:rsid w:val="00C764D2"/>
    <w:rsid w:val="00CA23B5"/>
    <w:rsid w:val="00CF529D"/>
    <w:rsid w:val="00D02682"/>
    <w:rsid w:val="00D07B05"/>
    <w:rsid w:val="00D07C1D"/>
    <w:rsid w:val="00D27BB2"/>
    <w:rsid w:val="00D40B03"/>
    <w:rsid w:val="00D42BED"/>
    <w:rsid w:val="00D504AB"/>
    <w:rsid w:val="00D527BA"/>
    <w:rsid w:val="00D57062"/>
    <w:rsid w:val="00D66E4D"/>
    <w:rsid w:val="00D76899"/>
    <w:rsid w:val="00D94776"/>
    <w:rsid w:val="00DB58D4"/>
    <w:rsid w:val="00DC0785"/>
    <w:rsid w:val="00DE7285"/>
    <w:rsid w:val="00E04CB2"/>
    <w:rsid w:val="00E11190"/>
    <w:rsid w:val="00E3185F"/>
    <w:rsid w:val="00E5176A"/>
    <w:rsid w:val="00E83335"/>
    <w:rsid w:val="00E94582"/>
    <w:rsid w:val="00EB31E4"/>
    <w:rsid w:val="00EC4145"/>
    <w:rsid w:val="00F56545"/>
    <w:rsid w:val="00F655DA"/>
    <w:rsid w:val="00F736FA"/>
    <w:rsid w:val="00F91BEF"/>
    <w:rsid w:val="00FA768A"/>
    <w:rsid w:val="00FC0E59"/>
    <w:rsid w:val="00FD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F56EA"/>
  <w15:chartTrackingRefBased/>
  <w15:docId w15:val="{02117658-B35F-4FFC-8E18-D44ADB05D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Bezsaraksta1">
    <w:name w:val="Bez saraksta1"/>
    <w:next w:val="NoList"/>
    <w:uiPriority w:val="99"/>
    <w:semiHidden/>
    <w:unhideWhenUsed/>
    <w:rsid w:val="00521119"/>
  </w:style>
  <w:style w:type="paragraph" w:customStyle="1" w:styleId="labojumupamats">
    <w:name w:val="labojumu_pamats"/>
    <w:basedOn w:val="Normal"/>
    <w:rsid w:val="00521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52111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1119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521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C404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49D"/>
  </w:style>
  <w:style w:type="paragraph" w:styleId="Footer">
    <w:name w:val="footer"/>
    <w:basedOn w:val="Normal"/>
    <w:link w:val="FooterChar"/>
    <w:uiPriority w:val="99"/>
    <w:unhideWhenUsed/>
    <w:rsid w:val="00C404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049D"/>
  </w:style>
  <w:style w:type="paragraph" w:styleId="BalloonText">
    <w:name w:val="Balloon Text"/>
    <w:basedOn w:val="Normal"/>
    <w:link w:val="BalloonTextChar"/>
    <w:uiPriority w:val="99"/>
    <w:semiHidden/>
    <w:unhideWhenUsed/>
    <w:rsid w:val="009A65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55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F049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50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017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31086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49804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050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15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5283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373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145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7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07A75-7C94-494A-A862-2147E446D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7524</Words>
  <Characters>4290</Characters>
  <Application>Microsoft Office Word</Application>
  <DocSecurity>0</DocSecurity>
  <Lines>35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VUGD</Company>
  <LinksUpToDate>false</LinksUpToDate>
  <CharactersWithSpaces>11791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Hermanis Plisko</dc:creator>
  <cp:keywords/>
  <dc:description/>
  <cp:lastModifiedBy>Sanita Jurdže</cp:lastModifiedBy>
  <cp:revision>3</cp:revision>
  <dcterms:created xsi:type="dcterms:W3CDTF">2025-02-19T12:06:00Z</dcterms:created>
  <dcterms:modified xsi:type="dcterms:W3CDTF">2025-02-19T12:07:00Z</dcterms:modified>
</cp:coreProperties>
</file>