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433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16. jūnijā (prot. Nr. 32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Centrālajai vēlēšanu komisijai finansējumu ne vairāk kā 753 967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segtu ar 14. Saeimas vēlēšanu materiālu iegādi saistītās izmaksas.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Centrālajai vēlēšanu komisijai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 atbilstoši faktiski nepieciešamajam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22-TA-1878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22-TA-1878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rīkojuma_projekts_22-TA-1878.docx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