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09" w:type="dxa"/>
        <w:tblLook w:val="04A0" w:firstRow="1" w:lastRow="0" w:firstColumn="1" w:lastColumn="0" w:noHBand="0" w:noVBand="1"/>
      </w:tblPr>
      <w:tblGrid>
        <w:gridCol w:w="890"/>
        <w:gridCol w:w="4067"/>
        <w:gridCol w:w="1620"/>
        <w:gridCol w:w="1316"/>
        <w:gridCol w:w="1316"/>
      </w:tblGrid>
      <w:tr w:rsidR="00813301" w:rsidRPr="00ED06CF" w14:paraId="27E76586" w14:textId="77777777" w:rsidTr="000915C1">
        <w:trPr>
          <w:trHeight w:val="480"/>
        </w:trPr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8288BC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proofErr w:type="spellStart"/>
            <w:r w:rsidRPr="00ED06CF">
              <w:rPr>
                <w:rFonts w:eastAsia="Times New Roman"/>
                <w:szCs w:val="24"/>
                <w:lang w:eastAsia="lv-LV"/>
              </w:rPr>
              <w:t>Nr.p.k</w:t>
            </w:r>
            <w:proofErr w:type="spellEnd"/>
            <w:r w:rsidRPr="00ED06CF">
              <w:rPr>
                <w:rFonts w:eastAsia="Times New Roman"/>
                <w:szCs w:val="24"/>
                <w:lang w:eastAsia="lv-LV"/>
              </w:rPr>
              <w:t>.</w:t>
            </w:r>
          </w:p>
        </w:tc>
        <w:tc>
          <w:tcPr>
            <w:tcW w:w="4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C4672B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Pašvaldība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B6B26B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  <w:lang w:eastAsia="lv-LV"/>
              </w:rPr>
            </w:pPr>
            <w:r w:rsidRPr="00ED06CF">
              <w:rPr>
                <w:rFonts w:eastAsia="Times New Roman"/>
                <w:color w:val="000000"/>
                <w:szCs w:val="24"/>
                <w:lang w:eastAsia="lv-LV"/>
              </w:rPr>
              <w:t>Procenti no kopējās pašvaldību ceļu un ielu finansēšanai paredzētās valsts budžeta mērķdotācijas apjoma</w:t>
            </w:r>
          </w:p>
        </w:tc>
      </w:tr>
      <w:tr w:rsidR="00813301" w:rsidRPr="00ED06CF" w14:paraId="6985B5A4" w14:textId="77777777" w:rsidTr="000915C1">
        <w:trPr>
          <w:trHeight w:val="300"/>
        </w:trPr>
        <w:tc>
          <w:tcPr>
            <w:tcW w:w="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2E976C" w14:textId="77777777" w:rsidR="00813301" w:rsidRPr="00ED06CF" w:rsidRDefault="00813301" w:rsidP="000915C1">
            <w:pPr>
              <w:spacing w:after="0" w:line="240" w:lineRule="auto"/>
              <w:rPr>
                <w:rFonts w:eastAsia="Times New Roman"/>
                <w:szCs w:val="24"/>
                <w:lang w:eastAsia="lv-LV"/>
              </w:rPr>
            </w:pPr>
          </w:p>
        </w:tc>
        <w:tc>
          <w:tcPr>
            <w:tcW w:w="4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410F4" w14:textId="77777777" w:rsidR="00813301" w:rsidRPr="00ED06CF" w:rsidRDefault="00813301" w:rsidP="000915C1">
            <w:pPr>
              <w:spacing w:after="0" w:line="240" w:lineRule="auto"/>
              <w:rPr>
                <w:rFonts w:eastAsia="Times New Roman"/>
                <w:szCs w:val="24"/>
                <w:lang w:eastAsia="lv-LV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BB5142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  <w:lang w:eastAsia="lv-LV"/>
              </w:rPr>
            </w:pPr>
            <w:r w:rsidRPr="00ED06CF">
              <w:rPr>
                <w:rFonts w:eastAsia="Times New Roman"/>
                <w:color w:val="000000"/>
                <w:szCs w:val="24"/>
                <w:lang w:eastAsia="lv-LV"/>
              </w:rPr>
              <w:t>2023. gads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292B0A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  <w:lang w:eastAsia="lv-LV"/>
              </w:rPr>
            </w:pPr>
            <w:r w:rsidRPr="00ED06CF">
              <w:rPr>
                <w:rFonts w:eastAsia="Times New Roman"/>
                <w:color w:val="000000"/>
                <w:szCs w:val="24"/>
                <w:lang w:eastAsia="lv-LV"/>
              </w:rPr>
              <w:t>2024. gads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50536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  <w:lang w:eastAsia="lv-LV"/>
              </w:rPr>
            </w:pPr>
            <w:r w:rsidRPr="00ED06CF">
              <w:rPr>
                <w:rFonts w:eastAsia="Times New Roman"/>
                <w:color w:val="000000"/>
                <w:szCs w:val="24"/>
                <w:lang w:eastAsia="lv-LV"/>
              </w:rPr>
              <w:t>2025. gads</w:t>
            </w:r>
          </w:p>
        </w:tc>
      </w:tr>
      <w:tr w:rsidR="00813301" w:rsidRPr="00ED06CF" w14:paraId="33CEBB43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64A4A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1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CE070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 xml:space="preserve">Daugavpils </w:t>
            </w:r>
            <w:proofErr w:type="spellStart"/>
            <w:r w:rsidRPr="00ED06CF">
              <w:rPr>
                <w:rFonts w:eastAsia="Times New Roman"/>
                <w:szCs w:val="24"/>
                <w:lang w:eastAsia="lv-LV"/>
              </w:rPr>
              <w:t>valstspilsētas</w:t>
            </w:r>
            <w:proofErr w:type="spellEnd"/>
            <w:r w:rsidRPr="00ED06CF">
              <w:rPr>
                <w:rFonts w:eastAsia="Times New Roman"/>
                <w:szCs w:val="24"/>
                <w:lang w:eastAsia="lv-LV"/>
              </w:rPr>
              <w:t xml:space="preserve"> pašvaldība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ADD36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3,37834%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5471F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3,26048%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63652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3,14262%</w:t>
            </w:r>
          </w:p>
        </w:tc>
      </w:tr>
      <w:tr w:rsidR="00813301" w:rsidRPr="00ED06CF" w14:paraId="3F1DB395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2BA28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2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C4894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 xml:space="preserve">Jelgavas </w:t>
            </w:r>
            <w:proofErr w:type="spellStart"/>
            <w:r w:rsidRPr="00ED06CF">
              <w:rPr>
                <w:rFonts w:eastAsia="Times New Roman"/>
                <w:szCs w:val="24"/>
                <w:lang w:eastAsia="lv-LV"/>
              </w:rPr>
              <w:t>valstspilsētas</w:t>
            </w:r>
            <w:proofErr w:type="spellEnd"/>
            <w:r w:rsidRPr="00ED06CF">
              <w:rPr>
                <w:rFonts w:eastAsia="Times New Roman"/>
                <w:szCs w:val="24"/>
                <w:lang w:eastAsia="lv-LV"/>
              </w:rPr>
              <w:t xml:space="preserve"> pašvaldība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92A82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2,55364%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0A7C7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2,56058%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713C29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2,56751%</w:t>
            </w:r>
          </w:p>
        </w:tc>
      </w:tr>
      <w:tr w:rsidR="00813301" w:rsidRPr="00ED06CF" w14:paraId="1E14A4F4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F27ED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3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BB645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 xml:space="preserve">Jūrmalas </w:t>
            </w:r>
            <w:proofErr w:type="spellStart"/>
            <w:r w:rsidRPr="00ED06CF">
              <w:rPr>
                <w:rFonts w:eastAsia="Times New Roman"/>
                <w:szCs w:val="24"/>
                <w:lang w:eastAsia="lv-LV"/>
              </w:rPr>
              <w:t>valstspilsētas</w:t>
            </w:r>
            <w:proofErr w:type="spellEnd"/>
            <w:r w:rsidRPr="00ED06CF">
              <w:rPr>
                <w:rFonts w:eastAsia="Times New Roman"/>
                <w:szCs w:val="24"/>
                <w:lang w:eastAsia="lv-LV"/>
              </w:rPr>
              <w:t xml:space="preserve"> pašvaldība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C429E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3,03386%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48129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2,97972%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2BF2F6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2,92558%</w:t>
            </w:r>
          </w:p>
        </w:tc>
      </w:tr>
      <w:tr w:rsidR="00813301" w:rsidRPr="00ED06CF" w14:paraId="65685E25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8F976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4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6EF06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 xml:space="preserve">Liepājas </w:t>
            </w:r>
            <w:proofErr w:type="spellStart"/>
            <w:r w:rsidRPr="00ED06CF">
              <w:rPr>
                <w:rFonts w:eastAsia="Times New Roman"/>
                <w:szCs w:val="24"/>
                <w:lang w:eastAsia="lv-LV"/>
              </w:rPr>
              <w:t>valstspilsētas</w:t>
            </w:r>
            <w:proofErr w:type="spellEnd"/>
            <w:r w:rsidRPr="00ED06CF">
              <w:rPr>
                <w:rFonts w:eastAsia="Times New Roman"/>
                <w:szCs w:val="24"/>
                <w:lang w:eastAsia="lv-LV"/>
              </w:rPr>
              <w:t xml:space="preserve"> pašvaldība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1C73C7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2,96618%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924E6C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2,84645%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D73066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2,72673%</w:t>
            </w:r>
          </w:p>
        </w:tc>
      </w:tr>
      <w:tr w:rsidR="00813301" w:rsidRPr="00ED06CF" w14:paraId="32932038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09368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5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3FCC1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 xml:space="preserve">Rēzeknes </w:t>
            </w:r>
            <w:proofErr w:type="spellStart"/>
            <w:r w:rsidRPr="00ED06CF">
              <w:rPr>
                <w:rFonts w:eastAsia="Times New Roman"/>
                <w:szCs w:val="24"/>
                <w:lang w:eastAsia="lv-LV"/>
              </w:rPr>
              <w:t>valstspilsētas</w:t>
            </w:r>
            <w:proofErr w:type="spellEnd"/>
            <w:r w:rsidRPr="00ED06CF">
              <w:rPr>
                <w:rFonts w:eastAsia="Times New Roman"/>
                <w:szCs w:val="24"/>
                <w:lang w:eastAsia="lv-LV"/>
              </w:rPr>
              <w:t xml:space="preserve"> pašvaldība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14819B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1,24859%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BCFD24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1,11508%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7FBC9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0,98157%</w:t>
            </w:r>
          </w:p>
        </w:tc>
      </w:tr>
      <w:tr w:rsidR="00813301" w:rsidRPr="00ED06CF" w14:paraId="279C1CFA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7C1C9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6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213C3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 xml:space="preserve">Rīgas </w:t>
            </w:r>
            <w:proofErr w:type="spellStart"/>
            <w:r w:rsidRPr="00ED06CF">
              <w:rPr>
                <w:rFonts w:eastAsia="Times New Roman"/>
                <w:szCs w:val="24"/>
                <w:lang w:eastAsia="lv-LV"/>
              </w:rPr>
              <w:t>valstspilsētas</w:t>
            </w:r>
            <w:proofErr w:type="spellEnd"/>
            <w:r w:rsidRPr="00ED06CF">
              <w:rPr>
                <w:rFonts w:eastAsia="Times New Roman"/>
                <w:szCs w:val="24"/>
                <w:lang w:eastAsia="lv-LV"/>
              </w:rPr>
              <w:t xml:space="preserve"> pašvaldība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CEE38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21,12830%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B8DAC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20,81001%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6C338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20,49171%</w:t>
            </w:r>
          </w:p>
        </w:tc>
      </w:tr>
      <w:tr w:rsidR="00813301" w:rsidRPr="00ED06CF" w14:paraId="512059E6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0704C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7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0E668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 xml:space="preserve">Ventspils </w:t>
            </w:r>
            <w:proofErr w:type="spellStart"/>
            <w:r w:rsidRPr="00ED06CF">
              <w:rPr>
                <w:rFonts w:eastAsia="Times New Roman"/>
                <w:szCs w:val="24"/>
                <w:lang w:eastAsia="lv-LV"/>
              </w:rPr>
              <w:t>valstspilsētas</w:t>
            </w:r>
            <w:proofErr w:type="spellEnd"/>
            <w:r w:rsidRPr="00ED06CF">
              <w:rPr>
                <w:rFonts w:eastAsia="Times New Roman"/>
                <w:szCs w:val="24"/>
                <w:lang w:eastAsia="lv-LV"/>
              </w:rPr>
              <w:t xml:space="preserve"> pašvaldība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3F29C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1,78409%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F0172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1,76629%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743C9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1,74848%</w:t>
            </w:r>
          </w:p>
        </w:tc>
      </w:tr>
      <w:tr w:rsidR="00813301" w:rsidRPr="00ED06CF" w14:paraId="6F92FD35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5AB43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8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819F4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Aizkraukles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8A612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1,85873%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87C0E7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1,81187%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0038E2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1,76500%</w:t>
            </w:r>
          </w:p>
        </w:tc>
      </w:tr>
      <w:tr w:rsidR="00813301" w:rsidRPr="00ED06CF" w14:paraId="21A77A69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8C28D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9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C956E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Alūksnes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D80B1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1,27158%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ED725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1,29426%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0A644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1,31693%</w:t>
            </w:r>
          </w:p>
        </w:tc>
      </w:tr>
      <w:tr w:rsidR="00813301" w:rsidRPr="00ED06CF" w14:paraId="01F5E3A4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FE3B7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10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FA797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Augšdaugavas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D29F8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2,73690%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6FC7F8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2,75430%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572366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2,77170%</w:t>
            </w:r>
          </w:p>
        </w:tc>
      </w:tr>
      <w:tr w:rsidR="00813301" w:rsidRPr="00ED06CF" w14:paraId="6490F267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AB284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11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F44AC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Ādažu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A7FB5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0,60276%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21B19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0,63621%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264779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0,66967%</w:t>
            </w:r>
          </w:p>
        </w:tc>
      </w:tr>
      <w:tr w:rsidR="00813301" w:rsidRPr="00ED06CF" w14:paraId="110B4F0C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04697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12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0DB49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Balvu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393D7C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1,60584%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8A033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1,60208%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26C2C8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1,59832%</w:t>
            </w:r>
          </w:p>
        </w:tc>
      </w:tr>
      <w:tr w:rsidR="00813301" w:rsidRPr="00ED06CF" w14:paraId="522345D8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43169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13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86FDF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Bauskas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F8990C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2,40874%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455CD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2,46198%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2C5770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2,51522%</w:t>
            </w:r>
          </w:p>
        </w:tc>
      </w:tr>
      <w:tr w:rsidR="00813301" w:rsidRPr="00ED06CF" w14:paraId="3C69CB51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B475C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14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D70BC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proofErr w:type="spellStart"/>
            <w:r w:rsidRPr="00ED06CF">
              <w:rPr>
                <w:rFonts w:eastAsia="Times New Roman"/>
                <w:szCs w:val="24"/>
                <w:lang w:eastAsia="lv-LV"/>
              </w:rPr>
              <w:t>Cēsu</w:t>
            </w:r>
            <w:proofErr w:type="spellEnd"/>
            <w:r w:rsidRPr="00ED06CF">
              <w:rPr>
                <w:rFonts w:eastAsia="Times New Roman"/>
                <w:szCs w:val="24"/>
                <w:lang w:eastAsia="lv-LV"/>
              </w:rPr>
              <w:t xml:space="preserve">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AADBE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3,19013%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83CDF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3,16756%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4411C0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3,14499%</w:t>
            </w:r>
          </w:p>
        </w:tc>
      </w:tr>
      <w:tr w:rsidR="00813301" w:rsidRPr="00ED06CF" w14:paraId="7A74F05D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9B0BA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15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DA24B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proofErr w:type="spellStart"/>
            <w:r w:rsidRPr="00ED06CF">
              <w:rPr>
                <w:rFonts w:eastAsia="Times New Roman"/>
                <w:szCs w:val="24"/>
                <w:lang w:eastAsia="lv-LV"/>
              </w:rPr>
              <w:t>Dienvidkurzemes</w:t>
            </w:r>
            <w:proofErr w:type="spellEnd"/>
            <w:r w:rsidRPr="00ED06CF">
              <w:rPr>
                <w:rFonts w:eastAsia="Times New Roman"/>
                <w:szCs w:val="24"/>
                <w:lang w:eastAsia="lv-LV"/>
              </w:rPr>
              <w:t xml:space="preserve">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77DF1B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2,89556%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6C9B4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2,95951%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4CF64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3,02347%</w:t>
            </w:r>
          </w:p>
        </w:tc>
      </w:tr>
      <w:tr w:rsidR="00813301" w:rsidRPr="00ED06CF" w14:paraId="146CDBA8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61319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16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794E6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Dobeles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682E44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2,08283%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C3EA80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2,02586%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81DD2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1,96888%</w:t>
            </w:r>
          </w:p>
        </w:tc>
      </w:tr>
      <w:tr w:rsidR="00813301" w:rsidRPr="00ED06CF" w14:paraId="1E357F8D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371C2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17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FDC04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Gulbenes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87CAB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1,38957%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635F39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1,42504%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8E2E8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1,46051%</w:t>
            </w:r>
          </w:p>
        </w:tc>
      </w:tr>
      <w:tr w:rsidR="00813301" w:rsidRPr="00ED06CF" w14:paraId="1575C4F1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B1095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18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7CBC3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Jelgavas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0FB69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2,04034%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B9E9DA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2,03007%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D0997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2,01981%</w:t>
            </w:r>
          </w:p>
        </w:tc>
      </w:tr>
      <w:tr w:rsidR="00813301" w:rsidRPr="00ED06CF" w14:paraId="073CCB51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11848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19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D6DFA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Jēkabpils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0F844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3,08700%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150D9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3,04700%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77051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3,00700%</w:t>
            </w:r>
          </w:p>
        </w:tc>
      </w:tr>
      <w:tr w:rsidR="00813301" w:rsidRPr="00ED06CF" w14:paraId="2D5C31E6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08784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20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BA96C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Krāslavas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4F5F3E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2,28467%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57A2D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2,22345%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2D1A72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2,16222%</w:t>
            </w:r>
          </w:p>
        </w:tc>
      </w:tr>
      <w:tr w:rsidR="00813301" w:rsidRPr="00ED06CF" w14:paraId="206AD5D9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31E05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21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37B03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Kuldīgas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2E9B8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2,19477%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6D2A8F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2,26643%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068D63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2,33810%</w:t>
            </w:r>
          </w:p>
        </w:tc>
      </w:tr>
      <w:tr w:rsidR="00813301" w:rsidRPr="00ED06CF" w14:paraId="1935A72E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AB93A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22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0C647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Ķekavas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837453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0,89952%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126898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0,99593%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438441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1,09235%</w:t>
            </w:r>
          </w:p>
        </w:tc>
      </w:tr>
      <w:tr w:rsidR="00813301" w:rsidRPr="00ED06CF" w14:paraId="6A9D9FB8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B42F6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23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4BA7F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Limbažu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137FE4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2,34763%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1E1AEE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2,28885%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FBF2C7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2,23008%</w:t>
            </w:r>
          </w:p>
        </w:tc>
      </w:tr>
      <w:tr w:rsidR="00813301" w:rsidRPr="00ED06CF" w14:paraId="413C6556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55778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24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97993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Līvānu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9D439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0,63247%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0F3DAF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0,62575%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E5E82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0,61902%</w:t>
            </w:r>
          </w:p>
        </w:tc>
      </w:tr>
      <w:tr w:rsidR="00813301" w:rsidRPr="00ED06CF" w14:paraId="199903E6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8725A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25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7C5ED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Ludzas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111021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2,21237%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4A5B8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2,15514%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76549E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2,09791%</w:t>
            </w:r>
          </w:p>
        </w:tc>
      </w:tr>
      <w:tr w:rsidR="00813301" w:rsidRPr="00ED06CF" w14:paraId="59A62211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74182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26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8DF7C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Madonas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267EC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2,64910%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99456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2,63580%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C8BA5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2,62250%</w:t>
            </w:r>
          </w:p>
        </w:tc>
      </w:tr>
      <w:tr w:rsidR="00813301" w:rsidRPr="00ED06CF" w14:paraId="12BE7D4A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5B9F2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27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B559A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Mārupes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BFC2DF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1,01296%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A3BB41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1,12091%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538914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1,22887%</w:t>
            </w:r>
          </w:p>
        </w:tc>
      </w:tr>
      <w:tr w:rsidR="00813301" w:rsidRPr="00ED06CF" w14:paraId="736CA53A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93C20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28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472F7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Ogres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B3152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3,04758%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FC41F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3,05697%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53AEFB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3,06635%</w:t>
            </w:r>
          </w:p>
        </w:tc>
      </w:tr>
      <w:tr w:rsidR="00813301" w:rsidRPr="00ED06CF" w14:paraId="76F66C81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B9E4E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29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4D01C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Olaines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07760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0,47948%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05000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0,50846%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9FDB2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0,53743%</w:t>
            </w:r>
          </w:p>
        </w:tc>
      </w:tr>
      <w:tr w:rsidR="00813301" w:rsidRPr="00ED06CF" w14:paraId="10856469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D7EB5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30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2CAAF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Preiļu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8668C1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1,50584%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D6B0A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1,52558%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B01794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1,54532%</w:t>
            </w:r>
          </w:p>
        </w:tc>
      </w:tr>
      <w:tr w:rsidR="00813301" w:rsidRPr="00ED06CF" w14:paraId="4418991C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9B9E1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31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CCD3F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Rēzeknes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AC1ED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2,51287%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E8B5A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2,53484%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49EB0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2,55681%</w:t>
            </w:r>
          </w:p>
        </w:tc>
      </w:tr>
      <w:tr w:rsidR="00813301" w:rsidRPr="00ED06CF" w14:paraId="203884EF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69279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32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E1ADA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Ropažu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F8F071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1,02503%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2CF152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1,04527%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32C18F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1,06550%</w:t>
            </w:r>
          </w:p>
        </w:tc>
      </w:tr>
      <w:tr w:rsidR="00813301" w:rsidRPr="00ED06CF" w14:paraId="39F1023C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09393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33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A4492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Salaspils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656A89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0,85232%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B4C6EA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1,12183%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3FBAE0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1,39135%</w:t>
            </w:r>
          </w:p>
        </w:tc>
      </w:tr>
      <w:tr w:rsidR="00813301" w:rsidRPr="00ED06CF" w14:paraId="3A19BCF7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F8FFC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34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3AEBC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Saldus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32342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1,95540%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C8754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1,97480%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9047A9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1,99419%</w:t>
            </w:r>
          </w:p>
        </w:tc>
      </w:tr>
      <w:tr w:rsidR="00813301" w:rsidRPr="00ED06CF" w14:paraId="623EE341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32DC5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35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F9BEF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Saulkrastu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FDF098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0,59559%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3F014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0,70808%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E08A7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0,82057%</w:t>
            </w:r>
          </w:p>
        </w:tc>
      </w:tr>
      <w:tr w:rsidR="00813301" w:rsidRPr="00ED06CF" w14:paraId="2E583415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126BB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36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79FE9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Siguldas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E8E87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1,56401%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EA590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1,54051%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B25AF5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1,51702%</w:t>
            </w:r>
          </w:p>
        </w:tc>
      </w:tr>
      <w:tr w:rsidR="00813301" w:rsidRPr="00ED06CF" w14:paraId="0C0130EA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2E39F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37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30402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Smiltenes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6D91DF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1,34241%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820D59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1,41602%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6FA68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1,48962%</w:t>
            </w:r>
          </w:p>
        </w:tc>
      </w:tr>
      <w:tr w:rsidR="00813301" w:rsidRPr="00ED06CF" w14:paraId="71CB3E54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E3F46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38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E3819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Talsu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0ADE7D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2,36574%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63F39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2,35508%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B43111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2,34442%</w:t>
            </w:r>
          </w:p>
        </w:tc>
      </w:tr>
      <w:tr w:rsidR="00813301" w:rsidRPr="00ED06CF" w14:paraId="33135233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2FE99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39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E0494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Tukuma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52892A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2,65263%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650392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2,68086%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6E6DB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2,70909%</w:t>
            </w:r>
          </w:p>
        </w:tc>
      </w:tr>
      <w:tr w:rsidR="00813301" w:rsidRPr="00ED06CF" w14:paraId="0528F656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544EC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40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1D5C6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Valkas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2BDB6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0,47879%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D4AC1D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0,48748%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DB8277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0,49616%</w:t>
            </w:r>
          </w:p>
        </w:tc>
      </w:tr>
      <w:tr w:rsidR="00813301" w:rsidRPr="00ED06CF" w14:paraId="71E34657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EF253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41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30CA8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Valmieras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A94CD8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2,78340%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F5BCB5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2,75979%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5351C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2,73619%</w:t>
            </w:r>
          </w:p>
        </w:tc>
      </w:tr>
      <w:tr w:rsidR="00813301" w:rsidRPr="00ED06CF" w14:paraId="1C91072A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E6946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42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96B09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Ventspils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C127C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1,07311%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DED33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1,14571%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18250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1,21832%</w:t>
            </w:r>
          </w:p>
        </w:tc>
      </w:tr>
      <w:tr w:rsidR="00813301" w:rsidRPr="00ED06CF" w14:paraId="5BEA310C" w14:textId="77777777" w:rsidTr="000915C1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C9068" w14:textId="77777777" w:rsidR="00813301" w:rsidRPr="00ED06CF" w:rsidRDefault="00813301" w:rsidP="000915C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43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C9775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ED06CF">
              <w:rPr>
                <w:rFonts w:eastAsia="Times New Roman"/>
                <w:szCs w:val="24"/>
                <w:lang w:eastAsia="lv-LV"/>
              </w:rPr>
              <w:t>Varakļānu novads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B4DC1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0,26937%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42C566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0,27214%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B9D31" w14:textId="77777777" w:rsidR="00813301" w:rsidRPr="00ED06CF" w:rsidRDefault="00813301" w:rsidP="000915C1">
            <w:pPr>
              <w:spacing w:after="0" w:line="240" w:lineRule="auto"/>
              <w:jc w:val="right"/>
              <w:rPr>
                <w:rFonts w:eastAsia="Times New Roman"/>
                <w:szCs w:val="24"/>
                <w:lang w:eastAsia="lv-LV"/>
              </w:rPr>
            </w:pPr>
            <w:r w:rsidRPr="00A85336">
              <w:t>0,27491%</w:t>
            </w:r>
          </w:p>
        </w:tc>
      </w:tr>
    </w:tbl>
    <w:p w14:paraId="6B01A7DB" w14:textId="77777777" w:rsidR="00EE5D9A" w:rsidRDefault="00EE5D9A"/>
    <w:sectPr w:rsidR="00EE5D9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301"/>
    <w:rsid w:val="007979B3"/>
    <w:rsid w:val="00813301"/>
    <w:rsid w:val="00EE5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972C8"/>
  <w15:chartTrackingRefBased/>
  <w15:docId w15:val="{28C5B1BE-6611-498B-97B1-B01F90C1E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3301"/>
  </w:style>
  <w:style w:type="paragraph" w:styleId="Heading1">
    <w:name w:val="heading 1"/>
    <w:basedOn w:val="Normal"/>
    <w:next w:val="Normal"/>
    <w:link w:val="Heading1Char"/>
    <w:uiPriority w:val="9"/>
    <w:qFormat/>
    <w:rsid w:val="007979B3"/>
    <w:pPr>
      <w:keepNext/>
      <w:keepLines/>
      <w:spacing w:after="0" w:line="240" w:lineRule="auto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79B3"/>
    <w:pPr>
      <w:keepNext/>
      <w:keepLines/>
      <w:spacing w:after="0" w:line="240" w:lineRule="auto"/>
      <w:outlineLvl w:val="1"/>
    </w:pPr>
    <w:rPr>
      <w:rFonts w:eastAsiaTheme="majorEastAsia" w:cstheme="majorBidi"/>
      <w:b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Spacing"/>
    <w:next w:val="NoSpacing"/>
    <w:link w:val="TitleChar"/>
    <w:uiPriority w:val="10"/>
    <w:qFormat/>
    <w:rsid w:val="007979B3"/>
    <w:pPr>
      <w:contextualSpacing/>
      <w:jc w:val="center"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79B3"/>
    <w:rPr>
      <w:rFonts w:ascii="Times New Roman" w:eastAsiaTheme="majorEastAsia" w:hAnsi="Times New Roman" w:cstheme="majorBidi"/>
      <w:b/>
      <w:spacing w:val="-10"/>
      <w:kern w:val="28"/>
      <w:sz w:val="28"/>
      <w:szCs w:val="56"/>
    </w:rPr>
  </w:style>
  <w:style w:type="paragraph" w:styleId="NoSpacing">
    <w:name w:val="No Spacing"/>
    <w:uiPriority w:val="1"/>
    <w:qFormat/>
    <w:rsid w:val="007979B3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7979B3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79B3"/>
    <w:rPr>
      <w:rFonts w:ascii="Times New Roman" w:eastAsiaTheme="majorEastAsia" w:hAnsi="Times New Roman" w:cstheme="majorBidi"/>
      <w:b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1461</Words>
  <Characters>834</Characters>
  <Application>Microsoft Office Word</Application>
  <DocSecurity>0</DocSecurity>
  <Lines>6</Lines>
  <Paragraphs>4</Paragraphs>
  <ScaleCrop>false</ScaleCrop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Klāvs Grieze</dc:creator>
  <cp:keywords/>
  <dc:description/>
  <cp:lastModifiedBy>Klāvs Grieze</cp:lastModifiedBy>
  <cp:revision>1</cp:revision>
  <dcterms:created xsi:type="dcterms:W3CDTF">2021-10-27T10:40:00Z</dcterms:created>
  <dcterms:modified xsi:type="dcterms:W3CDTF">2021-10-27T10:40:00Z</dcterms:modified>
</cp:coreProperties>
</file>