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1B69" w14:textId="5B50D386" w:rsidR="004A50FF" w:rsidRPr="004A342F" w:rsidRDefault="004A50FF" w:rsidP="004A50F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bookmarkStart w:id="0" w:name="_Hlk216948375"/>
      <w:r w:rsidRPr="004A34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1. pielikums </w:t>
      </w:r>
    </w:p>
    <w:p w14:paraId="7E997F6E" w14:textId="77777777" w:rsidR="004A50FF" w:rsidRPr="004A342F" w:rsidRDefault="004A50FF" w:rsidP="004A50F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4A34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Ministru kabineta </w:t>
      </w:r>
    </w:p>
    <w:bookmarkStart w:id="1" w:name="_Hlk185427853"/>
    <w:p w14:paraId="61BA9B91" w14:textId="77777777" w:rsidR="004A50FF" w:rsidRPr="004A342F" w:rsidRDefault="004A50FF" w:rsidP="004A50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4A34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2025. gada 22. decembra</w:t>
      </w:r>
    </w:p>
    <w:p w14:paraId="4EEEE636" w14:textId="77777777" w:rsidR="004A50FF" w:rsidRPr="004A342F" w:rsidRDefault="004A50FF" w:rsidP="004A50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4A342F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noteikumiem </w:t>
      </w:r>
      <w:r w:rsidRPr="004A34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Nr. </w:t>
      </w:r>
      <w:r w:rsidRPr="004A34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821</w:t>
      </w:r>
    </w:p>
    <w:p w14:paraId="3E028BF8" w14:textId="77777777" w:rsidR="004A50FF" w:rsidRPr="004A342F" w:rsidRDefault="004A50FF" w:rsidP="004A50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20AFB3" w14:textId="77777777" w:rsidR="00EC0EC5" w:rsidRPr="004A342F" w:rsidRDefault="004A50FF" w:rsidP="008068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4A34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"</w:t>
      </w:r>
      <w:bookmarkStart w:id="2" w:name="_Hlk216950553"/>
      <w:bookmarkEnd w:id="1"/>
      <w:r w:rsidR="00EC0EC5" w:rsidRPr="004A34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1. pielikums</w:t>
      </w:r>
    </w:p>
    <w:p w14:paraId="4D7EE529" w14:textId="77777777" w:rsidR="00EC0EC5" w:rsidRPr="004A342F" w:rsidRDefault="00EC0EC5" w:rsidP="008068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4A34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Ministru kabineta</w:t>
      </w:r>
    </w:p>
    <w:p w14:paraId="497ABD67" w14:textId="77777777" w:rsidR="00EC0EC5" w:rsidRPr="004A342F" w:rsidRDefault="00EC0EC5" w:rsidP="008068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4A34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2021. gada 21. decembra</w:t>
      </w:r>
    </w:p>
    <w:p w14:paraId="277F2045" w14:textId="23EDFB97" w:rsidR="004A50FF" w:rsidRPr="004A342F" w:rsidRDefault="00EC0EC5" w:rsidP="00EC0EC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4A34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noteikumiem Nr. 878</w:t>
      </w:r>
    </w:p>
    <w:p w14:paraId="7BD983DA" w14:textId="77777777" w:rsidR="00EC0EC5" w:rsidRPr="00806819" w:rsidRDefault="00EC0EC5" w:rsidP="00806819">
      <w:pPr>
        <w:spacing w:after="0" w:line="240" w:lineRule="auto"/>
        <w:jc w:val="both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bookmarkEnd w:id="0"/>
    <w:bookmarkEnd w:id="2"/>
    <w:p w14:paraId="7E24105A" w14:textId="0130830F" w:rsidR="00624ECC" w:rsidRDefault="00624ECC" w:rsidP="004A5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41D5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Transportlīdzekļa pielāgojumu saraksts</w:t>
      </w:r>
    </w:p>
    <w:p w14:paraId="3D209012" w14:textId="77777777" w:rsidR="003F53D6" w:rsidRPr="00806819" w:rsidRDefault="003F53D6" w:rsidP="00806819">
      <w:pPr>
        <w:spacing w:after="0" w:line="240" w:lineRule="auto"/>
        <w:jc w:val="both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7"/>
        <w:gridCol w:w="4792"/>
        <w:gridCol w:w="1568"/>
        <w:gridCol w:w="2108"/>
      </w:tblGrid>
      <w:tr w:rsidR="00054D8D" w:rsidRPr="003F53D6" w14:paraId="11A22207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945823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p. k.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0611E6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Transportlīdzekļa pielāgojuma veids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E9A6EE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Apzīmējums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B5D466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Tiesības saņemt atkārtotu transportlīdzekļa pielāgošanas pakalpojumu (gadi)</w:t>
            </w:r>
          </w:p>
        </w:tc>
      </w:tr>
      <w:tr w:rsidR="00054D8D" w:rsidRPr="003F53D6" w14:paraId="77B92616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001946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D644C8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bremze un akselerators transportlīdzeklim ar automātisko ātrumkārbu, stiprinājums pie grīdas ar standarta </w:t>
            </w:r>
            <w:proofErr w:type="spellStart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uzstādīšanu uz stūres rata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1988E4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RBA-1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A583AB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59FF045D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F71A92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C32130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bremze un akselerators transportlīdzeklim ar automātisko ātrumkārbu, stiprinājums pie grīdas (personām ar satveršanas problēmām) ar standarta </w:t>
            </w:r>
            <w:proofErr w:type="spellStart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uzstādīšanu uz stūres rata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DD1995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RBA-2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2B5F97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3D44CD78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573BD4" w14:textId="2A0A3943" w:rsidR="00624ECC" w:rsidRPr="00806819" w:rsidRDefault="009569C2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9D10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9EF7E6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bremze un akselerators transportlīdzeklim ar automātisko ātrumkārbu, stiprinājums pie grīdas (personām ar satveršanas problēmām) ar divzaru vai trīszaru </w:t>
            </w:r>
            <w:proofErr w:type="spellStart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izveidi un uzstādīšanu uz stūres rata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99221F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RBA-2.1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BEEADC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51934064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8B3C61" w14:textId="6CC9118D" w:rsidR="00624ECC" w:rsidRPr="00806819" w:rsidRDefault="009569C2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624ECC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980929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bremze un akselerators transportlīdzeklim ar automātisko ātrumkārbu, stiprinājums pie stūres ar standarta </w:t>
            </w:r>
            <w:proofErr w:type="spellStart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uzstādīšanu uz stūres rata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A46560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RBA-3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D1FAE7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16CF0A4E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1A1951" w14:textId="0D0074F5" w:rsidR="00624ECC" w:rsidRPr="00806819" w:rsidRDefault="009569C2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624ECC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49FBDD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bremze un akselerators transportlīdzeklim ar mehānisko ātrumkārbu, stiprinājums pie grīdas ar standarta </w:t>
            </w:r>
            <w:proofErr w:type="spellStart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uzstādīšanu uz stūres rata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50130B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RBA-4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F76AF6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762D3BA3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CB08E3" w14:textId="0A408583" w:rsidR="00A631C4" w:rsidRPr="00806819" w:rsidRDefault="009569C2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624ECC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20A8EE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bremze un akselerators transportlīdzeklim ar mehānisko ātrumkārbu, stiprinājums pie grīdas (personām ar satveršanas problēmām) ar standarta </w:t>
            </w:r>
            <w:proofErr w:type="spellStart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uzstādīšanu uz stūres rata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FDA2B4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RBA-5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57B0FA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6D23BAEE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55CDBB" w14:textId="5EC6375D" w:rsidR="00624ECC" w:rsidRPr="00806819" w:rsidRDefault="009569C2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</w:t>
            </w:r>
            <w:r w:rsidR="00624ECC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C25FF7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bremze un akselerators transportlīdzeklim ar mehānisko ātrumkārbu, stiprinājums pie grīdas (personām ar satveršanas problēmām) ar divzaru vai trīszaru </w:t>
            </w:r>
            <w:proofErr w:type="spellStart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izveidi un uzstādīšanu uz stūres rata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E8692F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RBA-5.1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1823D7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562425D1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C735C6" w14:textId="38874D90" w:rsidR="00624ECC" w:rsidRPr="00806819" w:rsidRDefault="009569C2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624ECC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66A368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bremze un akselerators transportlīdzeklim ar mehānisko ātrumkārbu, stiprinājums pie stūres ar standarta </w:t>
            </w:r>
            <w:proofErr w:type="spellStart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uzstādīšanu uz stūres rata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978247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RBA-6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6DD227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2AA347E4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CBA24F" w14:textId="4B171F2F" w:rsidR="00624ECC" w:rsidRPr="00806819" w:rsidRDefault="009569C2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624ECC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1E934D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Kreisais akseleratora pedālis transportlīdzeklim ar automātisko ātrumkārbu, stiprinājums pie grīdas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05F2AD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KAP-1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3B9A83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79AAFB95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09C76D" w14:textId="17ACE905" w:rsidR="00624ECC" w:rsidRPr="00806819" w:rsidRDefault="009569C2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624ECC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347304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Kreisais akseleratora pedālis transportlīdzeklim ar automātisko ātrumkārbu, stiprinājums pie stūres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2D592A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KAP-2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C26BB5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6A0025F8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8274A6" w14:textId="0827F4B1" w:rsidR="00624ECC" w:rsidRPr="00806819" w:rsidRDefault="009569C2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C1BEF9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sajūgs ar sviru stūres labajā pusē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C838EA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RS-1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3C3668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144E45CD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BD9468" w14:textId="3B188759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9569C2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3102D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sajūgs ar sviru stūres kreisajā pusē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C0899B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RS-2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6BD16F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672ECD0C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D87EF9" w14:textId="1119DEDE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9569C2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8BE476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Standarta </w:t>
            </w:r>
            <w:proofErr w:type="spellStart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uzstādīšana uz stūres rata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C839B8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5AF9D2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4EE3302A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7D2472" w14:textId="5CCB814E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9569C2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EBF026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Divzaru vai trīszaru </w:t>
            </w:r>
            <w:proofErr w:type="spellStart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izveide un uzstādīšana uz stūres rata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68A744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PR-1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E59DCA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6F8E2BBF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BB96AB" w14:textId="709E9998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9569C2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900F0A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Pagrieziena slēdža vai logu tīrītāja slēdža pārnešana uz stūres otru pusi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9DC249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PSL, LTS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332138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7E276CDC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312663" w14:textId="7004D9B5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9569C2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9A824D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Pedāļu pagarināšana transportlīdzeklim ar mehānisko pārnesumkārbu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8591BF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PPM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353B0D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2410F954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883FF6" w14:textId="5A3765C9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9569C2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0AACF1" w14:textId="77777777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Pedāļu pagarināšana transportlīdzeklim ar automātisko pārnesumkārbu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995498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PPA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4F2A28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054D8D" w:rsidRPr="003F53D6" w14:paraId="7787C77B" w14:textId="77777777" w:rsidTr="00806819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39D938" w14:textId="7124C908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9569C2"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F3CE09" w14:textId="7A3E047C" w:rsidR="00624ECC" w:rsidRPr="00806819" w:rsidRDefault="00624ECC" w:rsidP="00806819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sēdekļa uzstādīšana atvieglotai iekāpšanai ar stiprinājumu individuāli piemeklētā vietā, ja tas ir tehniski iespējams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340D87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PK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F7E137" w14:textId="77777777" w:rsidR="00624ECC" w:rsidRPr="00806819" w:rsidRDefault="00624ECC" w:rsidP="0080681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8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</w:tbl>
    <w:p w14:paraId="4E1BC39B" w14:textId="50393A89" w:rsidR="00236B44" w:rsidRPr="00A41D50" w:rsidRDefault="004A50FF" w:rsidP="008068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</w:p>
    <w:sectPr w:rsidR="00236B44" w:rsidRPr="00A41D50" w:rsidSect="008068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1D6E" w14:textId="77777777" w:rsidR="00BC107F" w:rsidRDefault="00BC107F" w:rsidP="00A41D50">
      <w:pPr>
        <w:spacing w:after="0" w:line="240" w:lineRule="auto"/>
      </w:pPr>
      <w:r>
        <w:separator/>
      </w:r>
    </w:p>
  </w:endnote>
  <w:endnote w:type="continuationSeparator" w:id="0">
    <w:p w14:paraId="11699E40" w14:textId="77777777" w:rsidR="00BC107F" w:rsidRDefault="00BC107F" w:rsidP="00A4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B117" w14:textId="77777777" w:rsidR="00A631C4" w:rsidRDefault="00A631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EDC5" w14:textId="649283FC" w:rsidR="009D107E" w:rsidRPr="00806819" w:rsidRDefault="008024DB">
    <w:pPr>
      <w:pStyle w:val="Footer"/>
      <w:rPr>
        <w:rFonts w:ascii="Times New Roman" w:hAnsi="Times New Roman" w:cs="Times New Roman"/>
        <w:sz w:val="16"/>
        <w:szCs w:val="16"/>
      </w:rPr>
    </w:pPr>
    <w:r w:rsidRPr="00C730B1">
      <w:rPr>
        <w:rFonts w:ascii="Times New Roman" w:hAnsi="Times New Roman" w:cs="Times New Roman"/>
        <w:sz w:val="16"/>
        <w:szCs w:val="16"/>
      </w:rPr>
      <w:t>N1147_4p1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564F" w14:textId="3E8052F3" w:rsidR="009D107E" w:rsidRPr="00806819" w:rsidRDefault="008024DB">
    <w:pPr>
      <w:pStyle w:val="Footer"/>
      <w:rPr>
        <w:rFonts w:ascii="Times New Roman" w:hAnsi="Times New Roman" w:cs="Times New Roman"/>
        <w:sz w:val="16"/>
        <w:szCs w:val="16"/>
      </w:rPr>
    </w:pPr>
    <w:r w:rsidRPr="00806819">
      <w:rPr>
        <w:rFonts w:ascii="Times New Roman" w:hAnsi="Times New Roman" w:cs="Times New Roman"/>
        <w:sz w:val="16"/>
        <w:szCs w:val="16"/>
      </w:rPr>
      <w:t>N1147_4p1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E7180" w14:textId="77777777" w:rsidR="00BC107F" w:rsidRDefault="00BC107F" w:rsidP="00A41D50">
      <w:pPr>
        <w:spacing w:after="0" w:line="240" w:lineRule="auto"/>
      </w:pPr>
      <w:r>
        <w:separator/>
      </w:r>
    </w:p>
  </w:footnote>
  <w:footnote w:type="continuationSeparator" w:id="0">
    <w:p w14:paraId="662BBB71" w14:textId="77777777" w:rsidR="00BC107F" w:rsidRDefault="00BC107F" w:rsidP="00A41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C1B8" w14:textId="77777777" w:rsidR="00A631C4" w:rsidRDefault="00A631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233961370"/>
      <w:docPartObj>
        <w:docPartGallery w:val="Page Numbers (Top of Page)"/>
        <w:docPartUnique/>
      </w:docPartObj>
    </w:sdtPr>
    <w:sdtEndPr/>
    <w:sdtContent>
      <w:p w14:paraId="758C7F4B" w14:textId="52B965C4" w:rsidR="00A41D50" w:rsidRPr="00806819" w:rsidRDefault="00A41D5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0681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681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0681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06819">
          <w:rPr>
            <w:rFonts w:ascii="Times New Roman" w:hAnsi="Times New Roman" w:cs="Times New Roman"/>
            <w:sz w:val="24"/>
            <w:szCs w:val="24"/>
          </w:rPr>
          <w:t>2</w:t>
        </w:r>
        <w:r w:rsidRPr="0080681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9A4B482" w14:textId="77777777" w:rsidR="00A41D50" w:rsidRDefault="00A41D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1096" w14:textId="77777777" w:rsidR="00A631C4" w:rsidRDefault="00A631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CC"/>
    <w:rsid w:val="00054D8D"/>
    <w:rsid w:val="00097280"/>
    <w:rsid w:val="000D5091"/>
    <w:rsid w:val="00236B44"/>
    <w:rsid w:val="00262990"/>
    <w:rsid w:val="003F3916"/>
    <w:rsid w:val="003F53D6"/>
    <w:rsid w:val="004A342F"/>
    <w:rsid w:val="004A50FF"/>
    <w:rsid w:val="00620BAA"/>
    <w:rsid w:val="00624ECC"/>
    <w:rsid w:val="00652B25"/>
    <w:rsid w:val="008024DB"/>
    <w:rsid w:val="00806819"/>
    <w:rsid w:val="009569C2"/>
    <w:rsid w:val="009D107E"/>
    <w:rsid w:val="00A366C6"/>
    <w:rsid w:val="00A41D50"/>
    <w:rsid w:val="00A631C4"/>
    <w:rsid w:val="00AC5EE6"/>
    <w:rsid w:val="00BC107F"/>
    <w:rsid w:val="00EC0EC5"/>
    <w:rsid w:val="00F105DA"/>
    <w:rsid w:val="00F2083B"/>
    <w:rsid w:val="00F228F9"/>
    <w:rsid w:val="00FA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8D79"/>
  <w15:chartTrackingRefBased/>
  <w15:docId w15:val="{736872BA-BFBB-4411-B6A4-67EDC531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E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1D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D50"/>
  </w:style>
  <w:style w:type="paragraph" w:styleId="Footer">
    <w:name w:val="footer"/>
    <w:basedOn w:val="Normal"/>
    <w:link w:val="FooterChar"/>
    <w:uiPriority w:val="99"/>
    <w:unhideWhenUsed/>
    <w:rsid w:val="00A41D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D50"/>
  </w:style>
  <w:style w:type="character" w:styleId="CommentReference">
    <w:name w:val="annotation reference"/>
    <w:basedOn w:val="DefaultParagraphFont"/>
    <w:uiPriority w:val="99"/>
    <w:semiHidden/>
    <w:unhideWhenUsed/>
    <w:rsid w:val="00F105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5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5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5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28F9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94236-D040-43F2-90C7-F3827891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1779</Words>
  <Characters>1015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</dc:creator>
  <cp:keywords/>
  <dc:description/>
  <cp:lastModifiedBy>Inese Lismane</cp:lastModifiedBy>
  <cp:revision>4</cp:revision>
  <dcterms:created xsi:type="dcterms:W3CDTF">2025-12-21T12:03:00Z</dcterms:created>
  <dcterms:modified xsi:type="dcterms:W3CDTF">2025-12-21T13:12:00Z</dcterms:modified>
</cp:coreProperties>
</file>