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meliorācijas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atkritumu klasifikatoram).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2.6. apakšpunktā norādīto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inženierbūve ir nojaukta, apliecinājuma 2.6. un 2.7. 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pildīta atkritumu apsaimniekošana, apliecinājuma 3.5. apakšpunkta informācija tiek atspoguļota no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