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Partnerības nolīgumu starp Eiropas Savienību un tās dalībvalstīm, no vienas puses, un Āfrikas, Karību jūras reģiona un Klusā okeāna valstu organizācijas dalībvalstīm, no otras puses"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Partnerības nolīguma starp Eiropas Savienību un tās dalībvalstīm, no vienas puses, un Āfrikas, Karību jūras reģiona un Klusā okeāna valstu organizācijas dalībvalstīm, no otras puses (turpmāk – Nolīgums),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Eiropas Savienībā, ārkārtējo un pilnvaroto vēstnieci L. Līci-Līcīti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noslēgto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23-TA-1907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