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 gada 26. jūnija noteikumos Nr. 451 "Noteikumi par zvērinātu tiesu izpildītāju amata atlīdzības taksēm""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23-TA-494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