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"Rail Baltica projekta īstenošanas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24-TA-2092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