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par Fizisko personu datu apstrādes likumā ietvertā regulējuma par datu aizsardzības speciālista kvalifikācijas eksāmena lietderības un iespējas atteikties no šā eksāmena izvērtējumu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24-TA-1149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