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4. februārī (prot. Nr. 5 16.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2025. gada 7. janvāra rīkojumā Nr. 7 "Par mērķdotāciju sadalījumu pašvaldībām – pašvaldību izglītības iestādēm 2025. gadam"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2025. gada 7. janvāra rīkojumā Nr. 7 "Par mērķdotāciju sadalījumu pašvaldībām – pašvaldību izglītības iestādēm 2025. gadam" (Latvijas Vēstnesis, 2025, 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25-TA-63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25-TA-63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rīkojuma_(grozījumu)_projekts_25-TA-63.docx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