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10. augustā (prot. Nr. 38 73.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neatliekamu un nozīmīgu pasākumu īstenošanai labklājības nozarē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šādu apropriācijas pārdali starp Labklājības ministrijas pamatbudžeta programmām, apakšprogrammām un budžeta izdevumu kodiem atbilstoši ekonomiskajām kategorijām 2023.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apakšprogrammas 20.01.00 "Valsts sociālie pabalsti", samazinot dotāciju no vispārējiem ieņēmumiem un izdevumus sociāla rakstura maksājumiem un kompensācijām 1 783 828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apakšprogrammu 05.03.00 "Aprūpe valsts sociālās aprūpes institūcijās", palielinot dotāciju no vispārējiem ieņēmumiem un izdevumus pamatkapitāla veidošanai 1 272 770 </w:t>
      </w:r>
      <w:r w:rsidR="00000000" w:rsidRPr="00000000" w:rsidDel="00000000">
        <w:rPr>
          <w:i w:val="1"/>
          <w:rtl w:val="0"/>
        </w:rPr>
        <w:t xml:space="preserve">euro</w:t>
      </w:r>
      <w:r w:rsidR="00000000" w:rsidRPr="00000000" w:rsidDel="00000000">
        <w:rPr>
          <w:rtl w:val="0"/>
        </w:rPr>
        <w:t xml:space="preserve"> apmērā, tai skaitā 835 000 </w:t>
      </w:r>
      <w:r w:rsidR="00000000" w:rsidRPr="00000000" w:rsidDel="00000000">
        <w:rPr>
          <w:i w:val="1"/>
          <w:rtl w:val="0"/>
        </w:rPr>
        <w:t xml:space="preserve">euro</w:t>
      </w:r>
      <w:r w:rsidR="00000000" w:rsidRPr="00000000" w:rsidDel="00000000">
        <w:rPr>
          <w:rtl w:val="0"/>
        </w:rPr>
        <w:t xml:space="preserve"> apmērā ugunsgrēka seku likvidēšanai un 175 770 </w:t>
      </w:r>
      <w:r w:rsidR="00000000" w:rsidRPr="00000000" w:rsidDel="00000000">
        <w:rPr>
          <w:i w:val="1"/>
          <w:rtl w:val="0"/>
        </w:rPr>
        <w:t xml:space="preserve">euro</w:t>
      </w:r>
      <w:r w:rsidR="00000000" w:rsidRPr="00000000" w:rsidDel="00000000">
        <w:rPr>
          <w:rtl w:val="0"/>
        </w:rPr>
        <w:t xml:space="preserve"> apmērā sanitārtehnisko telpu atjaunošanai un vides prasību pielāgošanai valsts sociālās aprūpes centra "Rīga" filiālē "Jugla", 262 000 </w:t>
      </w:r>
      <w:r w:rsidR="00000000" w:rsidRPr="00000000" w:rsidDel="00000000">
        <w:rPr>
          <w:i w:val="1"/>
          <w:rtl w:val="0"/>
        </w:rPr>
        <w:t xml:space="preserve">euro</w:t>
      </w:r>
      <w:r w:rsidR="00000000" w:rsidRPr="00000000" w:rsidDel="00000000">
        <w:rPr>
          <w:rtl w:val="0"/>
        </w:rPr>
        <w:t xml:space="preserve"> apmērā ugunsdrošības uzlabošanai valsts sociālās aprūpes centra "Zemgale" filiālē "Ķīši" un valsts sociālās aprūpes centra "Rīga" filiālē "Rīga", kā arī minēto aprūpes centru filiāļu kvalitatīvas darbības nodrošināšanai un pakalpojumu sniegšanai;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apakšprogrammu 22.03.00 "Valsts atbalsts ārpusģimenes aprūpei", palielinot dotāciju no vispārējiem ieņēmumiem un izdevumus pārējiem valsts budžeta uzturēšanas izdevumu transfertiem pašvaldībām 247 108 </w:t>
      </w:r>
      <w:r w:rsidR="00000000" w:rsidRPr="00000000" w:rsidDel="00000000">
        <w:rPr>
          <w:i w:val="1"/>
          <w:rtl w:val="0"/>
        </w:rPr>
        <w:t xml:space="preserve">euro </w:t>
      </w:r>
      <w:r w:rsidR="00000000" w:rsidRPr="00000000" w:rsidDel="00000000">
        <w:rPr>
          <w:rtl w:val="0"/>
        </w:rPr>
        <w:t xml:space="preserve">apmērā pabalstam audžuģimenei bērna uzturam (mērķdotācija pašvaldībām);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apakšprogrammu 97.02.00 "Nozares centralizēto funkciju izpilde", palielinot dotāciju no vispārējiem ieņēmumiem un izdevumus valsts budžeta uzturēšanas izdevumu transfertiem no valsts pamatbudžeta uz valsts speciālo budžetu 81 200 </w:t>
      </w:r>
      <w:r w:rsidR="00000000" w:rsidRPr="00000000" w:rsidDel="00000000">
        <w:rPr>
          <w:i w:val="1"/>
          <w:rtl w:val="0"/>
        </w:rPr>
        <w:t xml:space="preserve">euro </w:t>
      </w:r>
      <w:r w:rsidR="00000000" w:rsidRPr="00000000" w:rsidDel="00000000">
        <w:rPr>
          <w:rtl w:val="0"/>
        </w:rPr>
        <w:t xml:space="preserve">apmērā, tai skaitā 40 000 </w:t>
      </w:r>
      <w:r w:rsidR="00000000" w:rsidRPr="00000000" w:rsidDel="00000000">
        <w:rPr>
          <w:i w:val="1"/>
          <w:rtl w:val="0"/>
        </w:rPr>
        <w:t xml:space="preserve">euro</w:t>
      </w:r>
      <w:r w:rsidR="00000000" w:rsidRPr="00000000" w:rsidDel="00000000">
        <w:rPr>
          <w:rtl w:val="0"/>
        </w:rPr>
        <w:t xml:space="preserve"> apmērā saistībā ar Valsts sociālās apdrošināšanas aģentūras iemaksām Nacionālajam sociālās apdrošināšanas institūtam (INPS) par informācijas sistēmas RINA (</w:t>
      </w:r>
      <w:r w:rsidR="00000000" w:rsidRPr="00000000" w:rsidDel="00000000">
        <w:rPr>
          <w:i w:val="1"/>
          <w:rtl w:val="0"/>
        </w:rPr>
        <w:t xml:space="preserve">Reference Implementation of National Application</w:t>
      </w:r>
      <w:r w:rsidR="00000000" w:rsidRPr="00000000" w:rsidDel="00000000">
        <w:rPr>
          <w:rtl w:val="0"/>
        </w:rPr>
        <w:t xml:space="preserve">) integrāciju ar Valsts sociālās apdrošināšanas aģentūras sociālās apdrošināšanas informācijas sistēmu un Nacionālā veselības dienesta starptautiskās sadarbības informācijas sistēmu un 41 200 </w:t>
      </w:r>
      <w:r w:rsidR="00000000" w:rsidRPr="00000000" w:rsidDel="00000000">
        <w:rPr>
          <w:i w:val="1"/>
          <w:rtl w:val="0"/>
        </w:rPr>
        <w:t xml:space="preserve">euro</w:t>
      </w:r>
      <w:r w:rsidR="00000000" w:rsidRPr="00000000" w:rsidDel="00000000">
        <w:rPr>
          <w:rtl w:val="0"/>
        </w:rPr>
        <w:t xml:space="preserve"> apmērā, lai pielāgotu Valsts sociālās apdrošināšanas aģentūras informācijas sistēmas starptautisko pakalpojumu sniegšanas kapacitātes stiprināšanai. Vienlaikus Labklājības ministrijas valsts sociālās apdrošināšanas speciālā budžeta apakšprogrammā 04.05.00 "Valsts sociālās apdrošināšanas aģentūras speciālais budžets" palielināt ieņēmumus no valsts speciālajā budžetā saņemtajiem transfertiem no valsts pamatbudžeta un izdevumus precēm un pakalpojumiem 81 200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 apakšprogrammu 97.02.00 "Nozares centralizēto funkciju izpilde", palielinot dotāciju no vispārējiem ieņēmumiem un izdevumus valsts budžeta kapitālo izdevumu transfertiem no valsts pamatbudžeta uz valsts speciālo budžetu 182 750</w:t>
      </w:r>
      <w:r w:rsidR="00000000" w:rsidRPr="00000000" w:rsidDel="00000000">
        <w:rPr>
          <w:i w:val="1"/>
          <w:rtl w:val="0"/>
        </w:rPr>
        <w:t xml:space="preserve"> euro</w:t>
      </w:r>
      <w:r w:rsidR="00000000" w:rsidRPr="00000000" w:rsidDel="00000000">
        <w:rPr>
          <w:rtl w:val="0"/>
        </w:rPr>
        <w:t xml:space="preserve"> apmērā, tai skaitā 24 082 </w:t>
      </w:r>
      <w:r w:rsidR="00000000" w:rsidRPr="00000000" w:rsidDel="00000000">
        <w:rPr>
          <w:i w:val="1"/>
          <w:rtl w:val="0"/>
        </w:rPr>
        <w:t xml:space="preserve">euro</w:t>
      </w:r>
      <w:r w:rsidR="00000000" w:rsidRPr="00000000" w:rsidDel="00000000">
        <w:rPr>
          <w:rtl w:val="0"/>
        </w:rPr>
        <w:t xml:space="preserve"> apmērā, lai pielāgotu Valsts sociālās apdrošināšanas aģentūras informācijas sistēmas saistībā ar izmaiņām normatīvajos aktos, 17 988 </w:t>
      </w:r>
      <w:r w:rsidR="00000000" w:rsidRPr="00000000" w:rsidDel="00000000">
        <w:rPr>
          <w:i w:val="1"/>
          <w:rtl w:val="0"/>
        </w:rPr>
        <w:t xml:space="preserve">euro</w:t>
      </w:r>
      <w:r w:rsidR="00000000" w:rsidRPr="00000000" w:rsidDel="00000000">
        <w:rPr>
          <w:rtl w:val="0"/>
        </w:rPr>
        <w:t xml:space="preserve"> apmērā, lai pielāgotu Valsts sociālās apdrošināšanas aģentūras informācijas sistēmas datu saņemšanai no Iekšlietu ministrijas Informācijas centra, un 140 680</w:t>
      </w:r>
      <w:r w:rsidR="00000000" w:rsidRPr="00000000" w:rsidDel="00000000">
        <w:rPr>
          <w:i w:val="1"/>
          <w:rtl w:val="0"/>
        </w:rPr>
        <w:t xml:space="preserve"> euro</w:t>
      </w:r>
      <w:r w:rsidR="00000000" w:rsidRPr="00000000" w:rsidDel="00000000">
        <w:rPr>
          <w:rtl w:val="0"/>
        </w:rPr>
        <w:t xml:space="preserve"> apmērā, lai pielāgotu Valsts sociālās apdrošināšanas aģentūras informācijas sistēmas starptautisko pakalpojumu sniegšanas kapacitātes stiprināšanai. Vienlaikus Labklājības ministrijas valsts sociālās apdrošināšanas speciālā budžeta apakšprogrammā 04.05.00 "Valsts sociālās apdrošināšanas aģentūras speciālais budžets" palielināt ieņēmumus no valsts speciālajā budžetā saņemtajiem transfertiem no valsts pamatbudžeta un izdevumus pamatkapitāla veidošanai 182 750</w:t>
      </w:r>
      <w:r w:rsidR="00000000" w:rsidRPr="00000000" w:rsidDel="00000000">
        <w:rPr>
          <w:i w:val="1"/>
          <w:rtl w:val="0"/>
        </w:rPr>
        <w:t xml:space="preserve"> 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apakšprogrammas 20.01.00 "Valsts sociālie pabalsti" ietvaros, samazinot izdevumus sociāla rakstura maksājumiem un kompensācijām 30 746 </w:t>
      </w:r>
      <w:r w:rsidR="00000000" w:rsidRPr="00000000" w:rsidDel="00000000">
        <w:rPr>
          <w:i w:val="1"/>
          <w:rtl w:val="0"/>
        </w:rPr>
        <w:t xml:space="preserve">euro</w:t>
      </w:r>
      <w:r w:rsidR="00000000" w:rsidRPr="00000000" w:rsidDel="00000000">
        <w:rPr>
          <w:rtl w:val="0"/>
        </w:rPr>
        <w:t xml:space="preserve"> apmērā un palielinot izdevumus valsts budžeta uzturēšanas izdevumu transfertiem no valsts pamatbudžeta uz valsts speciālo budžetu 30 746 </w:t>
      </w:r>
      <w:r w:rsidR="00000000" w:rsidRPr="00000000" w:rsidDel="00000000">
        <w:rPr>
          <w:i w:val="1"/>
          <w:rtl w:val="0"/>
        </w:rPr>
        <w:t xml:space="preserve">euro</w:t>
      </w:r>
      <w:r w:rsidR="00000000" w:rsidRPr="00000000" w:rsidDel="00000000">
        <w:rPr>
          <w:rtl w:val="0"/>
        </w:rPr>
        <w:t xml:space="preserve"> apmērā, lai Valsts sociālās apdrošināšanas aģentūra nodrošinātu izdevumus pensiju, pabalstu un atlīdzības piegādei saņēmēja dzīvesvietā saistībā ar pasta tarifu sadārdzinājumu. Vienlaikus Labklājības ministrijas valsts sociālās apdrošināšanas speciālā budžeta apakšprogrammā 04.05.00 "Valsts sociālās apdrošināšanas aģentūras speciālais budžets" palielināt ieņēmumus no valsts speciālajā budžetā saņemtajiem transfertiem no valsts pamatbudžeta un izdevumus precēm un pakalpojumiem 30 746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Labklājības ministrijas pamatbudžeta apakšprogrammas 97.02.00 "Nozares centralizēto funkciju izpilde" izdevumu valsts budžeta kapitālo izdevumu transfertiem no valsts pamatbudžeta uz valsts speciālo budžetu pārdali, samazinot izdevumus 2023.–2025. gada prioritārā pasākuma "Atbalsts minimālo ienākumu palielināšanai" apakšpasākuma "Transferta pārskaitījums uz sociālās apdrošināšanas speciālo budžetu, lai VSAA veiktu pielāgojumus IT sistēmā jauno minimālo ienākumu sliekšņu apmēru ieviešanai" īstenošanai 8 406 </w:t>
      </w:r>
      <w:r w:rsidR="00000000" w:rsidRPr="00000000" w:rsidDel="00000000">
        <w:rPr>
          <w:i w:val="1"/>
          <w:rtl w:val="0"/>
        </w:rPr>
        <w:t xml:space="preserve">euro</w:t>
      </w:r>
      <w:r w:rsidR="00000000" w:rsidRPr="00000000" w:rsidDel="00000000">
        <w:rPr>
          <w:rtl w:val="0"/>
        </w:rPr>
        <w:t xml:space="preserve"> apmērā un palielinot izdevumus 8 349 </w:t>
      </w:r>
      <w:r w:rsidR="00000000" w:rsidRPr="00000000" w:rsidDel="00000000">
        <w:rPr>
          <w:i w:val="1"/>
          <w:rtl w:val="0"/>
        </w:rPr>
        <w:t xml:space="preserve">euro</w:t>
      </w:r>
      <w:r w:rsidR="00000000" w:rsidRPr="00000000" w:rsidDel="00000000">
        <w:rPr>
          <w:rtl w:val="0"/>
        </w:rPr>
        <w:t xml:space="preserve"> apmērā, lai pielāgotu Valsts sociālās apdrošināšanas aģentūras informācijas sistēmas saistībā ar izmaiņām normatīvajos aktos, un 57 </w:t>
      </w:r>
      <w:r w:rsidR="00000000" w:rsidRPr="00000000" w:rsidDel="00000000">
        <w:rPr>
          <w:i w:val="1"/>
          <w:rtl w:val="0"/>
        </w:rPr>
        <w:t xml:space="preserve">euro</w:t>
      </w:r>
      <w:r w:rsidR="00000000" w:rsidRPr="00000000" w:rsidDel="00000000">
        <w:rPr>
          <w:rtl w:val="0"/>
        </w:rPr>
        <w:t xml:space="preserve"> apmērā, lai pielāgotu Valsts sociālās apdrošināšanas aģentūras informācijas sistēmas datu saņemšanai no Iekšlietu ministrijas Informācijas centra.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Labklājības ministrijas pamatbudžeta apakšprogrammas 97.02.00 "Nozares centralizēto funkciju izpilde" izdevumu valsts budžeta kapitālo izdevumu transfertiem no valsts pamatbudžeta uz valsts speciālo budžetu pārdali, samazinot izdevumus 2023.–2025. gada prioritārā pasākuma "Pabalsta transporta izdevumu kompensēšanai personām ar invaliditāti, kurām ir apgrūtināta pārvietošanās, palielināšana" apakšpasākuma "Transferta pārskaitījums uz sociālās apdrošināšanas speciālo budžetu, lai nodrošinātu VSAA pielāgotu IT sistēmas saistībā ar pabalsta transporta izdevumu kompensēšanai personām ar invaliditāti, kurām ir apgrūtināta pārvietošanās, palielināšanu" īstenošanai 14 880 </w:t>
      </w:r>
      <w:r w:rsidR="00000000" w:rsidRPr="00000000" w:rsidDel="00000000">
        <w:rPr>
          <w:i w:val="1"/>
          <w:rtl w:val="0"/>
        </w:rPr>
        <w:t xml:space="preserve">euro</w:t>
      </w:r>
      <w:r w:rsidR="00000000" w:rsidRPr="00000000" w:rsidDel="00000000">
        <w:rPr>
          <w:rtl w:val="0"/>
        </w:rPr>
        <w:t xml:space="preserve"> apmērā un palielinot izdevumus 14 880 </w:t>
      </w:r>
      <w:r w:rsidR="00000000" w:rsidRPr="00000000" w:rsidDel="00000000">
        <w:rPr>
          <w:i w:val="1"/>
          <w:rtl w:val="0"/>
        </w:rPr>
        <w:t xml:space="preserve">euro</w:t>
      </w:r>
      <w:r w:rsidR="00000000" w:rsidRPr="00000000" w:rsidDel="00000000">
        <w:rPr>
          <w:rtl w:val="0"/>
        </w:rPr>
        <w:t xml:space="preserve"> apmērā, lai pielāgotu Valsts sociālās apdrošināšanas aģentūras informācijas sistēmas saistībā ar izmaiņām normatīvajos aktos.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Atbalstīt šādu apropriācijas pārdali starp Labklājības ministrijas speciālā budžeta programmām, apakšprogrammām un budžeta izdevumu kodiem atbilstoši ekonomiskajām kategorijām 2023.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apakšprogrammā 04.03.00 "Darba negadījumu speciālais budžets" samazinot izdevumus sociāla rakstura maksājumiem un kompensācijām 332 758 </w:t>
      </w:r>
      <w:r w:rsidR="00000000" w:rsidRPr="00000000" w:rsidDel="00000000">
        <w:rPr>
          <w:i w:val="1"/>
          <w:rtl w:val="0"/>
        </w:rPr>
        <w:t xml:space="preserve">euro</w:t>
      </w:r>
      <w:r w:rsidR="00000000" w:rsidRPr="00000000" w:rsidDel="00000000">
        <w:rPr>
          <w:rtl w:val="0"/>
        </w:rPr>
        <w:t xml:space="preserve"> apmērā un apakšprogrammā 04.05.00 "Valsts sociālās apdrošināšanas aģentūras speciālais budžets" palielinot izdevumus precēm un pakalpojumiem 316 839 </w:t>
      </w:r>
      <w:r w:rsidR="00000000" w:rsidRPr="00000000" w:rsidDel="00000000">
        <w:rPr>
          <w:i w:val="1"/>
          <w:rtl w:val="0"/>
        </w:rPr>
        <w:t xml:space="preserve">euro</w:t>
      </w:r>
      <w:r w:rsidR="00000000" w:rsidRPr="00000000" w:rsidDel="00000000">
        <w:rPr>
          <w:rtl w:val="0"/>
        </w:rPr>
        <w:t xml:space="preserve"> apmērā, tai skaitā 219 544 </w:t>
      </w:r>
      <w:r w:rsidR="00000000" w:rsidRPr="00000000" w:rsidDel="00000000">
        <w:rPr>
          <w:i w:val="1"/>
          <w:rtl w:val="0"/>
        </w:rPr>
        <w:t xml:space="preserve">euro</w:t>
      </w:r>
      <w:r w:rsidR="00000000" w:rsidRPr="00000000" w:rsidDel="00000000">
        <w:rPr>
          <w:rtl w:val="0"/>
        </w:rPr>
        <w:t xml:space="preserve"> apmērā, lai Valsts sociālās apdrošināšanas aģentūra nodrošinātu izdevumus pensiju, pabalstu un atlīdzības piegādei saņēmēja dzīvesvietā saistībā ar pasta tarifu sadārdzinājumu, un 97 295 </w:t>
      </w:r>
      <w:r w:rsidR="00000000" w:rsidRPr="00000000" w:rsidDel="00000000">
        <w:rPr>
          <w:i w:val="1"/>
          <w:rtl w:val="0"/>
        </w:rPr>
        <w:t xml:space="preserve">euro</w:t>
      </w:r>
      <w:r w:rsidR="00000000" w:rsidRPr="00000000" w:rsidDel="00000000">
        <w:rPr>
          <w:rtl w:val="0"/>
        </w:rPr>
        <w:t xml:space="preserve"> apmērā Valsts sociālās apdrošināšanas aģentūras pasta pakalpojumu nodrošināšanai, un izdevumus pamatkapitāla veidošanai 15 919 </w:t>
      </w:r>
      <w:r w:rsidR="00000000" w:rsidRPr="00000000" w:rsidDel="00000000">
        <w:rPr>
          <w:i w:val="1"/>
          <w:rtl w:val="0"/>
        </w:rPr>
        <w:t xml:space="preserve">euro</w:t>
      </w:r>
      <w:r w:rsidR="00000000" w:rsidRPr="00000000" w:rsidDel="00000000">
        <w:rPr>
          <w:rtl w:val="0"/>
        </w:rPr>
        <w:t xml:space="preserve"> apmērā, lai pielāgotu Valsts sociālās apdrošināšanas aģentūras informācijas sistēmas starptautisko pakalpojumu sniegšanas kapacitātes stiprināšanai, izdevumus sedzot no pārējo speciālā budžeta apakšprogrammu izdevumu atskaitījumiem, atbilstoši to ieņēmumu īpatsvaram gada sociālās apdrošināšanas iemaksu summā;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apakšprogrammas 04.03.00 "Darba negadījumu speciālais budžets" ietvaros samazinot izdevumus sociāla rakstura maksājumiem un kompensācijām 199 813 </w:t>
      </w:r>
      <w:r w:rsidR="00000000" w:rsidRPr="00000000" w:rsidDel="00000000">
        <w:rPr>
          <w:i w:val="1"/>
          <w:rtl w:val="0"/>
        </w:rPr>
        <w:t xml:space="preserve">euro</w:t>
      </w:r>
      <w:r w:rsidR="00000000" w:rsidRPr="00000000" w:rsidDel="00000000">
        <w:rPr>
          <w:rtl w:val="0"/>
        </w:rPr>
        <w:t xml:space="preserve"> apmērā un palielinot izdevumus subsīdijām un dotācijām 199 813 </w:t>
      </w:r>
      <w:r w:rsidR="00000000" w:rsidRPr="00000000" w:rsidDel="00000000">
        <w:rPr>
          <w:i w:val="1"/>
          <w:rtl w:val="0"/>
        </w:rPr>
        <w:t xml:space="preserve">euro </w:t>
      </w:r>
      <w:r w:rsidR="00000000" w:rsidRPr="00000000" w:rsidDel="00000000">
        <w:rPr>
          <w:rtl w:val="0"/>
        </w:rPr>
        <w:t xml:space="preserve">apmērā, lai nodrošinātu medicīnas iestādēm samaksas nepārtrauktību par sniegto pakalpojumu – personas ārstēšanos, aprūpi, medicīnisko un profesionālo rehabilitāciju sakarā ar nelaimes gadījumu darbā vai arodslimību.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Labklājības ministrijai nodrošināt, ka pēc īpašuma apdrošināšanas atlīdzības saņemšanas šā rīkojuma 1.1.1. apakšpunktā minētais finansējums ugunsgrēka seku likvidēšanai valsts sociālās aprūpes centra "Rīga" filiālē "Jugla" tiks ieskaitīts valsts pamatbudžeta ieņēmumos.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Labklājības ministrijai normatīvajos aktos noteiktajā kārtībā sagatavot un iesniegt Finanšu ministrijā pieprasījumu valsts budžeta apropriācijas pārdalei atbilstoši šā rīkojuma 1., 2., 3. un 4.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pārdali atbilstoši šā rīkojuma 1., 2., 3. un 4. punktam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23-TA-1910</w:t>
    </w:r>
    <w:r>
      <w:br/>
    </w:r>
    <w:r w:rsidR="00000000" w:rsidRPr="00000000" w:rsidDel="00000000">
      <w:rPr>
        <w:rtl w:val="0"/>
      </w:rPr>
      <w:t xml:space="preserve">Izdrukāts 29.07.2026. 21.57 - 1.0.VK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23-TA-1910</w:t>
    </w:r>
    <w:r>
      <w:br/>
    </w:r>
    <w:r w:rsidR="00000000" w:rsidRPr="00000000" w:rsidDel="00000000">
      <w:rPr>
        <w:rtl w:val="0"/>
      </w:rPr>
      <w:t xml:space="preserve">Izdrukāts 29.07.2026. 21.57 - 1.0.VK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rīkojuma_projekts_23-TA-1910.docx</dc:title>
</cp:coreProperties>
</file>

<file path=docProps/custom.xml><?xml version="1.0" encoding="utf-8"?>
<Properties xmlns="http://schemas.openxmlformats.org/officeDocument/2006/custom-properties" xmlns:vt="http://schemas.openxmlformats.org/officeDocument/2006/docPropsVTypes"/>
</file>