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47A" w:rsidRDefault="00102284" w:rsidP="00102284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34E38">
        <w:rPr>
          <w:rFonts w:ascii="Times New Roman" w:hAnsi="Times New Roman"/>
          <w:sz w:val="28"/>
          <w:szCs w:val="28"/>
        </w:rPr>
        <w:t>2. pielikums</w:t>
      </w:r>
      <w:bookmarkStart w:id="0" w:name="726452"/>
      <w:bookmarkStart w:id="1" w:name="n-726452"/>
      <w:bookmarkEnd w:id="0"/>
      <w:bookmarkEnd w:id="1"/>
    </w:p>
    <w:p w:rsidR="00102284" w:rsidRPr="00534E38" w:rsidRDefault="00102284" w:rsidP="00102284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34E38">
        <w:rPr>
          <w:rFonts w:ascii="Times New Roman" w:hAnsi="Times New Roman"/>
          <w:sz w:val="28"/>
          <w:szCs w:val="28"/>
        </w:rPr>
        <w:t xml:space="preserve">Ministru kabineta </w:t>
      </w:r>
    </w:p>
    <w:p w:rsidR="00102284" w:rsidRPr="00534E38" w:rsidRDefault="00102284" w:rsidP="00102284">
      <w:pPr>
        <w:tabs>
          <w:tab w:val="left" w:pos="6521"/>
          <w:tab w:val="right" w:pos="8820"/>
        </w:tabs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534E38">
        <w:rPr>
          <w:rFonts w:ascii="Times New Roman" w:hAnsi="Times New Roman"/>
          <w:sz w:val="28"/>
          <w:szCs w:val="28"/>
        </w:rPr>
        <w:t xml:space="preserve">2021. gada </w:t>
      </w:r>
      <w:r w:rsidR="00E834A6">
        <w:rPr>
          <w:rFonts w:ascii="Times New Roman" w:hAnsi="Times New Roman"/>
          <w:sz w:val="28"/>
          <w:szCs w:val="28"/>
        </w:rPr>
        <w:t>11. marta</w:t>
      </w:r>
    </w:p>
    <w:p w:rsidR="00102284" w:rsidRPr="00534E38" w:rsidRDefault="00102284" w:rsidP="00102284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34E38">
        <w:rPr>
          <w:rFonts w:ascii="Times New Roman" w:hAnsi="Times New Roman"/>
          <w:sz w:val="28"/>
          <w:szCs w:val="28"/>
        </w:rPr>
        <w:t>noteikumiem Nr. </w:t>
      </w:r>
      <w:r w:rsidR="00E834A6">
        <w:rPr>
          <w:rFonts w:ascii="Times New Roman" w:hAnsi="Times New Roman"/>
          <w:sz w:val="28"/>
          <w:szCs w:val="28"/>
        </w:rPr>
        <w:t>155</w:t>
      </w:r>
    </w:p>
    <w:p w:rsidR="00EB4EE5" w:rsidRPr="00E907EA" w:rsidRDefault="00EB4EE5" w:rsidP="00E907EA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4EE5" w:rsidRPr="00E907EA" w:rsidRDefault="00EB4EE5" w:rsidP="00E907E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lv-LV"/>
        </w:rPr>
      </w:pPr>
      <w:r w:rsidRPr="005A526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Pārskats par mācību līdzekļu iegādei piešķirtā valsts finansējuma izlietojumu </w:t>
      </w:r>
      <w:r w:rsidR="00063FBC" w:rsidRPr="00E907EA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2021. gadā</w:t>
      </w:r>
    </w:p>
    <w:p w:rsidR="00EB4EE5" w:rsidRPr="00E907EA" w:rsidRDefault="00EB4EE5" w:rsidP="00E907EA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0320" w:type="dxa"/>
        <w:tblInd w:w="-998" w:type="dxa"/>
        <w:tblLook w:val="04A0" w:firstRow="1" w:lastRow="0" w:firstColumn="1" w:lastColumn="0" w:noHBand="0" w:noVBand="1"/>
      </w:tblPr>
      <w:tblGrid>
        <w:gridCol w:w="2072"/>
        <w:gridCol w:w="2340"/>
        <w:gridCol w:w="238"/>
        <w:gridCol w:w="723"/>
        <w:gridCol w:w="1403"/>
        <w:gridCol w:w="1336"/>
        <w:gridCol w:w="1074"/>
        <w:gridCol w:w="851"/>
        <w:gridCol w:w="283"/>
      </w:tblGrid>
      <w:tr w:rsidR="008B1AB2" w:rsidRPr="00E907EA" w:rsidTr="00E907EA">
        <w:trPr>
          <w:trHeight w:val="300"/>
        </w:trPr>
        <w:tc>
          <w:tcPr>
            <w:tcW w:w="465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B1AB2" w:rsidRPr="00E907EA" w:rsidRDefault="00EB4EE5" w:rsidP="00E90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Datu apkopošanas pamatojums – Ministru </w:t>
            </w:r>
            <w:r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 xml:space="preserve">kabineta </w:t>
            </w:r>
            <w:r w:rsidR="00E71141"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2021</w:t>
            </w:r>
            <w:r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.</w:t>
            </w:r>
            <w:r w:rsidR="000851AA"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 </w:t>
            </w:r>
            <w:r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 xml:space="preserve">gada </w:t>
            </w:r>
            <w:r w:rsidR="00E834A6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11</w:t>
            </w:r>
            <w:r w:rsidR="00524D94"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.</w:t>
            </w:r>
            <w:r w:rsidR="00F42A7C"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 </w:t>
            </w:r>
            <w:r w:rsidR="00E834A6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>marta</w:t>
            </w:r>
            <w:r w:rsidRPr="00E907EA">
              <w:rPr>
                <w:rFonts w:ascii="Times New Roman" w:eastAsia="Times New Roman" w:hAnsi="Times New Roman"/>
                <w:color w:val="000000"/>
                <w:spacing w:val="-2"/>
                <w:lang w:eastAsia="lv-LV"/>
              </w:rPr>
              <w:t xml:space="preserve"> noteikumi </w:t>
            </w:r>
            <w:r w:rsidR="00F42A7C" w:rsidRPr="005A526A">
              <w:rPr>
                <w:rFonts w:ascii="Times New Roman" w:eastAsia="Times New Roman" w:hAnsi="Times New Roman"/>
                <w:color w:val="000000"/>
                <w:lang w:eastAsia="lv-LV"/>
              </w:rPr>
              <w:t>Nr. </w:t>
            </w:r>
            <w:r w:rsidR="00E834A6">
              <w:rPr>
                <w:rFonts w:ascii="Times New Roman" w:eastAsia="Times New Roman" w:hAnsi="Times New Roman"/>
                <w:color w:val="000000"/>
                <w:lang w:eastAsia="lv-LV"/>
              </w:rPr>
              <w:t>155</w:t>
            </w:r>
            <w:r w:rsidR="00F42A7C"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 </w:t>
            </w: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"Kārtība, kādā valsts un pašvaldības finansē mācību līdzekļu iegādi izglītības iestādēm" </w:t>
            </w: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B1AB2" w:rsidRPr="00E907EA" w:rsidRDefault="008B1AB2" w:rsidP="008B1A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Nr.</w:t>
            </w:r>
            <w:r w:rsidR="00524D94"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 </w:t>
            </w: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15_MAC_LIDZ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1AB2" w:rsidRPr="00E907EA" w:rsidRDefault="008B1AB2" w:rsidP="008B1AB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</w:tr>
      <w:tr w:rsidR="00B46BCB" w:rsidRPr="00E907EA" w:rsidTr="00E907EA">
        <w:trPr>
          <w:trHeight w:val="1016"/>
        </w:trPr>
        <w:tc>
          <w:tcPr>
            <w:tcW w:w="465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BCB" w:rsidRPr="00E907EA" w:rsidRDefault="00B46BCB" w:rsidP="008B1A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5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BCB" w:rsidRPr="00E907EA" w:rsidRDefault="00B46BCB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Pārskats par </w:t>
            </w:r>
            <w:r w:rsidR="00F42A7C" w:rsidRPr="00E907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br/>
            </w: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 xml:space="preserve">mācību līdzekļu iegādei piešķirtā valsts finansējuma izlietojumu </w:t>
            </w:r>
            <w:r w:rsidR="005D2129" w:rsidRPr="00E907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2021. </w:t>
            </w: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lv-LV"/>
              </w:rPr>
              <w:t>gadā</w:t>
            </w:r>
          </w:p>
        </w:tc>
      </w:tr>
      <w:tr w:rsidR="004A0F0F" w:rsidRPr="00E907EA" w:rsidTr="00E907EA">
        <w:trPr>
          <w:trHeight w:val="315"/>
        </w:trPr>
        <w:tc>
          <w:tcPr>
            <w:tcW w:w="918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A0F0F" w:rsidRPr="00E907EA" w:rsidRDefault="004A0F0F" w:rsidP="008B1AB2">
            <w:pPr>
              <w:spacing w:after="0" w:line="240" w:lineRule="auto"/>
              <w:rPr>
                <w:rFonts w:ascii="Times New Roman" w:eastAsia="Times New Roman" w:hAnsi="Times New Roman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A0F0F" w:rsidRPr="00E907EA" w:rsidRDefault="004A0F0F" w:rsidP="00E907EA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KODI</w:t>
            </w:r>
          </w:p>
        </w:tc>
      </w:tr>
      <w:tr w:rsidR="00F42A7C" w:rsidRPr="00E907EA" w:rsidTr="00E907EA">
        <w:trPr>
          <w:trHeight w:val="537"/>
        </w:trPr>
        <w:tc>
          <w:tcPr>
            <w:tcW w:w="441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F42A7C" w:rsidRPr="00E907EA" w:rsidRDefault="00F42A7C" w:rsidP="008B1A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Pašvaldības/p</w:t>
            </w: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rivātās izglītības iestādes dibinātāja/valsts augstskolas nosaukums</w:t>
            </w:r>
          </w:p>
        </w:tc>
        <w:tc>
          <w:tcPr>
            <w:tcW w:w="47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2A7C" w:rsidRPr="00E907EA" w:rsidRDefault="00F42A7C" w:rsidP="008B1A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</w:tr>
      <w:tr w:rsidR="007D0E8F" w:rsidRPr="00E907EA" w:rsidTr="00E907EA">
        <w:trPr>
          <w:trHeight w:val="300"/>
        </w:trPr>
        <w:tc>
          <w:tcPr>
            <w:tcW w:w="44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0E8F" w:rsidRPr="00E907EA" w:rsidRDefault="007D0E8F" w:rsidP="008B1A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lang w:eastAsia="lv-LV"/>
              </w:rPr>
              <w:t>Izglītības i</w:t>
            </w: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estādes nosaukums </w:t>
            </w:r>
          </w:p>
        </w:tc>
        <w:tc>
          <w:tcPr>
            <w:tcW w:w="47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D0E8F" w:rsidRPr="00E907EA" w:rsidRDefault="007D0E8F" w:rsidP="008B1AB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E8F" w:rsidRPr="00E907EA" w:rsidRDefault="007D0E8F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x</w:t>
            </w:r>
          </w:p>
        </w:tc>
      </w:tr>
      <w:tr w:rsidR="007D0E8F" w:rsidRPr="00E907EA" w:rsidTr="00E907EA">
        <w:trPr>
          <w:trHeight w:val="300"/>
        </w:trPr>
        <w:tc>
          <w:tcPr>
            <w:tcW w:w="44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FFFFCC" w:fill="FFFFFF"/>
            <w:noWrap/>
            <w:vAlign w:val="bottom"/>
            <w:hideMark/>
          </w:tcPr>
          <w:p w:rsidR="007D0E8F" w:rsidRPr="00E907EA" w:rsidRDefault="007D0E8F" w:rsidP="00E907E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 xml:space="preserve">Pārskata periods </w:t>
            </w:r>
          </w:p>
        </w:tc>
        <w:tc>
          <w:tcPr>
            <w:tcW w:w="4774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0E8F" w:rsidRPr="00E907EA" w:rsidRDefault="007D0E8F" w:rsidP="008B1AB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0E8F" w:rsidRPr="005A526A" w:rsidRDefault="007D0E8F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</w:p>
        </w:tc>
      </w:tr>
      <w:tr w:rsidR="00534E38" w:rsidRPr="00E907EA" w:rsidTr="004E5C64">
        <w:trPr>
          <w:trHeight w:val="300"/>
        </w:trPr>
        <w:tc>
          <w:tcPr>
            <w:tcW w:w="1032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E38" w:rsidRPr="005A526A" w:rsidRDefault="00534E38" w:rsidP="00E907EA">
            <w:pPr>
              <w:spacing w:before="120"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lv-LV"/>
              </w:rPr>
              <w:t>euro</w:t>
            </w:r>
            <w:r w:rsidRPr="00E907EA">
              <w:rPr>
                <w:rFonts w:ascii="Times New Roman" w:eastAsia="Times New Roman" w:hAnsi="Times New Roman"/>
                <w:iCs/>
                <w:color w:val="000000"/>
                <w:sz w:val="20"/>
                <w:szCs w:val="20"/>
                <w:lang w:eastAsia="lv-LV"/>
              </w:rPr>
              <w:t>, centi</w:t>
            </w:r>
          </w:p>
        </w:tc>
      </w:tr>
      <w:tr w:rsidR="00F42A7C" w:rsidRPr="00E907EA" w:rsidTr="00E907EA">
        <w:trPr>
          <w:trHeight w:val="1425"/>
        </w:trPr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5A526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Kods</w:t>
            </w:r>
          </w:p>
        </w:tc>
        <w:tc>
          <w:tcPr>
            <w:tcW w:w="2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Veids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Atlikums uz pārskata perioda sākumu</w:t>
            </w:r>
          </w:p>
        </w:tc>
        <w:tc>
          <w:tcPr>
            <w:tcW w:w="1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E90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pacing w:val="-2"/>
                <w:sz w:val="20"/>
                <w:szCs w:val="20"/>
                <w:lang w:eastAsia="lv-LV"/>
              </w:rPr>
              <w:t>Pārskata periodā no Izglītības un zinātnes ministrijas saņemtie naudas līdzekļi</w:t>
            </w:r>
          </w:p>
        </w:tc>
        <w:tc>
          <w:tcPr>
            <w:tcW w:w="13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Pārdale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 xml:space="preserve"> (+,–) starp MAC_LIDZ un MAC_LIT</w:t>
            </w:r>
          </w:p>
        </w:tc>
        <w:tc>
          <w:tcPr>
            <w:tcW w:w="10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Izdevumi pēc naudas plūsmas principa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Atlikums uz pārskata perioda beigām (1. + 2. + 3. – 4.)</w:t>
            </w:r>
          </w:p>
        </w:tc>
      </w:tr>
      <w:tr w:rsidR="00F42A7C" w:rsidRPr="00E907EA" w:rsidTr="00E907EA">
        <w:trPr>
          <w:trHeight w:val="300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5A526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B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1.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2.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3.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4.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8B1A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5.</w:t>
            </w:r>
          </w:p>
        </w:tc>
      </w:tr>
      <w:tr w:rsidR="00F42A7C" w:rsidRPr="00E907EA" w:rsidTr="00E907EA">
        <w:trPr>
          <w:trHeight w:val="300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EB4E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MAC_LIDZ*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F7065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 xml:space="preserve">Mācību līdzekļu iegāde, izņemot mācību literatūru 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F42A7C" w:rsidRPr="00E907EA" w:rsidTr="00E907EA">
        <w:trPr>
          <w:trHeight w:val="300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EB4E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MAC_LIT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42A7C" w:rsidRPr="00E907EA" w:rsidRDefault="00F42A7C" w:rsidP="00EB4EE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Mācību literatūras iegāde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EB4EE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F42A7C" w:rsidRPr="00E907EA" w:rsidTr="00E907EA">
        <w:trPr>
          <w:trHeight w:val="300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MAC_DIGIT_LIDZ*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*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Digitālo un citu mācību līdzekļu iegāde</w:t>
            </w:r>
          </w:p>
        </w:tc>
        <w:tc>
          <w:tcPr>
            <w:tcW w:w="9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394F8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X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2A7C" w:rsidRPr="00E907EA" w:rsidRDefault="00F42A7C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85329E" w:rsidRPr="00E907EA" w:rsidTr="00E907EA">
        <w:trPr>
          <w:trHeight w:val="300"/>
        </w:trPr>
        <w:tc>
          <w:tcPr>
            <w:tcW w:w="10320" w:type="dxa"/>
            <w:gridSpan w:val="9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329E" w:rsidRPr="00E907EA" w:rsidRDefault="0085329E" w:rsidP="00E907EA">
            <w:pPr>
              <w:spacing w:before="200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Paskaidrojums par ailē "Atlikums uz pārskata perioda beigām" iekļaut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aj</w:t>
            </w:r>
            <w:r w:rsidRPr="00E907EA">
              <w:rPr>
                <w:rFonts w:ascii="Times New Roman" w:eastAsia="Times New Roman" w:hAnsi="Times New Roman"/>
                <w:b/>
                <w:bCs/>
                <w:color w:val="000000"/>
                <w:lang w:eastAsia="lv-LV"/>
              </w:rPr>
              <w:t>iem darījumiem</w:t>
            </w:r>
          </w:p>
        </w:tc>
      </w:tr>
      <w:tr w:rsidR="00534E38" w:rsidRPr="00E907EA" w:rsidTr="00E907EA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38" w:rsidRPr="00E907EA" w:rsidRDefault="00534E38" w:rsidP="00DD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Kods</w:t>
            </w:r>
          </w:p>
        </w:tc>
        <w:tc>
          <w:tcPr>
            <w:tcW w:w="7114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38" w:rsidRPr="00E907EA" w:rsidRDefault="00534E38" w:rsidP="00DD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Paskaidrojums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38" w:rsidRPr="00E907EA" w:rsidRDefault="00534E38" w:rsidP="00DD428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color w:val="000000"/>
                <w:lang w:eastAsia="lv-LV"/>
              </w:rPr>
              <w:t>Summa</w:t>
            </w:r>
          </w:p>
        </w:tc>
      </w:tr>
      <w:tr w:rsidR="00534E38" w:rsidRPr="00E907EA" w:rsidTr="00E907EA">
        <w:trPr>
          <w:trHeight w:val="397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PAR_MAC_LIDZ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*</w:t>
            </w:r>
          </w:p>
        </w:tc>
        <w:tc>
          <w:tcPr>
            <w:tcW w:w="7114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38" w:rsidRPr="00E907EA" w:rsidRDefault="00534E38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534E38" w:rsidRPr="00E907EA" w:rsidTr="00E907EA">
        <w:trPr>
          <w:trHeight w:val="397"/>
        </w:trPr>
        <w:tc>
          <w:tcPr>
            <w:tcW w:w="207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PAR_MAC_LIT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*</w:t>
            </w:r>
          </w:p>
        </w:tc>
        <w:tc>
          <w:tcPr>
            <w:tcW w:w="711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34E38" w:rsidRPr="005A526A" w:rsidRDefault="00534E38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534E38" w:rsidRPr="00E907EA" w:rsidTr="00E907EA">
        <w:trPr>
          <w:trHeight w:val="397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  <w:r w:rsidRPr="005A526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PAR_DIGIT_LIDZ*</w:t>
            </w:r>
            <w:r w:rsidRPr="00E907EA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  <w:t>*</w:t>
            </w:r>
          </w:p>
        </w:tc>
        <w:tc>
          <w:tcPr>
            <w:tcW w:w="71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38" w:rsidRPr="00E907EA" w:rsidRDefault="00534E38" w:rsidP="00DD428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E38" w:rsidRPr="005A526A" w:rsidRDefault="00534E38" w:rsidP="00DD428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lv-LV"/>
              </w:rPr>
            </w:pPr>
          </w:p>
        </w:tc>
      </w:tr>
      <w:tr w:rsidR="00F42A7C" w:rsidRPr="00E907EA" w:rsidTr="00E907EA">
        <w:trPr>
          <w:trHeight w:val="300"/>
        </w:trPr>
        <w:tc>
          <w:tcPr>
            <w:tcW w:w="10320" w:type="dxa"/>
            <w:gridSpan w:val="9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42A7C" w:rsidRPr="00E907EA" w:rsidRDefault="00F42A7C" w:rsidP="00E907EA">
            <w:pPr>
              <w:spacing w:before="60"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>Piezīmes.</w:t>
            </w:r>
          </w:p>
          <w:p w:rsidR="00F42A7C" w:rsidRPr="00E907EA" w:rsidRDefault="00F42A7C" w:rsidP="00E907EA">
            <w:pPr>
              <w:spacing w:after="0" w:line="240" w:lineRule="auto"/>
              <w:ind w:left="296" w:hanging="296"/>
              <w:jc w:val="both"/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>1</w:t>
            </w:r>
            <w:r w:rsidR="00DC304C"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>. </w:t>
            </w:r>
            <w:r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>* Norāda informāciju par piešķirtā valsts finansējuma izlietojumu, izņemot papildu valsts finansējuma izlietojumu, kas piešķirts digitālo un citu mācību līdzekļu iegādei.</w:t>
            </w:r>
          </w:p>
          <w:p w:rsidR="00F42A7C" w:rsidRPr="00E907EA" w:rsidRDefault="00F42A7C" w:rsidP="005D21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 xml:space="preserve">2. ** Norāda informāciju par piešķirtā </w:t>
            </w:r>
            <w:r w:rsidR="00DC304C"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 xml:space="preserve">papildu </w:t>
            </w:r>
            <w:r w:rsidRPr="00E907EA">
              <w:rPr>
                <w:rFonts w:ascii="Times New Roman" w:eastAsia="Times New Roman" w:hAnsi="Times New Roman"/>
                <w:sz w:val="18"/>
                <w:szCs w:val="18"/>
                <w:lang w:eastAsia="lv-LV"/>
              </w:rPr>
              <w:t>valsts finansējuma izlietojumu digitālo un citu mācību līdzekļu iegādei.</w:t>
            </w:r>
          </w:p>
        </w:tc>
      </w:tr>
    </w:tbl>
    <w:p w:rsidR="00F42A7C" w:rsidRPr="00E907EA" w:rsidRDefault="00F42A7C" w:rsidP="00E907EA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W w:w="10320" w:type="dxa"/>
        <w:tblInd w:w="-998" w:type="dxa"/>
        <w:tblLook w:val="04A0" w:firstRow="1" w:lastRow="0" w:firstColumn="1" w:lastColumn="0" w:noHBand="0" w:noVBand="1"/>
      </w:tblPr>
      <w:tblGrid>
        <w:gridCol w:w="2072"/>
        <w:gridCol w:w="8248"/>
      </w:tblGrid>
      <w:tr w:rsidR="00C731F3" w:rsidRPr="00E907EA" w:rsidTr="00E907EA">
        <w:trPr>
          <w:trHeight w:val="300"/>
        </w:trPr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F3" w:rsidRPr="005A526A" w:rsidRDefault="00C731F3" w:rsidP="00C731F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1F3" w:rsidRPr="00E907EA" w:rsidRDefault="00C731F3" w:rsidP="00C73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Apliecinu, ka valsts budžeta finansējums izlietots atbilstoši mērķim – mācību līdzekļu iegāde</w:t>
            </w:r>
            <w:r w:rsidR="00F42A7C" w:rsidRPr="005A526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i</w:t>
            </w:r>
          </w:p>
          <w:p w:rsidR="00C731F3" w:rsidRPr="00E907EA" w:rsidRDefault="00F42A7C" w:rsidP="00C73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_________________________________________________</w:t>
            </w:r>
          </w:p>
          <w:p w:rsidR="00C731F3" w:rsidRPr="005A526A" w:rsidRDefault="00C731F3" w:rsidP="00C731F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</w:pPr>
            <w:r w:rsidRPr="00E907EA">
              <w:rPr>
                <w:rFonts w:ascii="Times New Roman" w:eastAsia="Times New Roman" w:hAnsi="Times New Roman"/>
                <w:sz w:val="20"/>
                <w:szCs w:val="20"/>
                <w:lang w:eastAsia="lv-LV"/>
              </w:rPr>
              <w:t>(izglītības iestādes dibinātājs vai viņa pilnvarota persona)</w:t>
            </w:r>
          </w:p>
        </w:tc>
      </w:tr>
    </w:tbl>
    <w:p w:rsidR="00F42A7C" w:rsidRPr="00E907EA" w:rsidRDefault="00F42A7C" w:rsidP="00E907EA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</w:rPr>
      </w:pPr>
    </w:p>
    <w:p w:rsidR="004E58EC" w:rsidRPr="00E907EA" w:rsidRDefault="008158D9" w:rsidP="00E907EA">
      <w:pPr>
        <w:spacing w:after="0" w:line="240" w:lineRule="auto"/>
        <w:ind w:left="-567" w:hanging="142"/>
        <w:jc w:val="center"/>
        <w:rPr>
          <w:rFonts w:ascii="Times New Roman" w:eastAsia="Times New Roman" w:hAnsi="Times New Roman"/>
          <w:sz w:val="20"/>
          <w:szCs w:val="20"/>
          <w:lang w:eastAsia="lv-LV"/>
        </w:rPr>
      </w:pPr>
      <w:r w:rsidRPr="005A526A">
        <w:rPr>
          <w:rFonts w:ascii="Times New Roman" w:eastAsia="Times New Roman" w:hAnsi="Times New Roman"/>
          <w:sz w:val="20"/>
          <w:szCs w:val="20"/>
          <w:lang w:eastAsia="lv-LV"/>
        </w:rPr>
        <w:t>ŠIS DOKUMENTS IR SAGATAVOTS UN ELEKTRONISKI PARAKSTĪTS EPĀRSKATOS, IZMANTOJOT EPĀRSKATU AUTENTIFIKĀCIJAS RĪKUS</w:t>
      </w:r>
    </w:p>
    <w:p w:rsidR="00102284" w:rsidRPr="005A526A" w:rsidRDefault="00102284" w:rsidP="00FA4F2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u w:color="000000"/>
          <w:bdr w:val="nil"/>
          <w:lang w:val="de-DE" w:eastAsia="lv-LV"/>
        </w:rPr>
      </w:pPr>
    </w:p>
    <w:p w:rsidR="00F7065F" w:rsidRPr="00E907EA" w:rsidRDefault="00F7065F" w:rsidP="005A526A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/>
          <w:sz w:val="28"/>
          <w:szCs w:val="28"/>
          <w:u w:color="000000"/>
          <w:bdr w:val="nil"/>
          <w:lang w:val="de-DE" w:eastAsia="lv-LV"/>
        </w:rPr>
      </w:pPr>
      <w:bookmarkStart w:id="2" w:name="_GoBack"/>
      <w:bookmarkEnd w:id="2"/>
    </w:p>
    <w:sectPr w:rsidR="00F7065F" w:rsidRPr="00E907EA" w:rsidSect="00E907EA">
      <w:headerReference w:type="default" r:id="rId8"/>
      <w:footerReference w:type="default" r:id="rId9"/>
      <w:footerReference w:type="first" r:id="rId10"/>
      <w:pgSz w:w="11906" w:h="16838" w:code="9"/>
      <w:pgMar w:top="1361" w:right="1134" w:bottom="96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69C" w:rsidRDefault="0019469C" w:rsidP="008158D9">
      <w:pPr>
        <w:spacing w:after="0" w:line="240" w:lineRule="auto"/>
      </w:pPr>
      <w:r>
        <w:separator/>
      </w:r>
    </w:p>
  </w:endnote>
  <w:endnote w:type="continuationSeparator" w:id="0">
    <w:p w:rsidR="0019469C" w:rsidRDefault="0019469C" w:rsidP="00815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84" w:rsidRPr="00102284" w:rsidRDefault="00102284">
    <w:pPr>
      <w:pStyle w:val="Footer"/>
      <w:rPr>
        <w:rFonts w:ascii="Times New Roman" w:hAnsi="Times New Roman"/>
        <w:sz w:val="16"/>
        <w:szCs w:val="16"/>
      </w:rPr>
    </w:pPr>
    <w:r w:rsidRPr="00654BEA">
      <w:rPr>
        <w:rFonts w:ascii="Times New Roman" w:hAnsi="Times New Roman"/>
        <w:sz w:val="16"/>
        <w:szCs w:val="16"/>
      </w:rPr>
      <w:t>N0327_</w:t>
    </w:r>
    <w:r>
      <w:rPr>
        <w:rFonts w:ascii="Times New Roman" w:hAnsi="Times New Roman"/>
        <w:sz w:val="16"/>
        <w:szCs w:val="16"/>
      </w:rPr>
      <w:t>1p2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284" w:rsidRPr="00102284" w:rsidRDefault="00102284">
    <w:pPr>
      <w:pStyle w:val="Footer"/>
      <w:rPr>
        <w:rFonts w:ascii="Times New Roman" w:hAnsi="Times New Roman"/>
        <w:sz w:val="16"/>
        <w:szCs w:val="16"/>
      </w:rPr>
    </w:pPr>
    <w:r w:rsidRPr="00654BEA">
      <w:rPr>
        <w:rFonts w:ascii="Times New Roman" w:hAnsi="Times New Roman"/>
        <w:sz w:val="16"/>
        <w:szCs w:val="16"/>
      </w:rPr>
      <w:t>N0327_</w:t>
    </w:r>
    <w:r>
      <w:rPr>
        <w:rFonts w:ascii="Times New Roman" w:hAnsi="Times New Roman"/>
        <w:sz w:val="16"/>
        <w:szCs w:val="16"/>
      </w:rPr>
      <w:t>1p2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69C" w:rsidRDefault="0019469C" w:rsidP="008158D9">
      <w:pPr>
        <w:spacing w:after="0" w:line="240" w:lineRule="auto"/>
      </w:pPr>
      <w:r>
        <w:separator/>
      </w:r>
    </w:p>
  </w:footnote>
  <w:footnote w:type="continuationSeparator" w:id="0">
    <w:p w:rsidR="0019469C" w:rsidRDefault="0019469C" w:rsidP="00815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5B4" w:rsidRPr="00D045B4" w:rsidRDefault="00D045B4">
    <w:pPr>
      <w:pStyle w:val="Header"/>
      <w:jc w:val="center"/>
      <w:rPr>
        <w:rFonts w:ascii="Times New Roman" w:hAnsi="Times New Roman"/>
        <w:sz w:val="24"/>
        <w:szCs w:val="24"/>
      </w:rPr>
    </w:pPr>
    <w:r w:rsidRPr="00D045B4">
      <w:rPr>
        <w:rFonts w:ascii="Times New Roman" w:hAnsi="Times New Roman"/>
        <w:sz w:val="24"/>
        <w:szCs w:val="24"/>
      </w:rPr>
      <w:fldChar w:fldCharType="begin"/>
    </w:r>
    <w:r w:rsidRPr="00F57CAC">
      <w:rPr>
        <w:rFonts w:ascii="Times New Roman" w:hAnsi="Times New Roman"/>
        <w:sz w:val="24"/>
        <w:szCs w:val="24"/>
      </w:rPr>
      <w:instrText xml:space="preserve"> PAGE   \* MERGEFORMAT </w:instrText>
    </w:r>
    <w:r w:rsidRPr="00D045B4">
      <w:rPr>
        <w:rFonts w:ascii="Times New Roman" w:hAnsi="Times New Roman"/>
        <w:sz w:val="24"/>
        <w:szCs w:val="24"/>
      </w:rPr>
      <w:fldChar w:fldCharType="separate"/>
    </w:r>
    <w:r w:rsidR="00BB2175">
      <w:rPr>
        <w:rFonts w:ascii="Times New Roman" w:hAnsi="Times New Roman"/>
        <w:noProof/>
        <w:sz w:val="24"/>
        <w:szCs w:val="24"/>
      </w:rPr>
      <w:t>2</w:t>
    </w:r>
    <w:r w:rsidRPr="00D045B4">
      <w:rPr>
        <w:rFonts w:ascii="Times New Roman" w:hAnsi="Times New Roman"/>
        <w:noProof/>
        <w:sz w:val="24"/>
        <w:szCs w:val="24"/>
      </w:rPr>
      <w:fldChar w:fldCharType="end"/>
    </w:r>
  </w:p>
  <w:p w:rsidR="00D045B4" w:rsidRDefault="00D045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AB2"/>
    <w:rsid w:val="000068D7"/>
    <w:rsid w:val="000473BA"/>
    <w:rsid w:val="0006238B"/>
    <w:rsid w:val="00063FBC"/>
    <w:rsid w:val="0008037B"/>
    <w:rsid w:val="000851AA"/>
    <w:rsid w:val="000D00B5"/>
    <w:rsid w:val="000D4E4B"/>
    <w:rsid w:val="000D6958"/>
    <w:rsid w:val="000E66B2"/>
    <w:rsid w:val="00102284"/>
    <w:rsid w:val="0010580B"/>
    <w:rsid w:val="00135028"/>
    <w:rsid w:val="0014269B"/>
    <w:rsid w:val="00166F49"/>
    <w:rsid w:val="0019469C"/>
    <w:rsid w:val="001B0AB2"/>
    <w:rsid w:val="001C5D4F"/>
    <w:rsid w:val="001F7876"/>
    <w:rsid w:val="002214D4"/>
    <w:rsid w:val="00251117"/>
    <w:rsid w:val="0028135F"/>
    <w:rsid w:val="002F4305"/>
    <w:rsid w:val="00344F6C"/>
    <w:rsid w:val="00352D5A"/>
    <w:rsid w:val="00394F8B"/>
    <w:rsid w:val="0039547A"/>
    <w:rsid w:val="00397D88"/>
    <w:rsid w:val="003F044E"/>
    <w:rsid w:val="00407DBF"/>
    <w:rsid w:val="004264FC"/>
    <w:rsid w:val="00492028"/>
    <w:rsid w:val="004A0F0F"/>
    <w:rsid w:val="004E2F70"/>
    <w:rsid w:val="004E58EC"/>
    <w:rsid w:val="004E5C64"/>
    <w:rsid w:val="00524D94"/>
    <w:rsid w:val="00534E38"/>
    <w:rsid w:val="00547D1C"/>
    <w:rsid w:val="00561ABC"/>
    <w:rsid w:val="005628F4"/>
    <w:rsid w:val="00565532"/>
    <w:rsid w:val="00565F1F"/>
    <w:rsid w:val="005A526A"/>
    <w:rsid w:val="005A68AC"/>
    <w:rsid w:val="005B1466"/>
    <w:rsid w:val="005B3974"/>
    <w:rsid w:val="005D2129"/>
    <w:rsid w:val="00692547"/>
    <w:rsid w:val="006E6C95"/>
    <w:rsid w:val="00714ED4"/>
    <w:rsid w:val="0075227A"/>
    <w:rsid w:val="00761EC6"/>
    <w:rsid w:val="00795F7A"/>
    <w:rsid w:val="007A73D5"/>
    <w:rsid w:val="007D0E8F"/>
    <w:rsid w:val="007D7B42"/>
    <w:rsid w:val="008158D9"/>
    <w:rsid w:val="0085329E"/>
    <w:rsid w:val="00892519"/>
    <w:rsid w:val="0089497E"/>
    <w:rsid w:val="008B1AB2"/>
    <w:rsid w:val="008C7C53"/>
    <w:rsid w:val="008D1DEF"/>
    <w:rsid w:val="009452FD"/>
    <w:rsid w:val="009509EB"/>
    <w:rsid w:val="009A117D"/>
    <w:rsid w:val="009B70C3"/>
    <w:rsid w:val="009D77A1"/>
    <w:rsid w:val="00A14D9C"/>
    <w:rsid w:val="00A33654"/>
    <w:rsid w:val="00A34FC6"/>
    <w:rsid w:val="00A56F71"/>
    <w:rsid w:val="00AA22FF"/>
    <w:rsid w:val="00AB2CA7"/>
    <w:rsid w:val="00B3655F"/>
    <w:rsid w:val="00B46BCB"/>
    <w:rsid w:val="00B56491"/>
    <w:rsid w:val="00B65216"/>
    <w:rsid w:val="00BB2175"/>
    <w:rsid w:val="00BD5654"/>
    <w:rsid w:val="00BD5E26"/>
    <w:rsid w:val="00BE62E6"/>
    <w:rsid w:val="00C731F3"/>
    <w:rsid w:val="00CA4DFF"/>
    <w:rsid w:val="00CC7EEF"/>
    <w:rsid w:val="00CE2136"/>
    <w:rsid w:val="00D045B4"/>
    <w:rsid w:val="00D27715"/>
    <w:rsid w:val="00D47369"/>
    <w:rsid w:val="00DC304C"/>
    <w:rsid w:val="00DD4282"/>
    <w:rsid w:val="00DF6AE7"/>
    <w:rsid w:val="00E4098B"/>
    <w:rsid w:val="00E71141"/>
    <w:rsid w:val="00E834A6"/>
    <w:rsid w:val="00E907EA"/>
    <w:rsid w:val="00EA5D27"/>
    <w:rsid w:val="00EB4EE5"/>
    <w:rsid w:val="00F42A7C"/>
    <w:rsid w:val="00F54484"/>
    <w:rsid w:val="00F57CAC"/>
    <w:rsid w:val="00F7065F"/>
    <w:rsid w:val="00F96BB8"/>
    <w:rsid w:val="00FA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DEF"/>
    <w:pPr>
      <w:spacing w:after="160" w:line="259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655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B3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55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55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8D9"/>
  </w:style>
  <w:style w:type="paragraph" w:styleId="Footer">
    <w:name w:val="footer"/>
    <w:basedOn w:val="Normal"/>
    <w:link w:val="Foot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8D9"/>
  </w:style>
  <w:style w:type="paragraph" w:styleId="NoSpacing">
    <w:name w:val="No Spacing"/>
    <w:uiPriority w:val="1"/>
    <w:qFormat/>
    <w:rsid w:val="000D00B5"/>
    <w:rPr>
      <w:sz w:val="22"/>
      <w:szCs w:val="22"/>
      <w:lang w:val="lv-LV" w:eastAsia="en-US"/>
    </w:rPr>
  </w:style>
  <w:style w:type="paragraph" w:styleId="Revision">
    <w:name w:val="Revision"/>
    <w:hidden/>
    <w:uiPriority w:val="99"/>
    <w:semiHidden/>
    <w:rsid w:val="00BB2175"/>
    <w:rPr>
      <w:sz w:val="22"/>
      <w:szCs w:val="22"/>
      <w:lang w:val="lv-LV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DEF"/>
    <w:pPr>
      <w:spacing w:after="160" w:line="259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3655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B365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55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55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55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55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58D9"/>
  </w:style>
  <w:style w:type="paragraph" w:styleId="Footer">
    <w:name w:val="footer"/>
    <w:basedOn w:val="Normal"/>
    <w:link w:val="FooterChar"/>
    <w:uiPriority w:val="99"/>
    <w:unhideWhenUsed/>
    <w:rsid w:val="008158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8D9"/>
  </w:style>
  <w:style w:type="paragraph" w:styleId="NoSpacing">
    <w:name w:val="No Spacing"/>
    <w:uiPriority w:val="1"/>
    <w:qFormat/>
    <w:rsid w:val="000D00B5"/>
    <w:rPr>
      <w:sz w:val="22"/>
      <w:szCs w:val="22"/>
      <w:lang w:val="lv-LV" w:eastAsia="en-US"/>
    </w:rPr>
  </w:style>
  <w:style w:type="paragraph" w:styleId="Revision">
    <w:name w:val="Revision"/>
    <w:hidden/>
    <w:uiPriority w:val="99"/>
    <w:semiHidden/>
    <w:rsid w:val="00BB2175"/>
    <w:rPr>
      <w:sz w:val="22"/>
      <w:szCs w:val="22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D7D62-CCB9-4735-8152-B8943024D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1581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IZM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 Pētersone</dc:creator>
  <cp:lastModifiedBy>Agnese Upīte</cp:lastModifiedBy>
  <cp:revision>2</cp:revision>
  <cp:lastPrinted>2021-01-07T07:42:00Z</cp:lastPrinted>
  <dcterms:created xsi:type="dcterms:W3CDTF">2021-03-16T07:29:00Z</dcterms:created>
  <dcterms:modified xsi:type="dcterms:W3CDTF">2021-03-16T07:29:00Z</dcterms:modified>
</cp:coreProperties>
</file>