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2010.gada 16.novembra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1042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Iesnieguma paraugs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kompensācijas piešķiršanai sakarā ar zaudējumiem,</w:t>
      </w:r>
      <w:r>
        <w:br/>
      </w:r>
      <w:r w:rsidR="00000000" w:rsidRPr="00000000" w:rsidDel="00000000">
        <w:rPr>
          <w:rStyle w:val="paragraph_header"/>
          <w:b w:val="1"/>
          <w:rtl w:val="0"/>
        </w:rPr>
        <w:t xml:space="preserve">kas karavīra vai viņa ģimenes locekļu mantai nodarīti karavīra dienesta pienākumu izpildes dēļ</w:t>
      </w:r>
    </w:p>
    <w:p w:rsidP="00000000" w:rsidRDefault="00000000" w:rsidR="00000000" w:rsidRPr="00000000" w:rsidDel="00000000">
      <w:pPr>
        <w:pStyle w:val="paragraph"/>
        <w:contextualSpacing w:val="0"/>
        <w:jc w:val="center"/>
        <w:spacing w:lineRule="auto" w:line="240"/>
        <w:pBdr/>
        <w:rPr>
          <w:i w:val="1"/>
          <w:rtl w:val="0"/>
        </w:rPr>
      </w:pPr>
      <w:r w:rsidR="00000000" w:rsidRPr="00000000" w:rsidDel="00000000">
        <w:rPr>
          <w:rStyle w:val="paragraph"/>
          <w:i w:val="1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(Pielikums grozīts ar MK 03.09.2013. noteikumiem Nr.714)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drawing>
          <wp:inline distR="101600" distT="101600" distB="101600" distL="101600">
            <wp:extent cx="6115050" cy="6543675"/>
            <wp:effectExtent t="0" b="0" r="0" l="0"/>
            <wp:docPr id="9" name="media/image9.JPG"/>
            <a:graphic>
              <a:graphicData uri="http://schemas.openxmlformats.org/drawingml/2006/picture">
                <pic:pic>
                  <pic:nvPicPr>
                    <pic:cNvPr id="9" name="media/image9.JPG"/>
                    <pic:cNvPicPr/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ext cx="6115050" cy="6543675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24-TA-476</w:t>
    </w:r>
    <w:r>
      <w:br/>
    </w:r>
    <w:r w:rsidR="00000000" w:rsidRPr="00000000" w:rsidDel="00000000">
      <w:rPr>
        <w:rtl w:val="0"/>
      </w:rPr>
      <w:t xml:space="preserve">Izdrukāts 29.07.2026. 22.25 - 1.0.VK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Relationship Target="media/image9.JPG" Type="http://schemas.openxmlformats.org/officeDocument/2006/relationships/image" Id="rId9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noteikumu_konsolidētā_versija_p3_24-TA-476.docx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