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2014. gada 26. maija noteikumos Nr. 265 "Jaunatnes konsultatīvās padomes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Jaunatnes likuma</w:t>
      </w:r>
      <w:r w:rsidR="00000000" w:rsidRPr="00000000" w:rsidDel="00000000">
        <w:rPr>
          <w:rStyle w:val="paragraph"/>
          <w:i w:val="1"/>
          <w:rtl w:val="0"/>
        </w:rPr>
        <w:t xml:space="preserve"> 4. panta trešo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2014. gada 26. maija noteikumos Nr. 265 "Jaunatnes konsultatīvās padomes nolikums" (Latvijas Vēstnesis, 2014, 107. nr.; 2015, 25. nr.; 2019, 172. nr.; 2020, 185. nr.; 2024, 72.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 Padomes sastāvā ir: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6.1. Izglītības un zinātnes ministrijas pārstāvis;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6.2. Kultūras ministrijas pārstāvis;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6.3. Labklājības ministrijas pārstāvis;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6.4. Veselības ministrijas pārstāvis;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6.5. Jaunatnes starptautisko programmu aģentūras pārstāvis;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6.6. biedrības "Latvijas Jaunatnes padome" pārstāvis;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6.7. biedrības "Latvijas Studentu apvienība" pārstāvis;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6.8. biedrības “Latvijas jaunatnes darbinieku asociācija” pārstāvis;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6.9. biedrības "Latvijas Pašvaldību savienība" pārstāvis;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6.10. trīs Latvijas pašvaldību jauniešu domju pārstāvji;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6.11. ne mazāk kā desmit jaunatnes organizāciju pārstāvji."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Ne mazāk kā desmit jaunatnes organizāciju pārstāvjus Padomes sastāvam deleģē biedrība “Latvijas Jaunatnes padome”, iesniedzot informāciju Izglītības un zinātnes ministrijai."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26-TA-157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26-TA-157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