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12. novembrī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48</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13.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Rīkojuma projekts "Par nekustamo īpašumu "Pienenes", "Vēži" un "Zivtiņas" Brunavas pagastā, Bauskas novadā, atsavināšanu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24-TA-2362</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"Pienenes" (nekustamā īpašuma kadastra Nr. 4046 010 0072) sastāvā esošo zemes vienību (zemes vienības kadastra apzīmējums 4046 010 0097) 0,329 ha platībā, zemes vienību (zemes vienības kadastra apzīmējums 4046 010 0098) 0,1657 ha platībā, zemes vienību (zemes vienības kadastra apzīmējums 4046 010 0111) 1,23 ha platībā, zemes vienību (zemes vienības kadastra apzīmējums 4046 010 0112) 2,6 ha platībā, zemes vienību (zemes vienības kadastra apzīmējums 4046 010 0113) 0,8232 ha platībā un zemes vienību (zemes vienības kadastra apzīmējums 4046 010 0114) 0,0081 ha platībā Brunavas pagastā, Bauskas novadā, atbilstoši noteiktajai atlīdzībai 67 752,75 </w:t>
      </w:r>
      <w:r w:rsidR="00000000" w:rsidRPr="00000000" w:rsidDel="00000000">
        <w:rPr>
          <w:i w:val="1"/>
          <w:rtl w:val="0"/>
        </w:rPr>
        <w:t xml:space="preserve">euro</w:t>
      </w:r>
      <w:r w:rsidR="00000000" w:rsidRPr="00000000" w:rsidDel="00000000">
        <w:rPr>
          <w:rtl w:val="0"/>
        </w:rPr>
        <w:t xml:space="preserve"> (atsavināmo zemes vienību tirgus vērtība – 60 426,75 </w:t>
      </w:r>
      <w:r w:rsidR="00000000" w:rsidRPr="00000000" w:rsidDel="00000000">
        <w:rPr>
          <w:i w:val="1"/>
          <w:rtl w:val="0"/>
        </w:rPr>
        <w:t xml:space="preserve">euro</w:t>
      </w:r>
      <w:r w:rsidR="00000000" w:rsidRPr="00000000" w:rsidDel="00000000">
        <w:rPr>
          <w:rtl w:val="0"/>
        </w:rPr>
        <w:t xml:space="preserve"> un kompensējamie zaudējumi par atlikušo (neatsavināmo) zemes vienību vērtības samazinājumu – 7326,00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pirkt nekustamā īpašuma "Vēži" (nekustamā īpašuma kadastra Nr. 4046 018 0010) sastāvā esošo zemes vienību (zemes vienības kadastra apzīmējums 4046 018 0082) 1,23 ha platībā un zemes vienību (zemes vienības kadastra apzīmējums 4046 018 0083) 0,44 ha platībā Brunavas pagastā, Bauskas novadā, atbilstoši noteiktajai atlīdzībai 19 262,52 </w:t>
      </w:r>
      <w:r w:rsidR="00000000" w:rsidRPr="00000000" w:rsidDel="00000000">
        <w:rPr>
          <w:i w:val="1"/>
          <w:rtl w:val="0"/>
        </w:rPr>
        <w:t xml:space="preserve">euro</w:t>
      </w:r>
      <w:r w:rsidR="00000000" w:rsidRPr="00000000" w:rsidDel="00000000">
        <w:rPr>
          <w:rtl w:val="0"/>
        </w:rPr>
        <w:t xml:space="preserve"> (atsavināmo zemes vienību tirgus vērtība – 15 557,00 </w:t>
      </w:r>
      <w:r w:rsidR="00000000" w:rsidRPr="00000000" w:rsidDel="00000000">
        <w:rPr>
          <w:i w:val="1"/>
          <w:rtl w:val="0"/>
        </w:rPr>
        <w:t xml:space="preserve">euro</w:t>
      </w:r>
      <w:r w:rsidR="00000000" w:rsidRPr="00000000" w:rsidDel="00000000">
        <w:rPr>
          <w:rtl w:val="0"/>
        </w:rPr>
        <w:t xml:space="preserve">, mežaudzes tirgus vērtība – 2 487,52 </w:t>
      </w:r>
      <w:r w:rsidR="00000000" w:rsidRPr="00000000" w:rsidDel="00000000">
        <w:rPr>
          <w:i w:val="1"/>
          <w:rtl w:val="0"/>
        </w:rPr>
        <w:t xml:space="preserve">euro</w:t>
      </w:r>
      <w:r w:rsidR="00000000" w:rsidRPr="00000000" w:rsidDel="00000000">
        <w:rPr>
          <w:rtl w:val="0"/>
        </w:rPr>
        <w:t xml:space="preserve">, kompensējamie zaudējumi par atlikušās (neatsavināmās) zemes vienības vērtības samazinājumu – 1218,00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pirkt nekustamā īpašuma "Zivtiņas" (nekustamā īpašuma kadastra Nr. 4046 018 0036) sastāvā esošo zemes vienību (zemes vienības kadastra apzīmējums 4046 018 0084) 0,62 ha platībā Brunavas pagastā, Bauskas novadā, atbilstoši noteiktajai atlīdzībai 7320,58 </w:t>
      </w:r>
      <w:r w:rsidR="00000000" w:rsidRPr="00000000" w:rsidDel="00000000">
        <w:rPr>
          <w:i w:val="1"/>
          <w:rtl w:val="0"/>
        </w:rPr>
        <w:t xml:space="preserve">euro</w:t>
      </w:r>
      <w:r w:rsidR="00000000" w:rsidRPr="00000000" w:rsidDel="00000000">
        <w:rPr>
          <w:rtl w:val="0"/>
        </w:rPr>
        <w:t xml:space="preserve"> (atsavināmās zemes vienības tirgus vērtība – 4420,50 </w:t>
      </w:r>
      <w:r w:rsidR="00000000" w:rsidRPr="00000000" w:rsidDel="00000000">
        <w:rPr>
          <w:i w:val="1"/>
          <w:rtl w:val="0"/>
        </w:rPr>
        <w:t xml:space="preserve">euro</w:t>
      </w:r>
      <w:r w:rsidR="00000000" w:rsidRPr="00000000" w:rsidDel="00000000">
        <w:rPr>
          <w:rtl w:val="0"/>
        </w:rPr>
        <w:t xml:space="preserve">, mežaudzes tirgus vērtība – 1280,08 </w:t>
      </w:r>
      <w:r w:rsidR="00000000" w:rsidRPr="00000000" w:rsidDel="00000000">
        <w:rPr>
          <w:i w:val="1"/>
          <w:rtl w:val="0"/>
        </w:rPr>
        <w:t xml:space="preserve">euro</w:t>
      </w:r>
      <w:r w:rsidR="00000000" w:rsidRPr="00000000" w:rsidDel="00000000">
        <w:rPr>
          <w:rtl w:val="0"/>
        </w:rPr>
        <w:t xml:space="preserve">, kompensējamie zaudējumi par atlikušās (neatsavināmās) zemes vienības vērtības samazinājumu – 1620,00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atlīdzību par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nekustamo īpašumu daļu atsavināšanu 94 335,85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26. panta pirmās daļas 2.</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Publiskas personas mantas atsavināšanas likuma 38.</w:t>
      </w:r>
      <w:r w:rsidR="00000000" w:rsidRPr="00000000" w:rsidDel="00000000">
        <w:rPr>
          <w:rtl w:val="0"/>
        </w:rPr>
        <w:t xml:space="preserve"> </w:t>
      </w:r>
      <w:r w:rsidR="00000000" w:rsidRPr="00000000" w:rsidDel="00000000">
        <w:rPr>
          <w:rtl w:val="0"/>
        </w:rPr>
        <w:t xml:space="preserve">panta pirmo un trešo daļu</w:t>
      </w:r>
      <w:r w:rsidR="00000000" w:rsidRPr="00000000" w:rsidDel="00000000">
        <w:rPr>
          <w:rtl w:val="0"/>
        </w:rPr>
        <w:t xml:space="preserve"> daļēji kompensēt ar nekustamo īpašumu "Jaunbrunava 1" (nekustamā īpašuma kadastra Nr. 4046 001 0032) – zemes vienību (zemes vienības kadastra apzīmējums 4046 001 0027) 8,89 ha platībā – Brunavas pagastā, Bauskas novadā, atbilstoši tā tirgus vērtībai 73 978,00 </w:t>
      </w:r>
      <w:r w:rsidR="00000000" w:rsidRPr="00000000" w:rsidDel="00000000">
        <w:rPr>
          <w:i w:val="1"/>
          <w:rtl w:val="0"/>
        </w:rPr>
        <w:t xml:space="preserve">euro</w:t>
      </w:r>
      <w:r w:rsidR="00000000" w:rsidRPr="00000000" w:rsidDel="00000000">
        <w:rPr>
          <w:rtl w:val="0"/>
        </w:rPr>
        <w:t xml:space="preserve"> (tai skaitā mežaudzes vērtība – 13 961,00 </w:t>
      </w:r>
      <w:r w:rsidR="00000000" w:rsidRPr="00000000" w:rsidDel="00000000">
        <w:rPr>
          <w:i w:val="1"/>
          <w:rtl w:val="0"/>
        </w:rPr>
        <w:t xml:space="preserve">euro</w:t>
      </w:r>
      <w:r w:rsidR="00000000" w:rsidRPr="00000000" w:rsidDel="00000000">
        <w:rPr>
          <w:rtl w:val="0"/>
        </w:rPr>
        <w:t xml:space="preserve">) un daļu 20 357,85 </w:t>
      </w:r>
      <w:r w:rsidR="00000000" w:rsidRPr="00000000" w:rsidDel="00000000">
        <w:rPr>
          <w:i w:val="1"/>
          <w:rtl w:val="0"/>
        </w:rPr>
        <w:t xml:space="preserve">euro</w:t>
      </w:r>
      <w:r w:rsidR="00000000" w:rsidRPr="00000000" w:rsidDel="00000000">
        <w:rPr>
          <w:rtl w:val="0"/>
        </w:rPr>
        <w:t xml:space="preserve"> apmērā izmaksāt bezskaidras naudas norēķinu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nekustamo īpašumu daļu un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nekustamā īpašuma maiņas līgums netiek noslēgts, nekustamā īpašuma īpašniekam atlīdzību par šī protokollēmuma 3., 4. un 5. punktā minēto nekustamo īpašumu daļām 94 335,85 </w:t>
      </w:r>
      <w:r w:rsidR="00000000" w:rsidRPr="00000000" w:rsidDel="00000000">
        <w:rPr>
          <w:i w:val="1"/>
          <w:rtl w:val="0"/>
        </w:rPr>
        <w:t xml:space="preserve">euro </w:t>
      </w:r>
      <w:r w:rsidR="00000000" w:rsidRPr="00000000" w:rsidDel="00000000">
        <w:rPr>
          <w:rtl w:val="0"/>
        </w:rPr>
        <w:t xml:space="preserve">apmērā izmaksāt bezskaidras naudas norēķinu veidā.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24-TA-2362</w:t>
    </w:r>
    <w:r>
      <w:br/>
    </w:r>
    <w:r w:rsidR="00000000" w:rsidRPr="00000000" w:rsidDel="00000000">
      <w:rPr>
        <w:rtl w:val="0"/>
      </w:rPr>
      <w:t xml:space="preserve">Izdrukāts 29.07.2026. 22.17 - 1.0.VK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24-TA-2362</w:t>
    </w:r>
    <w:r>
      <w:br/>
    </w:r>
    <w:r w:rsidR="00000000" w:rsidRPr="00000000" w:rsidDel="00000000">
      <w:rPr>
        <w:rtl w:val="0"/>
      </w:rPr>
      <w:t xml:space="preserve">Izdrukāts 29.07.2026. 22.17 - 1.0.VK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protokollēmums_24-TA-2362.docx</dc:title>
</cp:coreProperties>
</file>

<file path=docProps/custom.xml><?xml version="1.0" encoding="utf-8"?>
<Properties xmlns="http://schemas.openxmlformats.org/officeDocument/2006/custom-properties" xmlns:vt="http://schemas.openxmlformats.org/officeDocument/2006/docPropsVTypes"/>
</file>