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gada 6. jūnijā</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30</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15.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Rīkojuma projekts "Par nekustamo īpašumu atsavināšanu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23-TA-802</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A. K. Kariņš)</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"Roņi" (nekustamā īpašuma kadastra Nr. 4092 001 0393) sastāvā esošās zemes vienības (zemes vienības kadastra apzīmējums 4092 001 0393) daļu 0,5441 ha platībā (platība var tikt precizēta zemes kadastrālās uzmērīšanas procesā) Vecsaules pagastā, Bauskas novadā, atbilstoši noteiktajai atlīdzībai, kas atbilst tirgus vērtībai 4 407,21 </w:t>
      </w:r>
      <w:r w:rsidR="00000000" w:rsidRPr="00000000" w:rsidDel="00000000">
        <w:rPr>
          <w:i w:val="1"/>
          <w:rtl w:val="0"/>
        </w:rPr>
        <w:t xml:space="preserve">euro</w:t>
      </w:r>
      <w:r w:rsidR="00000000" w:rsidRPr="00000000" w:rsidDel="00000000">
        <w:rPr>
          <w:rtl w:val="0"/>
        </w:rPr>
        <w:t xml:space="preserve"> jeb 0,81 </w:t>
      </w:r>
      <w:r w:rsidR="00000000" w:rsidRPr="00000000" w:rsidDel="00000000">
        <w:rPr>
          <w:i w:val="1"/>
          <w:rtl w:val="0"/>
        </w:rPr>
        <w:t xml:space="preserve">euro </w:t>
      </w:r>
      <w:r w:rsidR="00000000" w:rsidRPr="00000000" w:rsidDel="00000000">
        <w:rPr>
          <w:rtl w:val="0"/>
        </w:rPr>
        <w:t xml:space="preserve">par kvadrātmetru. Atlīdzības apmērs precizējams, ja zemes kadastrālās uzmērīšanas rezultātā precizēta platība.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Bauskas novada pašvaldībai piekrītošā nekustamā īpašuma "Šimkevici" (nekustamā īpašuma kadastra Nr. 4092 001 0395) - zemes vienības (zemes vienības kadastra apzīmējums 4092 001 0595) 0,4856 ha platībā (platība var tikt precizēta kadastrālās uzmērīšanas procesā) - Vecsaules pagastā, Bauskas novadā, pārņemšanas valsts īpašumā Satiksmes ministrijai atsavināt to atbilstoši tā tirgus vērtībai  4321,84 </w:t>
      </w:r>
      <w:r w:rsidR="00000000" w:rsidRPr="00000000" w:rsidDel="00000000">
        <w:rPr>
          <w:i w:val="1"/>
          <w:rtl w:val="0"/>
        </w:rPr>
        <w:t xml:space="preserve">euro</w:t>
      </w:r>
      <w:r w:rsidR="00000000" w:rsidRPr="00000000" w:rsidDel="00000000">
        <w:rPr>
          <w:rtl w:val="0"/>
        </w:rPr>
        <w:t xml:space="preserve"> jeb 0,89 </w:t>
      </w:r>
      <w:r w:rsidR="00000000" w:rsidRPr="00000000" w:rsidDel="00000000">
        <w:rPr>
          <w:i w:val="1"/>
          <w:rtl w:val="0"/>
        </w:rPr>
        <w:t xml:space="preserve">euro</w:t>
      </w:r>
      <w:r w:rsidR="00000000" w:rsidRPr="00000000" w:rsidDel="00000000">
        <w:rPr>
          <w:rtl w:val="0"/>
        </w:rPr>
        <w:t xml:space="preserve"> par kvadrātmetru, izmantojot to kā daļēju kompensāciju par šī protokollēmuma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nekustamā īpašuma daļas atsavināšanu.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Atlīdzību par šī protokollēmuma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nekustamā īpašuma daļas atsavināšanu Satiksmes ministrijai izmaksāt daļu naudā 85,37 </w:t>
      </w:r>
      <w:r w:rsidR="00000000" w:rsidRPr="00000000" w:rsidDel="00000000">
        <w:rPr>
          <w:i w:val="1"/>
          <w:rtl w:val="0"/>
        </w:rPr>
        <w:t xml:space="preserve">euro</w:t>
      </w:r>
      <w:r w:rsidR="00000000" w:rsidRPr="00000000" w:rsidDel="00000000">
        <w:rPr>
          <w:rtl w:val="0"/>
        </w:rPr>
        <w:t xml:space="preserve"> un daļu kompensēt ar šī protokollēmuma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nekustamo īpašumu tā tirgus vērtības apmērā 321,84 </w:t>
      </w:r>
      <w:r w:rsidR="00000000" w:rsidRPr="00000000" w:rsidDel="00000000">
        <w:rPr>
          <w:i w:val="1"/>
          <w:rtl w:val="0"/>
        </w:rPr>
        <w:t xml:space="preserve">euro</w:t>
      </w:r>
      <w:r w:rsidR="00000000" w:rsidRPr="00000000" w:rsidDel="00000000">
        <w:rPr>
          <w:rtl w:val="0"/>
        </w:rPr>
        <w:t xml:space="preserve">. Naudā izmaksājamās atlīdzības apmērs precizējams, ja zemes kadastrālās uzmērīšanas rezultātā precizēta šī protokollēmuma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nekustamo īpašumu platība.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J. Citskovskis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23-TA-802</w:t>
    </w:r>
    <w:r>
      <w:br/>
    </w:r>
    <w:r w:rsidR="00000000" w:rsidRPr="00000000" w:rsidDel="00000000">
      <w:rPr>
        <w:rtl w:val="0"/>
      </w:rPr>
      <w:t xml:space="preserve">Izdrukāts 30.07.2026. 00.15 - 1.0.VK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23-TA-802</w:t>
    </w:r>
    <w:r>
      <w:br/>
    </w:r>
    <w:r w:rsidR="00000000" w:rsidRPr="00000000" w:rsidDel="00000000">
      <w:rPr>
        <w:rtl w:val="0"/>
      </w:rPr>
      <w:t xml:space="preserve">Izdrukāts 30.07.2026. 00.15 - 1.0.VK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protokollēmums_23-TA-802.docx</dc:title>
</cp:coreProperties>
</file>

<file path=docProps/custom.xml><?xml version="1.0" encoding="utf-8"?>
<Properties xmlns="http://schemas.openxmlformats.org/officeDocument/2006/custom-properties" xmlns:vt="http://schemas.openxmlformats.org/officeDocument/2006/docPropsVTypes"/>
</file>