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FC7" w:rsidRDefault="00911FC7" w:rsidP="00911FC7">
      <w:pPr>
        <w:spacing w:before="130" w:line="260" w:lineRule="exact"/>
        <w:jc w:val="right"/>
        <w:rPr>
          <w:rFonts w:ascii="Cambria" w:hAnsi="Cambria"/>
          <w:bCs/>
          <w:sz w:val="19"/>
          <w:szCs w:val="28"/>
          <w:lang w:val="lv-LV"/>
        </w:rPr>
      </w:pPr>
      <w:bookmarkStart w:id="0" w:name="_GoBack"/>
      <w:bookmarkEnd w:id="0"/>
      <w:r w:rsidRPr="00426540">
        <w:rPr>
          <w:rFonts w:ascii="Cambria" w:hAnsi="Cambria"/>
          <w:bCs/>
          <w:sz w:val="19"/>
          <w:szCs w:val="28"/>
          <w:lang w:val="lv-LV"/>
        </w:rPr>
        <w:t xml:space="preserve">17. pielikums </w:t>
      </w:r>
      <w:r>
        <w:rPr>
          <w:rFonts w:ascii="Cambria" w:hAnsi="Cambria"/>
          <w:bCs/>
          <w:sz w:val="19"/>
          <w:szCs w:val="28"/>
          <w:lang w:val="lv-LV"/>
        </w:rPr>
        <w:br/>
      </w:r>
      <w:r w:rsidRPr="00426540">
        <w:rPr>
          <w:rFonts w:ascii="Cambria" w:hAnsi="Cambria"/>
          <w:bCs/>
          <w:sz w:val="19"/>
          <w:szCs w:val="28"/>
          <w:lang w:val="lv-LV"/>
        </w:rPr>
        <w:t xml:space="preserve">Ministru kabineta </w:t>
      </w:r>
      <w:r>
        <w:rPr>
          <w:rFonts w:ascii="Cambria" w:hAnsi="Cambria"/>
          <w:bCs/>
          <w:sz w:val="19"/>
          <w:szCs w:val="28"/>
          <w:lang w:val="lv-LV"/>
        </w:rPr>
        <w:br/>
      </w:r>
      <w:r w:rsidRPr="00426540">
        <w:rPr>
          <w:rFonts w:ascii="Cambria" w:hAnsi="Cambria"/>
          <w:bCs/>
          <w:sz w:val="19"/>
          <w:szCs w:val="28"/>
          <w:lang w:val="lv-LV"/>
        </w:rPr>
        <w:t xml:space="preserve">2014. gada 12. augusta </w:t>
      </w:r>
      <w:r>
        <w:rPr>
          <w:rFonts w:ascii="Cambria" w:hAnsi="Cambria"/>
          <w:bCs/>
          <w:sz w:val="19"/>
          <w:szCs w:val="28"/>
          <w:lang w:val="lv-LV"/>
        </w:rPr>
        <w:br/>
      </w:r>
      <w:r w:rsidRPr="00426540">
        <w:rPr>
          <w:rFonts w:ascii="Cambria" w:hAnsi="Cambria"/>
          <w:bCs/>
          <w:sz w:val="19"/>
          <w:szCs w:val="28"/>
          <w:lang w:val="lv-LV"/>
        </w:rPr>
        <w:t>noteikumiem Nr. 461</w:t>
      </w:r>
    </w:p>
    <w:p w:rsidR="00911FC7" w:rsidRPr="00911FC7" w:rsidRDefault="00911FC7" w:rsidP="00911FC7">
      <w:pPr>
        <w:spacing w:before="130" w:line="260" w:lineRule="exact"/>
        <w:rPr>
          <w:rFonts w:ascii="Cambria" w:hAnsi="Cambria"/>
          <w:bCs/>
          <w:i/>
          <w:sz w:val="18"/>
          <w:szCs w:val="18"/>
          <w:lang w:val="lv-LV"/>
        </w:rPr>
      </w:pPr>
      <w:r w:rsidRPr="00911FC7">
        <w:rPr>
          <w:rFonts w:ascii="Cambria" w:hAnsi="Cambria"/>
          <w:bCs/>
          <w:i/>
          <w:sz w:val="18"/>
          <w:szCs w:val="18"/>
          <w:lang w:val="lv-LV"/>
        </w:rPr>
        <w:t>(Pielikums MK 09.07.2019. noteikumu Nr. 326 redakcijā)</w:t>
      </w:r>
    </w:p>
    <w:p w:rsidR="00911FC7" w:rsidRPr="00426540" w:rsidRDefault="00911FC7" w:rsidP="00911FC7">
      <w:pPr>
        <w:spacing w:before="130" w:line="260" w:lineRule="exact"/>
        <w:jc w:val="both"/>
        <w:rPr>
          <w:rFonts w:ascii="Cambria" w:hAnsi="Cambria"/>
          <w:bCs/>
          <w:sz w:val="19"/>
          <w:lang w:val="lv-LV"/>
        </w:rPr>
      </w:pPr>
    </w:p>
    <w:p w:rsidR="00911FC7" w:rsidRPr="00426540" w:rsidRDefault="00911FC7" w:rsidP="00911FC7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8"/>
          <w:lang w:val="lv-LV"/>
        </w:rPr>
      </w:pPr>
      <w:r w:rsidRPr="00426540">
        <w:rPr>
          <w:rFonts w:ascii="Cambria" w:hAnsi="Cambria"/>
          <w:b/>
          <w:bCs/>
          <w:sz w:val="19"/>
          <w:szCs w:val="28"/>
          <w:lang w:val="lv-LV"/>
        </w:rPr>
        <w:t xml:space="preserve">Nacionālās pārtikas kvalitātes shēmas operatora </w:t>
      </w:r>
      <w:r w:rsidRPr="00426540">
        <w:rPr>
          <w:rFonts w:ascii="Cambria" w:hAnsi="Cambria"/>
          <w:b/>
          <w:bCs/>
          <w:sz w:val="19"/>
          <w:szCs w:val="28"/>
          <w:lang w:val="lv-LV"/>
        </w:rPr>
        <w:br/>
        <w:t>izejvielu piegādātāju saraksts</w:t>
      </w:r>
    </w:p>
    <w:p w:rsidR="00911FC7" w:rsidRPr="00426540" w:rsidRDefault="00911FC7" w:rsidP="00911FC7">
      <w:pPr>
        <w:spacing w:before="130" w:line="260" w:lineRule="exact"/>
        <w:rPr>
          <w:rFonts w:ascii="Cambria" w:hAnsi="Cambria"/>
          <w:bCs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4"/>
        <w:gridCol w:w="7692"/>
      </w:tblGrid>
      <w:tr w:rsidR="00911FC7" w:rsidRPr="00F4228C" w:rsidTr="00F065FA">
        <w:tc>
          <w:tcPr>
            <w:tcW w:w="1021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F4228C">
              <w:rPr>
                <w:rFonts w:ascii="Cambria" w:hAnsi="Cambria"/>
                <w:bCs/>
                <w:sz w:val="19"/>
                <w:lang w:val="lv-LV"/>
              </w:rPr>
              <w:t>Operators</w:t>
            </w:r>
          </w:p>
        </w:tc>
        <w:tc>
          <w:tcPr>
            <w:tcW w:w="8560" w:type="dxa"/>
            <w:tcBorders>
              <w:bottom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911FC7" w:rsidRPr="00F4228C" w:rsidTr="00F065FA">
        <w:tc>
          <w:tcPr>
            <w:tcW w:w="1021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7"/>
                <w:szCs w:val="17"/>
                <w:lang w:val="lv-LV"/>
              </w:rPr>
            </w:pPr>
          </w:p>
        </w:tc>
        <w:tc>
          <w:tcPr>
            <w:tcW w:w="8560" w:type="dxa"/>
            <w:tcBorders>
              <w:top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F4228C">
              <w:rPr>
                <w:rFonts w:ascii="Cambria" w:hAnsi="Cambria"/>
                <w:sz w:val="17"/>
                <w:szCs w:val="17"/>
                <w:lang w:val="lv-LV"/>
              </w:rPr>
              <w:t>(nosaukums</w:t>
            </w:r>
            <w:r w:rsidRPr="00F4228C">
              <w:rPr>
                <w:rFonts w:ascii="Cambria" w:hAnsi="Cambria"/>
                <w:sz w:val="17"/>
                <w:szCs w:val="17"/>
                <w:lang w:val="lv-LV" w:eastAsia="lv-LV"/>
              </w:rPr>
              <w:t xml:space="preserve"> un numurs</w:t>
            </w:r>
            <w:r w:rsidRPr="00F4228C">
              <w:rPr>
                <w:rFonts w:ascii="Cambria" w:hAnsi="Cambria"/>
                <w:sz w:val="17"/>
                <w:szCs w:val="17"/>
                <w:lang w:val="lv-LV"/>
              </w:rPr>
              <w:t xml:space="preserve"> </w:t>
            </w:r>
            <w:r w:rsidRPr="00F4228C">
              <w:rPr>
                <w:rFonts w:ascii="Cambria" w:hAnsi="Cambria"/>
                <w:sz w:val="17"/>
                <w:szCs w:val="17"/>
                <w:lang w:val="lv-LV" w:eastAsia="lv-LV"/>
              </w:rPr>
              <w:t>PVD uzraudzības objektu reģistrā)</w:t>
            </w:r>
          </w:p>
        </w:tc>
      </w:tr>
    </w:tbl>
    <w:p w:rsidR="00911FC7" w:rsidRDefault="00911FC7" w:rsidP="00911FC7">
      <w:pPr>
        <w:tabs>
          <w:tab w:val="left" w:pos="9071"/>
        </w:tabs>
        <w:spacing w:before="130" w:line="260" w:lineRule="exact"/>
        <w:rPr>
          <w:rFonts w:ascii="Cambria" w:hAnsi="Cambria"/>
          <w:bCs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31"/>
        <w:gridCol w:w="5765"/>
      </w:tblGrid>
      <w:tr w:rsidR="00911FC7" w:rsidRPr="00F4228C" w:rsidTr="00F065FA">
        <w:tc>
          <w:tcPr>
            <w:tcW w:w="3147" w:type="dxa"/>
            <w:tcBorders>
              <w:bottom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6434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911FC7" w:rsidRPr="00F4228C" w:rsidTr="00F065FA">
        <w:tc>
          <w:tcPr>
            <w:tcW w:w="3147" w:type="dxa"/>
            <w:tcBorders>
              <w:top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F4228C">
              <w:rPr>
                <w:rFonts w:ascii="Cambria" w:hAnsi="Cambria"/>
                <w:sz w:val="17"/>
                <w:szCs w:val="17"/>
                <w:lang w:val="lv-LV"/>
              </w:rPr>
              <w:t>(pārskata periods/gads)</w:t>
            </w:r>
          </w:p>
        </w:tc>
        <w:tc>
          <w:tcPr>
            <w:tcW w:w="6434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/>
              </w:rPr>
            </w:pPr>
          </w:p>
        </w:tc>
      </w:tr>
    </w:tbl>
    <w:p w:rsidR="00911FC7" w:rsidRDefault="00911FC7" w:rsidP="00911FC7">
      <w:pPr>
        <w:tabs>
          <w:tab w:val="left" w:pos="9071"/>
        </w:tabs>
        <w:spacing w:before="130" w:line="260" w:lineRule="exact"/>
        <w:rPr>
          <w:rFonts w:ascii="Cambria" w:hAnsi="Cambria"/>
          <w:bCs/>
          <w:sz w:val="19"/>
          <w:lang w:val="lv-LV"/>
        </w:rPr>
      </w:pPr>
    </w:p>
    <w:p w:rsidR="00911FC7" w:rsidRPr="00426540" w:rsidRDefault="00911FC7" w:rsidP="00911FC7">
      <w:pPr>
        <w:tabs>
          <w:tab w:val="left" w:pos="9071"/>
        </w:tabs>
        <w:spacing w:before="130" w:line="260" w:lineRule="exact"/>
        <w:rPr>
          <w:rFonts w:ascii="Cambria" w:hAnsi="Cambria"/>
          <w:spacing w:val="-2"/>
          <w:sz w:val="19"/>
          <w:lang w:val="lv-LV"/>
        </w:rPr>
      </w:pPr>
      <w:r w:rsidRPr="00426540">
        <w:rPr>
          <w:rFonts w:ascii="Cambria" w:hAnsi="Cambria"/>
          <w:bCs/>
          <w:spacing w:val="-2"/>
          <w:sz w:val="19"/>
          <w:lang w:val="lv-LV"/>
        </w:rPr>
        <w:t>Izejvielu piegādātāji</w:t>
      </w:r>
      <w:r w:rsidRPr="00426540">
        <w:rPr>
          <w:rFonts w:ascii="Cambria" w:hAnsi="Cambria"/>
          <w:spacing w:val="-2"/>
          <w:sz w:val="19"/>
          <w:lang w:val="lv-LV"/>
        </w:rPr>
        <w:t>, kuri pārskata periodā ir iesaistīti sertifikācijai pieteiktā produkta ražošanā:</w:t>
      </w:r>
    </w:p>
    <w:p w:rsidR="00911FC7" w:rsidRPr="00426540" w:rsidRDefault="00911FC7" w:rsidP="00911FC7">
      <w:pPr>
        <w:spacing w:before="130" w:line="260" w:lineRule="exact"/>
        <w:jc w:val="both"/>
        <w:rPr>
          <w:rFonts w:ascii="Cambria" w:hAnsi="Cambria"/>
          <w:sz w:val="19"/>
          <w:szCs w:val="2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123"/>
        <w:gridCol w:w="2689"/>
        <w:gridCol w:w="1623"/>
      </w:tblGrid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6D711C">
              <w:rPr>
                <w:rFonts w:ascii="Cambria" w:hAnsi="Cambria"/>
                <w:bCs/>
                <w:sz w:val="19"/>
                <w:lang w:val="lv-LV"/>
              </w:rPr>
              <w:t>Nr.</w:t>
            </w:r>
            <w:r w:rsidRPr="006D711C">
              <w:rPr>
                <w:rFonts w:ascii="Cambria" w:hAnsi="Cambria"/>
                <w:bCs/>
                <w:sz w:val="19"/>
                <w:lang w:val="lv-LV"/>
              </w:rPr>
              <w:br/>
              <w:t>p. k.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keepNext/>
              <w:spacing w:line="240" w:lineRule="auto"/>
              <w:jc w:val="center"/>
              <w:outlineLvl w:val="3"/>
              <w:rPr>
                <w:rFonts w:ascii="Cambria" w:hAnsi="Cambria"/>
                <w:bCs/>
                <w:sz w:val="19"/>
                <w:lang w:val="lv-LV"/>
              </w:rPr>
            </w:pPr>
            <w:r w:rsidRPr="006D711C">
              <w:rPr>
                <w:rFonts w:ascii="Cambria" w:hAnsi="Cambria"/>
                <w:bCs/>
                <w:sz w:val="19"/>
                <w:lang w:val="lv-LV"/>
              </w:rPr>
              <w:t>Izejvielu piegādātājs</w:t>
            </w: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6D711C">
              <w:rPr>
                <w:rFonts w:ascii="Cambria" w:hAnsi="Cambria"/>
                <w:bCs/>
                <w:sz w:val="19"/>
                <w:lang w:val="lv-LV"/>
              </w:rPr>
              <w:t>Reģ. Nr.</w:t>
            </w: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6D711C">
              <w:rPr>
                <w:rFonts w:ascii="Cambria" w:hAnsi="Cambria"/>
                <w:bCs/>
                <w:sz w:val="19"/>
                <w:lang w:val="lv-LV"/>
              </w:rPr>
              <w:t>Adrese</w:t>
            </w: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6D711C">
              <w:rPr>
                <w:rFonts w:ascii="Cambria" w:hAnsi="Cambria"/>
                <w:bCs/>
                <w:sz w:val="19"/>
                <w:lang w:val="lv-LV"/>
              </w:rPr>
              <w:t>Piegādātais produkts</w:t>
            </w: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4.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5.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6.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7.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8.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9.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10.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911FC7" w:rsidRPr="00426540" w:rsidRDefault="00911FC7" w:rsidP="00911FC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  <w:lang w:val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35"/>
        <w:gridCol w:w="270"/>
        <w:gridCol w:w="5295"/>
      </w:tblGrid>
      <w:tr w:rsidR="00911FC7" w:rsidRPr="006D711C" w:rsidTr="00F065FA">
        <w:tc>
          <w:tcPr>
            <w:tcW w:w="1802" w:type="pct"/>
            <w:tcBorders>
              <w:bottom w:val="single" w:sz="6" w:space="0" w:color="auto"/>
            </w:tcBorders>
            <w:hideMark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6D711C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55" w:type="pct"/>
            <w:tcBorders>
              <w:bottom w:val="nil"/>
            </w:tcBorders>
            <w:hideMark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6D711C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3043" w:type="pct"/>
            <w:tcBorders>
              <w:bottom w:val="single" w:sz="6" w:space="0" w:color="auto"/>
            </w:tcBorders>
            <w:hideMark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6D711C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</w:tr>
      <w:tr w:rsidR="00911FC7" w:rsidRPr="006D711C" w:rsidTr="00F065FA">
        <w:tc>
          <w:tcPr>
            <w:tcW w:w="1802" w:type="pct"/>
            <w:tcBorders>
              <w:top w:val="single" w:sz="6" w:space="0" w:color="auto"/>
            </w:tcBorders>
            <w:hideMark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6D711C">
              <w:rPr>
                <w:rFonts w:ascii="Cambria" w:hAnsi="Cambria"/>
                <w:sz w:val="17"/>
                <w:szCs w:val="17"/>
                <w:lang w:val="lv-LV" w:eastAsia="lv-LV"/>
              </w:rPr>
              <w:t>(datums*)</w:t>
            </w:r>
          </w:p>
        </w:tc>
        <w:tc>
          <w:tcPr>
            <w:tcW w:w="155" w:type="pct"/>
            <w:tcBorders>
              <w:top w:val="nil"/>
            </w:tcBorders>
            <w:hideMark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6D711C">
              <w:rPr>
                <w:rFonts w:ascii="Cambria" w:hAnsi="Cambria"/>
                <w:sz w:val="17"/>
                <w:szCs w:val="17"/>
                <w:lang w:val="lv-LV" w:eastAsia="lv-LV"/>
              </w:rPr>
              <w:t> </w:t>
            </w:r>
          </w:p>
        </w:tc>
        <w:tc>
          <w:tcPr>
            <w:tcW w:w="3043" w:type="pct"/>
            <w:tcBorders>
              <w:top w:val="single" w:sz="6" w:space="0" w:color="auto"/>
            </w:tcBorders>
            <w:hideMark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6D711C">
              <w:rPr>
                <w:rFonts w:ascii="Cambria" w:hAnsi="Cambria"/>
                <w:sz w:val="17"/>
                <w:szCs w:val="17"/>
                <w:lang w:val="lv-LV" w:eastAsia="lv-LV"/>
              </w:rPr>
              <w:t>(vārds, uzvārds, paraksts*)</w:t>
            </w:r>
          </w:p>
        </w:tc>
      </w:tr>
    </w:tbl>
    <w:p w:rsidR="00911FC7" w:rsidRPr="00426540" w:rsidRDefault="00911FC7" w:rsidP="00911FC7">
      <w:pPr>
        <w:spacing w:before="130" w:line="260" w:lineRule="exact"/>
        <w:jc w:val="both"/>
        <w:rPr>
          <w:rFonts w:ascii="Cambria" w:hAnsi="Cambria"/>
          <w:sz w:val="19"/>
          <w:szCs w:val="16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6"/>
        <w:gridCol w:w="6980"/>
      </w:tblGrid>
      <w:tr w:rsidR="00911FC7" w:rsidRPr="00F4228C" w:rsidTr="00F065FA">
        <w:tc>
          <w:tcPr>
            <w:tcW w:w="1729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F4228C">
              <w:rPr>
                <w:rFonts w:ascii="Cambria" w:hAnsi="Cambria"/>
                <w:bCs/>
                <w:sz w:val="19"/>
                <w:lang w:val="lv-LV"/>
              </w:rPr>
              <w:t>Kontaktinformācija</w:t>
            </w:r>
          </w:p>
        </w:tc>
        <w:tc>
          <w:tcPr>
            <w:tcW w:w="7852" w:type="dxa"/>
            <w:tcBorders>
              <w:bottom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911FC7" w:rsidRPr="00F4228C" w:rsidTr="00F065FA">
        <w:tc>
          <w:tcPr>
            <w:tcW w:w="1729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/>
              </w:rPr>
            </w:pPr>
          </w:p>
        </w:tc>
        <w:tc>
          <w:tcPr>
            <w:tcW w:w="7852" w:type="dxa"/>
            <w:tcBorders>
              <w:top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spacing w:line="240" w:lineRule="auto"/>
              <w:jc w:val="center"/>
              <w:rPr>
                <w:rFonts w:ascii="Cambria" w:hAnsi="Cambria"/>
                <w:spacing w:val="-2"/>
                <w:sz w:val="17"/>
                <w:szCs w:val="17"/>
                <w:lang w:val="lv-LV"/>
              </w:rPr>
            </w:pPr>
            <w:r w:rsidRPr="00F4228C">
              <w:rPr>
                <w:rFonts w:ascii="Cambria" w:hAnsi="Cambria"/>
                <w:bCs/>
                <w:sz w:val="17"/>
                <w:szCs w:val="17"/>
                <w:lang w:val="lv-LV"/>
              </w:rPr>
              <w:t>(tālruņa numurs, o</w:t>
            </w:r>
            <w:r w:rsidRPr="00F4228C">
              <w:rPr>
                <w:rFonts w:ascii="Cambria" w:hAnsi="Cambria"/>
                <w:sz w:val="17"/>
                <w:szCs w:val="17"/>
                <w:lang w:val="lv-LV"/>
              </w:rPr>
              <w:t xml:space="preserve">ficiālā elektroniskā adrese (ja ir aktivizēts oficiālās elektroniskās </w:t>
            </w:r>
            <w:r w:rsidRPr="00F4228C">
              <w:rPr>
                <w:rFonts w:ascii="Cambria" w:hAnsi="Cambria"/>
                <w:spacing w:val="-2"/>
                <w:sz w:val="17"/>
                <w:szCs w:val="17"/>
                <w:lang w:val="lv-LV"/>
              </w:rPr>
              <w:t>adreses konts) vai elektroniskā pasta adrese)</w:t>
            </w:r>
          </w:p>
        </w:tc>
      </w:tr>
    </w:tbl>
    <w:p w:rsidR="00911FC7" w:rsidRDefault="00911FC7" w:rsidP="00911FC7">
      <w:pPr>
        <w:tabs>
          <w:tab w:val="left" w:pos="9071"/>
        </w:tabs>
        <w:spacing w:before="130" w:line="260" w:lineRule="exact"/>
        <w:rPr>
          <w:rFonts w:ascii="Cambria" w:hAnsi="Cambria"/>
          <w:bCs/>
          <w:sz w:val="19"/>
          <w:lang w:val="lv-LV"/>
        </w:rPr>
      </w:pPr>
    </w:p>
    <w:p w:rsidR="00145C7C" w:rsidRPr="00911FC7" w:rsidRDefault="00911FC7" w:rsidP="00911FC7">
      <w:pPr>
        <w:rPr>
          <w:lang w:val="lv-LV"/>
        </w:rPr>
      </w:pPr>
      <w:r w:rsidRPr="006D711C">
        <w:rPr>
          <w:rFonts w:ascii="Cambria" w:hAnsi="Cambria"/>
          <w:sz w:val="17"/>
          <w:szCs w:val="17"/>
          <w:lang w:val="lv-LV"/>
        </w:rPr>
        <w:t>Piezīme. * Dokumenta rekvizītus "datums" un "paraksts" neaizpilda, ja elektroniskais dokuments ir sagatavots atbilstoši normatīvajiem aktiem par elektronisko dokumentu noformēšanu.</w:t>
      </w:r>
    </w:p>
    <w:sectPr w:rsidR="00145C7C" w:rsidRPr="00911FC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FC7"/>
    <w:rsid w:val="00145C7C"/>
    <w:rsid w:val="0091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FC7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FC7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2019-07-15T07:20:00Z</dcterms:created>
  <dcterms:modified xsi:type="dcterms:W3CDTF">2019-07-15T07:26:00Z</dcterms:modified>
</cp:coreProperties>
</file>