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A71D7" w14:textId="0D18B5CE" w:rsidR="00AB783E" w:rsidRPr="00AB783E" w:rsidRDefault="00AB783E" w:rsidP="00AB783E">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AB783E">
        <w:rPr>
          <w:rFonts w:ascii="Times New Roman" w:eastAsia="Times New Roman" w:hAnsi="Times New Roman" w:cs="Calibri"/>
          <w:color w:val="333333"/>
          <w:sz w:val="28"/>
          <w:lang w:eastAsia="en-GB"/>
        </w:rPr>
        <w:t xml:space="preserve">ielikums </w:t>
      </w:r>
    </w:p>
    <w:p w14:paraId="5E2E4036" w14:textId="77777777" w:rsidR="00AB783E" w:rsidRPr="00EC2467" w:rsidRDefault="00AB783E" w:rsidP="00AB78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F62423E" w14:textId="77777777" w:rsidR="00AB783E" w:rsidRPr="00EC2467" w:rsidRDefault="00AB783E" w:rsidP="00AB78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18. jūnija</w:t>
      </w:r>
    </w:p>
    <w:p w14:paraId="67940A34" w14:textId="77777777" w:rsidR="00AB783E" w:rsidRDefault="00AB783E" w:rsidP="00AB78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392</w:t>
      </w:r>
    </w:p>
    <w:p w14:paraId="71200A5C" w14:textId="77777777" w:rsidR="00AB783E" w:rsidRDefault="00AB783E" w:rsidP="00FF73A9">
      <w:pPr>
        <w:spacing w:after="0" w:line="240" w:lineRule="auto"/>
        <w:jc w:val="right"/>
        <w:rPr>
          <w:rFonts w:ascii="Times New Roman" w:eastAsia="Calibri" w:hAnsi="Times New Roman" w:cs="Times New Roman"/>
          <w:sz w:val="24"/>
          <w:szCs w:val="24"/>
        </w:rPr>
      </w:pPr>
    </w:p>
    <w:p w14:paraId="5D78BE39" w14:textId="646AD2A6" w:rsidR="00AC1915" w:rsidRPr="00AB783E" w:rsidRDefault="00E47049" w:rsidP="00FF73A9">
      <w:pPr>
        <w:spacing w:after="0" w:line="240" w:lineRule="auto"/>
        <w:jc w:val="right"/>
        <w:rPr>
          <w:rFonts w:ascii="Times New Roman" w:eastAsia="Times New Roman" w:hAnsi="Times New Roman" w:cs="Calibri"/>
          <w:color w:val="333333"/>
          <w:sz w:val="28"/>
          <w:szCs w:val="28"/>
          <w:lang w:eastAsia="en-GB"/>
        </w:rPr>
      </w:pPr>
      <w:r w:rsidRPr="00AB783E">
        <w:rPr>
          <w:rFonts w:ascii="Times New Roman" w:eastAsia="Calibri" w:hAnsi="Times New Roman" w:cs="Times New Roman"/>
          <w:sz w:val="28"/>
          <w:szCs w:val="28"/>
        </w:rPr>
        <w:t>"</w:t>
      </w:r>
      <w:hyperlink r:id="rId8" w:history="1">
        <w:r w:rsidR="00AC1915" w:rsidRPr="00AB783E">
          <w:rPr>
            <w:rStyle w:val="Hyperlink"/>
            <w:rFonts w:ascii="Times New Roman" w:hAnsi="Times New Roman" w:cs="Times New Roman"/>
            <w:color w:val="000000" w:themeColor="text1"/>
            <w:sz w:val="28"/>
            <w:szCs w:val="28"/>
            <w:u w:val="none"/>
          </w:rPr>
          <w:t>6. pielikums</w:t>
        </w:r>
      </w:hyperlink>
      <w:r w:rsidR="00AC1915" w:rsidRPr="00AB783E">
        <w:rPr>
          <w:rFonts w:ascii="Times New Roman" w:hAnsi="Times New Roman" w:cs="Times New Roman"/>
          <w:color w:val="000000" w:themeColor="text1"/>
          <w:sz w:val="28"/>
          <w:szCs w:val="28"/>
        </w:rPr>
        <w:br/>
        <w:t>Ministru kabineta</w:t>
      </w:r>
      <w:r w:rsidR="00AC1915" w:rsidRPr="00AB783E">
        <w:rPr>
          <w:rFonts w:ascii="Times New Roman" w:hAnsi="Times New Roman" w:cs="Times New Roman"/>
          <w:color w:val="000000" w:themeColor="text1"/>
          <w:sz w:val="28"/>
          <w:szCs w:val="28"/>
        </w:rPr>
        <w:br/>
        <w:t>2018. gada 28. augusta</w:t>
      </w:r>
      <w:r w:rsidR="00AC1915" w:rsidRPr="00AB783E">
        <w:rPr>
          <w:rFonts w:ascii="Times New Roman" w:hAnsi="Times New Roman" w:cs="Times New Roman"/>
          <w:color w:val="000000" w:themeColor="text1"/>
          <w:sz w:val="28"/>
          <w:szCs w:val="28"/>
        </w:rPr>
        <w:br/>
        <w:t>noteikumiem Nr. 555</w:t>
      </w:r>
      <w:bookmarkStart w:id="0" w:name="piel-1184840"/>
      <w:bookmarkEnd w:id="0"/>
    </w:p>
    <w:p w14:paraId="7C2682E5" w14:textId="77777777" w:rsidR="00FF73A9" w:rsidRPr="005C2BEC"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6C78847F"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67FFF56" w14:textId="77777777" w:rsidR="00143655" w:rsidRPr="005C2BEC" w:rsidRDefault="00AC191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5773622E" w14:textId="77777777" w:rsidR="00143655" w:rsidRPr="005C2BEC" w:rsidRDefault="0014365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454"/>
        <w:gridCol w:w="512"/>
        <w:gridCol w:w="306"/>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457"/>
        <w:gridCol w:w="424"/>
        <w:gridCol w:w="424"/>
        <w:gridCol w:w="424"/>
        <w:gridCol w:w="424"/>
        <w:gridCol w:w="597"/>
        <w:gridCol w:w="625"/>
      </w:tblGrid>
      <w:tr w:rsidR="00F90CE1" w:rsidRPr="005C2BEC" w14:paraId="1DE8720B"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008A53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55B913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82649B1" w14:textId="77777777" w:rsidR="00F90CE1" w:rsidRPr="00DE7E2A" w:rsidRDefault="00F90CE1">
            <w:pPr>
              <w:pStyle w:val="NormalWeb"/>
              <w:spacing w:after="0" w:afterAutospacing="0" w:line="293" w:lineRule="atLeast"/>
              <w:jc w:val="center"/>
              <w:rPr>
                <w:color w:val="000000" w:themeColor="text1"/>
                <w:sz w:val="20"/>
                <w:szCs w:val="20"/>
              </w:rPr>
            </w:pPr>
            <w:r w:rsidRPr="00DE7E2A">
              <w:rPr>
                <w:color w:val="000000" w:themeColor="text1"/>
                <w:sz w:val="20"/>
                <w:szCs w:val="20"/>
              </w:rPr>
              <w:t>Gultasdienas</w:t>
            </w:r>
            <w:r w:rsidRPr="00DE7E2A">
              <w:rPr>
                <w:color w:val="000000" w:themeColor="text1"/>
                <w:sz w:val="20"/>
                <w:szCs w:val="20"/>
              </w:rPr>
              <w:br/>
              <w:t>tarifs</w:t>
            </w:r>
            <w:r w:rsidRPr="00DE7E2A">
              <w:rPr>
                <w:color w:val="000000" w:themeColor="text1"/>
                <w:sz w:val="20"/>
                <w:szCs w:val="20"/>
              </w:rPr>
              <w:br/>
              <w:t>(</w:t>
            </w:r>
            <w:r w:rsidRPr="00DE7E2A">
              <w:rPr>
                <w:i/>
                <w:iCs/>
                <w:color w:val="000000" w:themeColor="text1"/>
                <w:sz w:val="20"/>
                <w:szCs w:val="20"/>
              </w:rPr>
              <w:t>euro</w:t>
            </w:r>
            <w:r w:rsidRPr="00DE7E2A">
              <w:rPr>
                <w:color w:val="000000" w:themeColor="text1"/>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2FE5CCA4" w14:textId="77777777" w:rsidR="00F90CE1" w:rsidRPr="00DE7E2A" w:rsidRDefault="0012670A" w:rsidP="002F585A">
            <w:pPr>
              <w:pStyle w:val="NormalWeb"/>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d</w:t>
            </w:r>
            <w:r w:rsidR="00F90CE1" w:rsidRPr="00DE7E2A">
              <w:rPr>
                <w:color w:val="000000" w:themeColor="text1"/>
                <w:sz w:val="20"/>
                <w:szCs w:val="20"/>
              </w:rPr>
              <w:t>igitalizācij</w:t>
            </w:r>
            <w:r w:rsidR="00E4399C" w:rsidRPr="00DE7E2A">
              <w:rPr>
                <w:color w:val="000000" w:themeColor="text1"/>
                <w:sz w:val="20"/>
                <w:szCs w:val="20"/>
              </w:rPr>
              <w:t>u</w:t>
            </w:r>
            <w:r w:rsidR="00AA4F45" w:rsidRPr="00DE7E2A">
              <w:rPr>
                <w:color w:val="000000" w:themeColor="text1"/>
                <w:sz w:val="20"/>
                <w:szCs w:val="20"/>
              </w:rPr>
              <w:t xml:space="preserve"> (</w:t>
            </w:r>
            <w:r w:rsidR="00AA4F45" w:rsidRPr="00DE7E2A">
              <w:rPr>
                <w:i/>
                <w:iCs/>
                <w:color w:val="000000" w:themeColor="text1"/>
                <w:sz w:val="20"/>
                <w:szCs w:val="20"/>
              </w:rPr>
              <w:t>euro</w:t>
            </w:r>
            <w:r w:rsidR="00AA4F45" w:rsidRPr="00DE7E2A">
              <w:rPr>
                <w:color w:val="000000" w:themeColor="text1"/>
                <w:sz w:val="20"/>
                <w:szCs w:val="20"/>
              </w:rPr>
              <w:t>)</w:t>
            </w:r>
          </w:p>
        </w:tc>
      </w:tr>
      <w:tr w:rsidR="00F90CE1" w:rsidRPr="005C2BEC" w14:paraId="63D50EF1"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796BC7E4"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36E0630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5942C380"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7152F0C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5ECA02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31C883C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74746F69"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31E3149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6F99D20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7B1B22F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5B19686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8C7D97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otorinolaringoloģija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EE891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E0FB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57CFF6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75FB15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0D225D9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6D830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5647C80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D2A35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invazīvā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1DD0394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327DB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0D80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pulmonoloģija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35185E84"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02EEB3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79CAB1"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4D61AD3D"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373FCBD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torakālā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57B9F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12B3BA2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3F9C064" w14:textId="77777777" w:rsidR="00F90CE1" w:rsidRPr="005C2BEC" w:rsidRDefault="00F90CE1">
            <w:pPr>
              <w:rPr>
                <w:rFonts w:ascii="Times New Roman" w:hAnsi="Times New Roman" w:cs="Times New Roman"/>
                <w:color w:val="000000" w:themeColor="text1"/>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6F567BB7" w14:textId="77777777" w:rsidR="00F90CE1" w:rsidRPr="005C2BEC" w:rsidRDefault="00F90CE1">
            <w:pPr>
              <w:rPr>
                <w:rFonts w:ascii="Times New Roman" w:hAnsi="Times New Roman" w:cs="Times New Roman"/>
                <w:color w:val="000000" w:themeColor="text1"/>
                <w:sz w:val="20"/>
                <w:szCs w:val="20"/>
              </w:rPr>
            </w:pPr>
          </w:p>
        </w:tc>
      </w:tr>
      <w:tr w:rsidR="00F90CE1" w:rsidRPr="005C2BEC" w14:paraId="3FE92A4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FAB30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690A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9CDA5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509D0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A583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AA9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225E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A2E8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CBBD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43DE1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ABC9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641FC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4D9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B088E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8004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4880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F863B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A80A1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98A53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829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3BFF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B351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5B260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CF8D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780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CBA8D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198D5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4FE36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D495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7845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7E126F8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244D2DF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7DCFFB45"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F07E5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1.1.</w:t>
            </w:r>
            <w:r w:rsidR="006F605A"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0C597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6CF8E4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E78140"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1.1.1. valsts sabiedrība ar ierobežotu atbildību "Paula Stradiņa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2563F6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1CB33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7EC55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6695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8E2E47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62E7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44768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7F8FA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B694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177002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4D61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CA0B3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C102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F47B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B3ECE7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83F81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D12E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F940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1FCC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2E98FC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E8C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8FD4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C882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5088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90EC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BE0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66EB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586F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B7287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9978F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666FE033"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797F57F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354E3DD"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B664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340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060DC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14A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81C2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016B31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E1CC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66A5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F5389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88F3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E190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7015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F1C0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95F6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4EA37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E15E3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E89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CF8F3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B6CA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7D21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E7A36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F91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06AF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891D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412F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D1C9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A26F5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99FF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DFEE31"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AC19D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00B6A25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4906AD0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255DC56B"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196B6B78" w14:textId="77777777" w:rsidR="00531306" w:rsidRPr="005471FA" w:rsidRDefault="00531306">
            <w:pPr>
              <w:pStyle w:val="NormalWeb"/>
              <w:spacing w:after="0" w:afterAutospacing="0" w:line="293" w:lineRule="atLeast"/>
              <w:jc w:val="center"/>
              <w:rPr>
                <w:color w:val="000000" w:themeColor="text1"/>
                <w:sz w:val="20"/>
                <w:szCs w:val="20"/>
              </w:rPr>
            </w:pPr>
            <w:r w:rsidRPr="005471FA">
              <w:rPr>
                <w:color w:val="000000" w:themeColor="text1"/>
                <w:sz w:val="20"/>
                <w:szCs w:val="20"/>
              </w:rPr>
              <w:t>Pediatrijas profils</w:t>
            </w:r>
          </w:p>
        </w:tc>
      </w:tr>
      <w:tr w:rsidR="00F90CE1" w:rsidRPr="005471FA" w14:paraId="07F8DF2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02844CD"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3E437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3F75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E92FCC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F8A40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B987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9B5C1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2A083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8B43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B53D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70F0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CBF7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43E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4083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0B8FD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9996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2F88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89660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1C99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37A88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48C4C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B173D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6A4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9E0ED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0677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41A50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85C4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DCAC1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C3D0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12F05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29B79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317F9EB9"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605B12C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1947FC6"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8F6D520"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665E2E0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0EB3FB2"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F751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F9B5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A86F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C531D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1573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F135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A074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9322B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A8EBA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653F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450F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7ACDD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759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B4D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D7B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EE9C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E72D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DC4AF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3553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616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1D1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401A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39B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777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6457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286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94A0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EDE0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D940ED" w14:textId="7D0BA19D" w:rsidR="00F90CE1" w:rsidRPr="005471FA" w:rsidRDefault="00F90CE1">
            <w:pPr>
              <w:pStyle w:val="NormalWeb"/>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9CA3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E3E480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6552125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17A0C6"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7F9F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18B2F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96D0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CE5F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7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0367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98FBA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B80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8EBC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D5D2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F3B5F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9894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840A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700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2219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28EF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8B1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79CF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200C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967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A79DC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CFAE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11D2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C9F6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D02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1419F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35EF8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32E8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FF3A6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6FB4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87F43A0"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533B22A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89561F4"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"Ziemeļkurzemes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B8D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2DAF7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5DFA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7123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69F7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4AB0F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3DE4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232E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C9FC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DA2CA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F07C2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D8C54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161D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87BA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06A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582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AEC5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DDA1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64E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8338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12D8B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105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7BD8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30D0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AB64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B6B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8BA4B7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EE43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D06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B1EE47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B2FC8E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588AB6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AE421B"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E2AD7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AAA24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21197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B05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5FC7F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B86D2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370F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6BDBA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D78C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3733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D08C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98BC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82E5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AAD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3ED7A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E3B8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220F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C8F8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FAF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4F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AD5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44ED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5405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52708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B3D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26FAA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6A85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9244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5D606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048B8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D5E3A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56E53C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95FD3F"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12146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490384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CCA6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2BFB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69D7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87B14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A7DA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8138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134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6E7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3F6C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DFED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A5C3B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5273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2DEF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B44083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B26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FC24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0814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F61E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43E5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079D9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C348B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B00E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08DE3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4E1F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24274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034F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1AD9C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165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744D67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750D53C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35656DA"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4EA9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EB78E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2EECB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105C9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BBFA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A8F43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264E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A512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DAF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00EE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BD0F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F771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CE72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0F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B40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376FD9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EC8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DEF4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5DE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0921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70B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3463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E619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5DBB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F130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EC9F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A7061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A25DA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0993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3234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3308D62D"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6D02849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B54454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F16C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D123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56E3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7042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C3F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C141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F5F9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D70DC6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C3D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9493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DFC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CD49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8466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6998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FC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E5C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88FB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2E0C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AB7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8CAD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2F9DE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E445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3E6A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B84947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841332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557F9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0DBFA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7ED2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6B8C8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DF9D0D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3CE50E8"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63AA49D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A634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364EA5"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73BFEC9"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066A4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6E0DC9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1.3.1. Madonas novada pašvaldības sabiedrība ar ierobežotu atbildību </w:t>
            </w:r>
            <w:r w:rsidR="00F90CE1" w:rsidRPr="005C2BEC">
              <w:rPr>
                <w:rFonts w:ascii="Times New Roman" w:hAnsi="Times New Roman" w:cs="Times New Roman"/>
                <w:color w:val="000000" w:themeColor="text1"/>
                <w:sz w:val="20"/>
                <w:szCs w:val="20"/>
              </w:rPr>
              <w:lastRenderedPageBreak/>
              <w:t>"Madonas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B7B218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DC263B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77CF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6221E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BC426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4D852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F9E11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3C0F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3E02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04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497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70B1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4757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EF5C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08D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066C3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71AD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0D90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707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022B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553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188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EC80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009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A04D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BB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B5A4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85F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16A7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17F4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100A27F"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083B8F9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C83FB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1.3.2. sabiedrība ar ierobežotu atbildību "Cēsu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4112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062C89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8B57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C11F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DBB40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A965A90" w14:textId="77777777" w:rsidR="00F90CE1" w:rsidRPr="005C2BEC" w:rsidRDefault="00F90CE1">
            <w:pPr>
              <w:pStyle w:val="NormalWeb"/>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1D47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F46A63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62EB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EA2E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033D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5C0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726C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C900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1BC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B23C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CA2D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42D1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6E82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9F3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623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AE8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7A2B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F5EA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42EC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0B38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A40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2F1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F2B0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26A5A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5102A81"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6F3B7D1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FFC5D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2563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D68CB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E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40D4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1B78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E07F9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8BD6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AAA5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9E7C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2D3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EAD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6540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783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58B4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1FC0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29DC1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ECA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DD41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330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9B2C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119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28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F13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6083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19424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4F82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3FBC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C2E46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4BB1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E322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A0286B"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AE8A8C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39DA1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710B0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C222B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FBA2E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499BF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5F113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24D9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3B51D8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9DD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4E0C5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0E8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8E0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0BFA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9D15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46B2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3C3F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B55981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B93E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AF8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0CE9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6803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6525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331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9F54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A8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5EB4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51E7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2F31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7F5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303E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FE12E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CCCE135" w14:textId="77777777" w:rsidR="00F90CE1" w:rsidRPr="005471FA" w:rsidRDefault="000233DA">
            <w:pPr>
              <w:pStyle w:val="NormalWeb"/>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260ED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A9F1A1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57E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11A6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282F6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E5D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5158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CA190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2E20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EA529E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45761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CFE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7B6A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A77F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E371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1A2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266B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F2F7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0732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19C8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1E00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05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0C08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A931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F95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833C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DAF4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7F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FA3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09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06B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1865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0FD0754" w14:textId="77777777" w:rsidR="00F90CE1" w:rsidRPr="005471FA" w:rsidRDefault="00486559">
            <w:pPr>
              <w:pStyle w:val="NormalWeb"/>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32D8F5F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236242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1.3.6. sabiedrība ar ierobežotu atbildību "Balvu un Gulbenes 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1518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6437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AE2B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BD54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6CB7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BD7D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799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4253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849F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CD88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FC71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947C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F662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E8B6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9A622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8F1E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C2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FEB3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3362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4D3A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C231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3D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1ACA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0E2A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248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EC82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5A5D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B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520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F23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D1FAA67" w14:textId="77777777" w:rsidR="00F90CE1" w:rsidRPr="005471FA" w:rsidRDefault="0036177A">
            <w:pPr>
              <w:pStyle w:val="NormalWeb"/>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415B2C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861596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AEA4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BF30A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5DF20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F99F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6F95D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DD3A1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F07A3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8D96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DE2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B5B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D4C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EE046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06CB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F9D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A03B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B0FC5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09D3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FA7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AC8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537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1ACA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CFBD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94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0308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58D0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259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30FC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57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E3A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F3A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BA84490" w14:textId="77777777" w:rsidR="00F90CE1" w:rsidRPr="005471FA" w:rsidRDefault="00274C5D">
            <w:pPr>
              <w:pStyle w:val="NormalWeb"/>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7D21B92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1B572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900C21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2AD6F2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1C7EE4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0BB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27202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ACF9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DF4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C86F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77798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7EE6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50F8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5C3FD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0B11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9D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5174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E265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59A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16C1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D9DB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990C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8A87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7E09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4CD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25D3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2E4F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A8ED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B49A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9A3F7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655B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1E9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0C19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3FEFB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CDBD1C4"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080B0BF9" w14:textId="77777777" w:rsidR="00F90CE1" w:rsidRPr="00670217" w:rsidRDefault="00A75AEA">
            <w:pPr>
              <w:pStyle w:val="NormalWeb"/>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29FF859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328989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7718B4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F8064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154D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79B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CE5FD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23E6B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FAE1B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4F06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CA6F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1E5F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42BE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8B02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E57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C004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7C0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DDFB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16E3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300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B636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54E7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41D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3B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407E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4F5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852C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162D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63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3E7A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8DDD6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1728EE1"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017D8"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FDD3B7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B5070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DBD6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5D07F0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A666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BD85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AE3E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0AAE6D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6636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380F3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ABBE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AF0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5C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46B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36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13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481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8C44E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06AE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640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D739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84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36B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6955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30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849B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3FC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9EF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30E4E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F91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85EA9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864F19"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5C951F43" w14:textId="77777777" w:rsidR="00F90CE1" w:rsidRPr="00670217" w:rsidRDefault="00670217">
            <w:pPr>
              <w:pStyle w:val="NormalWeb"/>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094B883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53FDE5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415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CDD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FA8CA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63D66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2465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D50784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22DBB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53BD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99659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DB0B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2D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0DED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558D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28C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2C2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E0892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A9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B65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82F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A4D9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287C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BE9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B7E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1D7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5C555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6462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2391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9991F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826A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F3AD25D"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EA4F4AE"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328340E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1B540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7E39FC"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11BCF86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05EAF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89F31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63F30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2C619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A9E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6BE9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F3B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368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FEFA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DBE6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2451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5FE3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A48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1F7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1AEE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37C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D4F9E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84EE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B643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4E55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21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C90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7532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157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AD5A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08651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FFCA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74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2BDB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15365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D2F3DC"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4E21E9B" w14:textId="77777777" w:rsidR="00F90CE1" w:rsidRPr="00670217" w:rsidRDefault="00AF72DE">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29DED7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993387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1.5.2. sabiedrība ar ierobežotu atbildību </w:t>
            </w:r>
            <w:r w:rsidR="00F90CE1" w:rsidRPr="005C2BEC">
              <w:rPr>
                <w:rFonts w:ascii="Times New Roman" w:hAnsi="Times New Roman" w:cs="Times New Roman"/>
                <w:color w:val="000000" w:themeColor="text1"/>
                <w:sz w:val="20"/>
                <w:szCs w:val="20"/>
              </w:rPr>
              <w:lastRenderedPageBreak/>
              <w:t>"Aizkraukles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FE97F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BC299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38E783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A76F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671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A3CC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817E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99FA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2BC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9A3A1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75AF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D097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3575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E36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A0FF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DC8F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7B74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37F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3E3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D9D9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7737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AB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5A4D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5F5D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8ACC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C12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01E1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8956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C9778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FC26D9"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B4FBD"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2C436F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50610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1.5.3. sabiedrība ar ierobežotu atbildību "Bauskas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83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A3040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DDC7D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47B0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40CB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D88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18CC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478C4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25D0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DB77D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628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2ED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52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D09B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E7FA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A742A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A22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804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172E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696F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F926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33D4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7D26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4DF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42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3504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F8B84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C3138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CFF1D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47C8A03"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C7599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945F2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C7E78E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AF10C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77F3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D26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6B4D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986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44CA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066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C40D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383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A4A5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6AD1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E423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F2BAA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3C9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BEE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7756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43B9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3061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0EE6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A71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898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2CB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4139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36BE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62ABA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3C387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4FB7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D9E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0116A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9CDEC43"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EDB50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F52E4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B72449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9BE64D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307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64BAF9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9B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0E24B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482D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AF2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5D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ED6F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D1D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110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39FD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BCC6A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3046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03A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5491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5D44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2C98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AD49A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3A03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A6A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C89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15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CA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CA9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B95D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A3734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2EBA6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56C341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318043F"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6791D9"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FB1AC4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A1CDA6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FF39BE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17B00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E2A660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"Traumato-</w:t>
            </w:r>
            <w:r w:rsidR="00F90CE1" w:rsidRPr="005C2BEC">
              <w:rPr>
                <w:rFonts w:ascii="Times New Roman" w:hAnsi="Times New Roman" w:cs="Times New Roman"/>
                <w:color w:val="000000" w:themeColor="text1"/>
                <w:sz w:val="20"/>
                <w:szCs w:val="20"/>
              </w:rPr>
              <w:br/>
            </w:r>
            <w:r w:rsidR="00F90CE1" w:rsidRPr="005C2BEC">
              <w:rPr>
                <w:rFonts w:ascii="Times New Roman" w:hAnsi="Times New Roman" w:cs="Times New Roman"/>
                <w:color w:val="000000" w:themeColor="text1"/>
                <w:sz w:val="20"/>
                <w:szCs w:val="20"/>
              </w:rPr>
              <w:lastRenderedPageBreak/>
              <w:t>loģijas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98CC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E24A7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74F7C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63D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EB94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A0A8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7FCA8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8A58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71A8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5533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9950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AED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9A3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F22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ABCE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16C9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4F39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5D36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080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2DB23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F3E9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621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7E7B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5B6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85B7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E62D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6A1D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07C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2962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FC598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4A72CEF9"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15A49D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C455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1.6.2. sabiedrība ar ierobežotu 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0D7A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274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BBD4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B4C8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7B0F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0EFAB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B52E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C2CD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4B35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3D31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E55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2CA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AC875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5CBE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030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8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DBAB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49A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CBEE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809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EF16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4CA6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A404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4BD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A15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80AB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4F1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6BB0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60FB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4A4B9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6E7AA008"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7AFE08B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FCEBAF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8E70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52B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ACD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035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B1ED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E1E3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D9C7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0BB1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8F6A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FD56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E988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14A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C0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5F1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F95F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DC34D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802F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9B63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382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FC2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7C2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06B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43A8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9DBC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64E37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1B166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A8D5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0B39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B04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CF44F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04959EE9" w14:textId="77777777" w:rsidR="00F90CE1" w:rsidRPr="005471FA" w:rsidRDefault="002338B3">
            <w:pPr>
              <w:pStyle w:val="NormalWeb"/>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1A4DDEA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7EA043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538E79E"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531A8485" w14:textId="77777777" w:rsidR="00F90CE1" w:rsidRPr="005C2BEC" w:rsidRDefault="00F90CE1">
            <w:pPr>
              <w:pStyle w:val="NormalWeb"/>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3B5AC04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38F351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F4904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C4F638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CAA48A6"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BB1E5E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2CD30A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54D01B7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EBA3876"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914E25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13C8E9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B36B595"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E0EB98"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3BBB1796" w14:textId="77777777" w:rsidR="00F90CE1" w:rsidRPr="005C2BEC" w:rsidRDefault="00F90CE1">
            <w:pPr>
              <w:pStyle w:val="NormalWeb"/>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384A88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3418D5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D7538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3AD8DC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426178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60EA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505E97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EDB525F"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EF4115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44A99DD"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CFD89E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A03BD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2531B3"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10F084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1838F4"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6F5F562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389C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DAA753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D966AC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778351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1.7.1. sabiedrība ar ierobežotu atbildību "Rīgas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9871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36733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EFD1B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A4E0C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498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7157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262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8E9C4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4DF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CF2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BE43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1F4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332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CC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10F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17157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9E3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F9D3A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CF43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6C8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C25E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823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3095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E14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A44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C65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3A5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0BF9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7313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BD73A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50A777A"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2CD7745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8BE80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1.7.2. valsts sabiedrība ar ierobežotu atbildību "Bērnu psihoneiro-</w:t>
            </w:r>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13F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F11A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8DD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FD24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8D5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4B4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E8955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B54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AC1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3EC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88A5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39DC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651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259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AB9DB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D5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F76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3A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0FFD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7C73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5DA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1A1F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2BA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678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D493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1988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A4D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58F5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CDD79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78734E4"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5904EBD0"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6E0A93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97D98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C8187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3664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1C5E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9737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3667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2213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5204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5A4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2A4C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C173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4EA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230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25F2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E732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9464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EBB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1057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F57C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AF9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27C8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DB7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BB59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B703E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28D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69E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4EDB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BBF5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BDF4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4F294" w14:textId="7C42BDDC"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8BAE1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46F548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5833BA5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6D75071"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w:t>
            </w:r>
            <w:r w:rsidR="00F90CE1" w:rsidRPr="005C2BEC">
              <w:rPr>
                <w:rFonts w:ascii="Times New Roman" w:hAnsi="Times New Roman" w:cs="Times New Roman"/>
                <w:color w:val="000000" w:themeColor="text1"/>
                <w:sz w:val="20"/>
                <w:szCs w:val="20"/>
              </w:rPr>
              <w:lastRenderedPageBreak/>
              <w:t>"Daugavpils psihoneiro-</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35B9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122A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EC1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643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B02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E01B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4424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35A0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514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B84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B3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5DF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7FD3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DC1E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79CA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46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D72F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D8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B1B6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A8D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4C6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F6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F561E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C37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216E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7A64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17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1A88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875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CB561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6E014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258C00F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380624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1.7.5. valsts sabiedrība ar ierobežotu atbildību "Slimnīca "Ģintermuiža""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F4689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0A0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166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E090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07E9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D914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AEC8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55B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3B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6303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7A9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8E47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46DA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2A61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F7CC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A7E2B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698A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F646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FC7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350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4F11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6E5F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592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7EA3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619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3785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F8D4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F2F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27B845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7921DC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B8C6F0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436E3C7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70DB7A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1.7.6. valsts sabiedrība ar ierobežotu atbildību "Strenču psihoneiro-</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4B7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F0D01D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0C18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224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050E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0A7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3779D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DA1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C60C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BD6D4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754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7172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4460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6278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C097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8932D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3E01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2C1B3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030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7E74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533C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411F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54C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2C91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CD9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3344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CF9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70D0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F133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34E24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7C8F511"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45B8A84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7121F9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D527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ECA6B9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68E0B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523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45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A207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1153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C413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368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2F3C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3187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168A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D90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B18C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7721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5AA14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EA0F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4EC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4272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28E7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55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B0B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864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2735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A3D11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B87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212D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5E9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04CC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18B416"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70C16124"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0908211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C6B8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57168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536192B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7EB61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BFCD1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FFB0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247F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3510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C7F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63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DE32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3E5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1E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8BA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B5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93D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7971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BBC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712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A1D3B0"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42E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A4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9749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DA18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3B5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C4C2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606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B6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B34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F9361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9D4D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AC46B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E22958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FD03AB6"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90E97"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2E6C50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466AD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7DBD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3E294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669C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6B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950D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3F36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E2B3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003C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1A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692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FC57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B91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FDB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CCC9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4810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B43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194F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1DE4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D93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53D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C9E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64B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4068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000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28FE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AB767C"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ED5C19"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3F2F7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1C79E8"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E7DAD33"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6A3102"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7CF12A8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5A21C3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"Sanare-KRC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5C5BF89E"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4F5DB783"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59560EEE"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587A15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F45817D"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8856E0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1DBDA2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A4D574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418EB92"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121827"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35816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FB1782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65A303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F806C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022973AA"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46F30A"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3BE6758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33814B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97FF9D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9F7D06"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8C2E9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EE32CF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C41EE9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6A8998"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A2D604A"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9D3C91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D5E812"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534D248"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673E289"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76C65518" w14:textId="77777777" w:rsidR="00F90CE1" w:rsidRPr="00580796" w:rsidRDefault="00F90CE1">
            <w:pPr>
              <w:pStyle w:val="NormalWeb"/>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1BB63D2"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191D178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4AFA7D6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06AA918C"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89E5E42"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E92DEDF"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37CE321"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9226C31"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89D4960"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14BCD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279D838F"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0CCDDA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2E609EFF"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BC0671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F40B28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0CD913"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7F0A26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593A7A8"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3A821"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7A5DA7F"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0BC122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A12329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72BE0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5B6A9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31602F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E7BC5B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D5C17F4"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10FC0C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62B981"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735A5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65D723B"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F404F2"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16E84A4" w14:textId="77777777" w:rsidR="00F90CE1" w:rsidRPr="00580796" w:rsidRDefault="00F90CE1">
            <w:pPr>
              <w:pStyle w:val="NormalWeb"/>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67E3616A"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0C1D08E4"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0EABAB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lastRenderedPageBreak/>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808E40D"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821B91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70C57BB1" w14:textId="77777777" w:rsidR="00AC1915" w:rsidRPr="005C2BEC" w:rsidRDefault="00F90CE1"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00AC1915" w:rsidRPr="005C2BEC">
        <w:rPr>
          <w:color w:val="000000" w:themeColor="text1"/>
          <w:sz w:val="20"/>
          <w:szCs w:val="20"/>
        </w:rPr>
        <w:t> AR – tikai akūtā rehabilitācija jaukta profila gultās atbilstoši līgumos noteiktajiem nosacījumiem.</w:t>
      </w:r>
    </w:p>
    <w:p w14:paraId="6327302E" w14:textId="77777777" w:rsidR="002107A5" w:rsidRPr="005C2BEC" w:rsidRDefault="00184BB1" w:rsidP="002107A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0BE7E8A3"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50B7" w14:textId="77777777" w:rsidR="00671180" w:rsidRPr="005C2BEC" w:rsidRDefault="00671180" w:rsidP="003F2A06">
            <w:pPr>
              <w:pStyle w:val="NormalWeb"/>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CD56DEB" w14:textId="77777777" w:rsidR="00671180" w:rsidRPr="005C2BEC" w:rsidRDefault="00C85514" w:rsidP="003F2A06">
            <w:pPr>
              <w:pStyle w:val="NormalWeb"/>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E6D0E0" w14:textId="77777777" w:rsidR="00671180" w:rsidRPr="005C2BEC" w:rsidRDefault="00671180"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Fiksētā piemaksa (</w:t>
            </w:r>
            <w:r w:rsidRPr="00AA4F45">
              <w:rPr>
                <w:i/>
                <w:iCs/>
                <w:color w:val="000000" w:themeColor="text1"/>
                <w:sz w:val="20"/>
                <w:szCs w:val="20"/>
              </w:rPr>
              <w:t>euro</w:t>
            </w:r>
            <w:r w:rsidRPr="005C2BEC">
              <w:rPr>
                <w:color w:val="000000" w:themeColor="text1"/>
                <w:sz w:val="20"/>
                <w:szCs w:val="20"/>
              </w:rPr>
              <w:t>)</w:t>
            </w:r>
          </w:p>
        </w:tc>
      </w:tr>
      <w:tr w:rsidR="00015227" w:rsidRPr="005C2BEC" w14:paraId="2C742BB3"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5AD45EB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42D12D"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internists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5F6964"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AE41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ED1A2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101A7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traumatologs, ortopēds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D3FCBB"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93601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D9F0C6" w14:textId="77777777" w:rsidR="00AA4A56" w:rsidRPr="005C2BEC" w:rsidRDefault="009D60AB"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Pr="009D60AB">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F6D264"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F226EA"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CB97A8"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85C7CC"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4EA6B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5D9603"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50D677" w14:textId="77777777" w:rsidR="00AA4A56" w:rsidRPr="005C2BEC" w:rsidRDefault="004559EF"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radiologa asistents, radiogrāfers</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408A37" w14:textId="77777777" w:rsidR="00AA4A56" w:rsidRPr="00FD4329" w:rsidRDefault="00FD4329" w:rsidP="00015227">
            <w:pPr>
              <w:pStyle w:val="NormalWeb"/>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9D60AB" w:rsidRPr="00FD4329">
              <w:rPr>
                <w:color w:val="000000" w:themeColor="text1"/>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4AE8"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618D"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90BE92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D44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2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F22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B3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7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A8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22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5D3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BA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F2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6B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C8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F6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BAF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BB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63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46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C4DD5"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C929"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08A4704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8FBA2E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2214B0AD"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4F64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57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AE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B4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13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3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D9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0D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CD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DE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7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83F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83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F5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88FC"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51C8A"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0E18A1F"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AE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7D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7E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67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E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E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CE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60B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88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E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35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04C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A0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D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F8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3344"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9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29BB"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A408"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434C383E"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781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DA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05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1E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65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32B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06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EA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DA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9F4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08F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BE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D5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4D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A226"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E729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86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BB8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52E7"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E0FE01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E167192"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7E9E0B3B"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4AA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3438"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1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1C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5A7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CF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30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41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3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26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B3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F3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2D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65BE"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15207">
              <w:rPr>
                <w:rFonts w:ascii="Times New Roman" w:eastAsia="Times New Roman" w:hAnsi="Times New Roman" w:cs="Times New Roman"/>
                <w:sz w:val="20"/>
                <w:szCs w:val="20"/>
                <w:vertAlign w:val="superscript"/>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2210"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072FD"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15207">
              <w:rPr>
                <w:rFonts w:ascii="Times New Roman" w:eastAsia="Times New Roman" w:hAnsi="Times New Roman" w:cs="Times New Roman"/>
                <w:sz w:val="20"/>
                <w:szCs w:val="20"/>
                <w:vertAlign w:val="superscript"/>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013"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0C6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590C922B"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D6A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FC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49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2ED4"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22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09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5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7B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30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9C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DA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0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C1D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262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27AB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ADAC"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8E9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239E7B1C"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6ED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"Ziemeļkurzemes reģionālā slimnīca"</w:t>
            </w:r>
            <w:r w:rsidR="00815207">
              <w:rPr>
                <w:rFonts w:ascii="Times New Roman" w:eastAsia="Times New Roman" w:hAnsi="Times New Roman" w:cs="Times New Roman"/>
                <w:sz w:val="20"/>
                <w:szCs w:val="20"/>
                <w:vertAlign w:val="superscript"/>
                <w:lang w:eastAsia="lv-LV"/>
              </w:rPr>
              <w:t>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D5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FD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4B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C0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54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5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7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61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E4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FE18C3" w:rsidRP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F70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D1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3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0CCB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8</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8A2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CA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F2B2"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69B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A424F"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2C1FEBD9"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5B3A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807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E0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86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BE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A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2C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F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F1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3D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3DC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3F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E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BC5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293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0D0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BA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7023"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E780"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42191684"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7AF3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97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A0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D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D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6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70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72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EE9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E9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4403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B2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0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8B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C49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AB5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805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FC7E4"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6A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6FC9ABD9"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197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A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CC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CC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BD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5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2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9D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8A8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15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407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83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D0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0C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F4F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B0B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C4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421"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167D9"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70F78D32"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90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DB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75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B4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90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55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8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2E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20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9C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F9D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D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228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D0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F77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E06C"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93EE"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05AD"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2105AD8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9EB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3A528D52"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E95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01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AC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51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271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AA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7D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0A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7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27B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9B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BF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1C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143F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C6A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B4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CFE8"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3B924"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01BDBD4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4445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"Cēsu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08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1F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51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821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44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B1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9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07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B5D4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75E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2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57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54E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2FA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5F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12EE"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078F"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264FD3EE"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3662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78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56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1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6C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7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37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61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1477"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122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B5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8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0F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378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232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E18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2D4C"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EFE"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29750B3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1C7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D4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7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33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10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97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5F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DEA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90F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CD8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1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D6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8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B9D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A4F1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D57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00F6"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D495"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10D289E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CAB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07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C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F0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838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E599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95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5B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E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DB4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B7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7A5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35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7A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E1E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E3E6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DDA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48999"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F725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5F021785"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7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53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A2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51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28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5F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E2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DBB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4C4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477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A49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66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FC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F0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F039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25D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0BA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1D7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D84F2"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3717A801"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D40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D3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7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14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C0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6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B7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47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B2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A89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1C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C8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ECB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4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F41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B725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91A"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025D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6D99625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2195097A"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607CC0D6"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69D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58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FA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0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0EF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FF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C9A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1E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C53C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78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6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D24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1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0B0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7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0FDD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09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E7E3"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2043613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B5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73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CB3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F8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11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3F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6E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BC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F7A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E568"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9FC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6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7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4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925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DC7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88F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4E62"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CE5B"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3AECED8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1A8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7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6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36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366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C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948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21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9A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15B3"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707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13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AF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EE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6DF6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D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CA4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251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C3CA"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1F836AFB"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1496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F9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13B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AB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72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51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19C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75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29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5EB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132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B1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E9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97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9A8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F724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047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8BA4"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09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4D83F1A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0FABD12A"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1640F330"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A72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1C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764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2DD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E7A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119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C4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F9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79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BBD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347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A9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A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6D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28A6"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1E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740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FA6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DED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5C982455"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E243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6F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2ED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A24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7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89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22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6A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5D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70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9C4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52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7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E1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7D56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4E3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DCC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DD5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80FE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0B3DF79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A8E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9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81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CC5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86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DB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530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C0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B6D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2E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F05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F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6D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61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755F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136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A651"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33BC"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9FB"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39453565"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074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F3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8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F16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3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A7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89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42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D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56B7"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57B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1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9A7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A7F"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28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B9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046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AC8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232A07F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E3DA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1B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18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FA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F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51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EA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F5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52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48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3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8C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D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B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D8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55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FAA"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49AC"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2B94FCE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E7FE586"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1E37E898"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6FEB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763D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0384"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E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1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44B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25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E68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84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D93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441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A9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05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63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912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DA1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CE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39C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63C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51757D6C"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C92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2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673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0A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39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65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38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2B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98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C68D"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E23E"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Pr="009D28A5">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4841"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B66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C67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637C03" w:rsidRPr="009D28A5">
              <w:rPr>
                <w:rFonts w:ascii="Times New Roman" w:eastAsia="Times New Roman" w:hAnsi="Times New Roman" w:cs="Times New Roman"/>
                <w:sz w:val="20"/>
                <w:szCs w:val="20"/>
                <w:vertAlign w:val="superscript"/>
                <w:lang w:eastAsia="lv-LV"/>
              </w:rPr>
              <w:t>1</w:t>
            </w:r>
            <w:r w:rsidR="00815207" w:rsidRPr="009D28A5">
              <w:rPr>
                <w:rFonts w:ascii="Times New Roman" w:eastAsia="Times New Roman" w:hAnsi="Times New Roman" w:cs="Times New Roman"/>
                <w:sz w:val="20"/>
                <w:szCs w:val="20"/>
                <w:vertAlign w:val="superscript"/>
                <w:lang w:eastAsia="lv-LV"/>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762F"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B05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7CC2"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C3B8"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33644"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78EE09F3"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689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74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A4215">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4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E1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1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E0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CA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D3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6D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938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188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A6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44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128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2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3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41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C5A5"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A4321"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7C886EF"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09B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"Rīgas psihiatrijas un narkoloģijas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2C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D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21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9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9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B1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B6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1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DB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E5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49F1"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91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D5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534C1">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72E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32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0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78A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98D8"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4A20F8E2"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2ED7150"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36DB8E65"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C26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D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DF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BE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D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DF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7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72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6C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D06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F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A8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0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3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487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B3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A2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F98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E7E9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6F47AD53"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2983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B3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771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27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97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59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E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80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E4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55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E9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BD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F6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94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7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9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AE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9BE0"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5EEA2297"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37E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3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B3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96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6A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7B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C4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643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4B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2F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30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7A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20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9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94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40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FF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F5E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540F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0FF0F11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D3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1.2.7.4. valsts sabiedrība ar ierobežotu atbildību "Slimnīca "Ģintermuiža""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45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DD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8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E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3F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3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89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52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285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81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3E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3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4D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F1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F2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0998"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800B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6A9A9ACA"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D82E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B9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7D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9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95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AC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0C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AE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C5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C5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9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A0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20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734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2B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17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7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9DD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C7B7F"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20F66E6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1278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22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B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76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01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6A4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B4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679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1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9B2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120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24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1B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7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F93F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B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1D4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E4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6E2C"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28F6CFF2" w14:textId="77777777" w:rsidR="007E6DA6" w:rsidRPr="005C2BEC" w:rsidRDefault="007E6DA6" w:rsidP="007E6DA6">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1F943EEC" w14:textId="77777777" w:rsidR="00FB2A5D" w:rsidRDefault="00B503B5" w:rsidP="004574E4">
      <w:pPr>
        <w:pStyle w:val="NormalWeb"/>
        <w:shd w:val="clear" w:color="auto" w:fill="FFFFFF"/>
        <w:spacing w:line="360" w:lineRule="auto"/>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taču ārstniecības iestādei jānodrošina neonatologa diennakts dežūra perinatālās aprūpes centrā.</w:t>
      </w:r>
    </w:p>
    <w:p w14:paraId="153EAC91" w14:textId="77777777" w:rsidR="00FD4329" w:rsidRDefault="00FB2A5D" w:rsidP="00FD4329">
      <w:pPr>
        <w:pStyle w:val="NormalWeb"/>
        <w:shd w:val="clear" w:color="auto" w:fill="FFFFFF"/>
        <w:spacing w:line="360" w:lineRule="auto"/>
        <w:ind w:firstLine="300"/>
        <w:rPr>
          <w:color w:val="000000" w:themeColor="text1"/>
          <w:sz w:val="20"/>
          <w:szCs w:val="20"/>
        </w:rPr>
      </w:pPr>
      <w:r w:rsidRPr="00FB2A5D">
        <w:rPr>
          <w:color w:val="000000" w:themeColor="text1"/>
          <w:sz w:val="20"/>
          <w:szCs w:val="20"/>
          <w:vertAlign w:val="superscript"/>
        </w:rPr>
        <w:lastRenderedPageBreak/>
        <w:t>2</w:t>
      </w:r>
      <w:r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FD4329">
        <w:rPr>
          <w:color w:val="000000" w:themeColor="text1"/>
          <w:sz w:val="20"/>
          <w:szCs w:val="20"/>
        </w:rPr>
        <w:t>.</w:t>
      </w:r>
    </w:p>
    <w:p w14:paraId="206EFF6F" w14:textId="77777777" w:rsidR="00965487" w:rsidRDefault="00815207"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3</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5D4A071C" w14:textId="77777777" w:rsidR="00965487" w:rsidRDefault="00815207" w:rsidP="007E6DA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4</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7BFFA971" w14:textId="77777777" w:rsidR="000F3F14" w:rsidRDefault="00815207" w:rsidP="000D5058">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5</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A143FF3" w14:textId="77777777" w:rsidR="000D5058" w:rsidRDefault="00815207" w:rsidP="005A3086">
      <w:pPr>
        <w:pStyle w:val="NormalWeb"/>
        <w:shd w:val="clear" w:color="auto" w:fill="FFFFFF"/>
        <w:spacing w:line="293" w:lineRule="atLeast"/>
        <w:ind w:firstLine="300"/>
        <w:rPr>
          <w:color w:val="000000" w:themeColor="text1"/>
          <w:sz w:val="20"/>
          <w:szCs w:val="20"/>
        </w:rPr>
      </w:pPr>
      <w:r w:rsidRPr="00D02D63">
        <w:rPr>
          <w:color w:val="000000" w:themeColor="text1"/>
          <w:sz w:val="20"/>
          <w:szCs w:val="20"/>
          <w:vertAlign w:val="superscript"/>
        </w:rPr>
        <w:t>6</w:t>
      </w:r>
      <w:r w:rsidR="005A3086" w:rsidRPr="00D02D63">
        <w:rPr>
          <w:color w:val="000000" w:themeColor="text1"/>
          <w:sz w:val="20"/>
          <w:szCs w:val="20"/>
        </w:rPr>
        <w:t xml:space="preserve"> Sabiedrība ar ierobežotu atbildību "Ziemeļkurzemes reģionālā slimnīca" nodrošina internista,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radiogrāfera</w:t>
      </w:r>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15E61656" w14:textId="77777777" w:rsidR="00FE18C3"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7</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36F3988A" w14:textId="77777777" w:rsidR="005A3086"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8</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"Ziemeļkurzemes reģionālā slimnīca" nodrošina</w:t>
      </w:r>
      <w:r w:rsidR="00FE18C3">
        <w:rPr>
          <w:color w:val="000000" w:themeColor="text1"/>
          <w:sz w:val="20"/>
          <w:szCs w:val="20"/>
        </w:rPr>
        <w:t xml:space="preserve"> oftalmologa </w:t>
      </w:r>
      <w:r w:rsidR="00FE18C3" w:rsidRPr="005C2BEC">
        <w:rPr>
          <w:color w:val="000000" w:themeColor="text1"/>
          <w:sz w:val="20"/>
          <w:szCs w:val="20"/>
        </w:rPr>
        <w:t>diennakts dežūras</w:t>
      </w:r>
      <w:r w:rsidR="00FE18C3">
        <w:rPr>
          <w:color w:val="000000" w:themeColor="text1"/>
          <w:sz w:val="20"/>
          <w:szCs w:val="20"/>
        </w:rPr>
        <w:t>.</w:t>
      </w:r>
    </w:p>
    <w:p w14:paraId="3A2FC1EC" w14:textId="77777777" w:rsidR="00A842FD"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5101A5">
        <w:rPr>
          <w:color w:val="000000" w:themeColor="text1"/>
          <w:sz w:val="20"/>
          <w:szCs w:val="20"/>
        </w:rPr>
        <w:t xml:space="preserve"> </w:t>
      </w:r>
      <w:r w:rsidR="00FE18C3" w:rsidRPr="00DF763D">
        <w:rPr>
          <w:color w:val="000000" w:themeColor="text1"/>
          <w:sz w:val="20"/>
          <w:szCs w:val="20"/>
        </w:rPr>
        <w:t>Sabiedrība ar ierobežotu atbildību "Rēzeknes slimnīca" nodrošina viena internista darbu darbdienās, brīvdienās un svētku dienās no plkst. 8.00 līdz plkst. 20.00.</w:t>
      </w:r>
    </w:p>
    <w:p w14:paraId="552F41C4" w14:textId="77777777" w:rsidR="00AE0B46"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10FADD8A" w14:textId="77777777" w:rsidR="00E000AA" w:rsidRDefault="00E000AA" w:rsidP="005A3086">
      <w:pPr>
        <w:pStyle w:val="NormalWeb"/>
        <w:shd w:val="clear" w:color="auto" w:fill="FFFFFF"/>
        <w:spacing w:line="293" w:lineRule="atLeast"/>
        <w:ind w:firstLine="300"/>
        <w:rPr>
          <w:color w:val="000000" w:themeColor="text1"/>
          <w:sz w:val="20"/>
          <w:szCs w:val="20"/>
        </w:rPr>
      </w:pPr>
      <w:r w:rsidRPr="00E000AA">
        <w:rPr>
          <w:color w:val="000000" w:themeColor="text1"/>
          <w:sz w:val="20"/>
          <w:szCs w:val="20"/>
          <w:vertAlign w:val="superscript"/>
        </w:rPr>
        <w:t>1</w:t>
      </w:r>
      <w:r w:rsidR="00815207">
        <w:rPr>
          <w:color w:val="000000" w:themeColor="text1"/>
          <w:sz w:val="20"/>
          <w:szCs w:val="20"/>
          <w:vertAlign w:val="superscript"/>
        </w:rPr>
        <w:t>1</w:t>
      </w:r>
      <w:r>
        <w:rPr>
          <w:color w:val="000000" w:themeColor="text1"/>
          <w:sz w:val="20"/>
          <w:szCs w:val="20"/>
        </w:rPr>
        <w:t xml:space="preserve"> S</w:t>
      </w:r>
      <w:r w:rsidRPr="00E000AA">
        <w:rPr>
          <w:color w:val="000000" w:themeColor="text1"/>
          <w:sz w:val="20"/>
          <w:szCs w:val="20"/>
        </w:rPr>
        <w:t>abiedrība ar ierobežotu atbildību "Limbažu slimnīca"</w:t>
      </w:r>
      <w:r>
        <w:rPr>
          <w:color w:val="000000" w:themeColor="text1"/>
          <w:sz w:val="20"/>
          <w:szCs w:val="20"/>
        </w:rPr>
        <w:t xml:space="preserve"> un </w:t>
      </w:r>
      <w:r w:rsidRPr="005C2BEC">
        <w:rPr>
          <w:sz w:val="20"/>
          <w:szCs w:val="20"/>
        </w:rPr>
        <w:t>sabiedrība ar ierobežotu atbildību "Rīgas 2. slimnīca"</w:t>
      </w:r>
      <w:r>
        <w:rPr>
          <w:sz w:val="20"/>
          <w:szCs w:val="20"/>
        </w:rPr>
        <w:t xml:space="preserve"> </w:t>
      </w:r>
      <w:r w:rsidRPr="005C2BEC">
        <w:rPr>
          <w:color w:val="000000" w:themeColor="text1"/>
          <w:sz w:val="20"/>
          <w:szCs w:val="20"/>
        </w:rPr>
        <w:t>pēc izvēles nodrošina</w:t>
      </w:r>
      <w:r>
        <w:rPr>
          <w:color w:val="000000" w:themeColor="text1"/>
          <w:sz w:val="20"/>
          <w:szCs w:val="20"/>
        </w:rPr>
        <w:t xml:space="preserve"> internista vai </w:t>
      </w:r>
      <w:r w:rsidRPr="00965487">
        <w:rPr>
          <w:color w:val="000000" w:themeColor="text1"/>
          <w:sz w:val="20"/>
          <w:szCs w:val="20"/>
        </w:rPr>
        <w:t>neatliekamās medicīnas ārst</w:t>
      </w:r>
      <w:r>
        <w:rPr>
          <w:color w:val="000000" w:themeColor="text1"/>
          <w:sz w:val="20"/>
          <w:szCs w:val="20"/>
        </w:rPr>
        <w:t xml:space="preserve">a </w:t>
      </w:r>
      <w:r w:rsidRPr="005C2BEC">
        <w:rPr>
          <w:color w:val="000000" w:themeColor="text1"/>
          <w:sz w:val="20"/>
          <w:szCs w:val="20"/>
        </w:rPr>
        <w:t>diennakts dežūras</w:t>
      </w:r>
      <w:r>
        <w:rPr>
          <w:color w:val="000000" w:themeColor="text1"/>
          <w:sz w:val="20"/>
          <w:szCs w:val="20"/>
        </w:rPr>
        <w:t>.</w:t>
      </w:r>
    </w:p>
    <w:p w14:paraId="0311A8BD" w14:textId="77777777" w:rsidR="00637C03" w:rsidRDefault="00B75A87" w:rsidP="00637C03">
      <w:pPr>
        <w:pStyle w:val="NormalWeb"/>
        <w:shd w:val="clear" w:color="auto" w:fill="FFFFFF"/>
        <w:spacing w:line="293" w:lineRule="atLeast"/>
        <w:ind w:firstLine="300"/>
        <w:rPr>
          <w:color w:val="000000" w:themeColor="text1"/>
          <w:sz w:val="20"/>
          <w:szCs w:val="20"/>
        </w:rPr>
      </w:pPr>
      <w:r w:rsidRPr="00637C03">
        <w:rPr>
          <w:color w:val="000000" w:themeColor="text1"/>
          <w:sz w:val="20"/>
          <w:szCs w:val="20"/>
          <w:vertAlign w:val="superscript"/>
        </w:rPr>
        <w:t>1</w:t>
      </w:r>
      <w:r w:rsidR="00815207">
        <w:rPr>
          <w:color w:val="000000" w:themeColor="text1"/>
          <w:sz w:val="20"/>
          <w:szCs w:val="20"/>
          <w:vertAlign w:val="superscript"/>
        </w:rPr>
        <w:t>2</w:t>
      </w:r>
      <w:r>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7831793" w14:textId="77777777" w:rsidR="00B75A87" w:rsidRDefault="00EA4215" w:rsidP="005A3086">
      <w:pPr>
        <w:pStyle w:val="NormalWeb"/>
        <w:shd w:val="clear" w:color="auto" w:fill="FFFFFF"/>
        <w:spacing w:line="293" w:lineRule="atLeast"/>
        <w:ind w:firstLine="300"/>
        <w:rPr>
          <w:sz w:val="20"/>
          <w:szCs w:val="20"/>
        </w:rPr>
      </w:pPr>
      <w:r w:rsidRPr="00EA4215">
        <w:rPr>
          <w:color w:val="000000" w:themeColor="text1"/>
          <w:sz w:val="20"/>
          <w:szCs w:val="20"/>
          <w:vertAlign w:val="superscript"/>
        </w:rPr>
        <w:t>1</w:t>
      </w:r>
      <w:r w:rsidR="00815207">
        <w:rPr>
          <w:color w:val="000000" w:themeColor="text1"/>
          <w:sz w:val="20"/>
          <w:szCs w:val="20"/>
          <w:vertAlign w:val="superscript"/>
        </w:rPr>
        <w:t>3</w:t>
      </w:r>
      <w:r>
        <w:rPr>
          <w:color w:val="000000" w:themeColor="text1"/>
          <w:sz w:val="20"/>
          <w:szCs w:val="20"/>
        </w:rPr>
        <w:t xml:space="preserve"> </w:t>
      </w:r>
      <w:r w:rsidRPr="005C2BEC">
        <w:rPr>
          <w:sz w:val="20"/>
          <w:szCs w:val="20"/>
        </w:rPr>
        <w:t>Valsts sabiedrība ar ierobežotu atbildību "Nacionālais rehabilitācijas centrs "Vaivari"</w:t>
      </w:r>
      <w:r w:rsidR="00226741" w:rsidRPr="005C2BEC">
        <w:rPr>
          <w:sz w:val="20"/>
          <w:szCs w:val="20"/>
        </w:rPr>
        <w:t>"</w:t>
      </w:r>
      <w:r w:rsidRPr="005C2BEC">
        <w:rPr>
          <w:sz w:val="20"/>
          <w:szCs w:val="20"/>
        </w:rPr>
        <w:t xml:space="preserve"> </w:t>
      </w:r>
      <w:r w:rsidRPr="005C2BEC">
        <w:rPr>
          <w:color w:val="000000" w:themeColor="text1"/>
          <w:sz w:val="20"/>
          <w:szCs w:val="20"/>
        </w:rPr>
        <w:t xml:space="preserve">pēc izvēles nodrošina </w:t>
      </w:r>
      <w:r w:rsidRPr="005C2BEC">
        <w:rPr>
          <w:sz w:val="20"/>
          <w:szCs w:val="20"/>
        </w:rPr>
        <w:t>internista vai anesteziologa, reanimatologa</w:t>
      </w:r>
      <w:r w:rsidRPr="005C2BEC">
        <w:rPr>
          <w:color w:val="000000" w:themeColor="text1"/>
          <w:sz w:val="20"/>
          <w:szCs w:val="20"/>
        </w:rPr>
        <w:t xml:space="preserve"> diennakts dežūras</w:t>
      </w:r>
      <w:r w:rsidRPr="005C2BEC">
        <w:rPr>
          <w:sz w:val="20"/>
          <w:szCs w:val="20"/>
        </w:rPr>
        <w:t>.</w:t>
      </w:r>
    </w:p>
    <w:p w14:paraId="5B2C5618" w14:textId="77777777" w:rsidR="000534C1" w:rsidRDefault="000534C1" w:rsidP="005A3086">
      <w:pPr>
        <w:pStyle w:val="NormalWeb"/>
        <w:shd w:val="clear" w:color="auto" w:fill="FFFFFF"/>
        <w:spacing w:line="293" w:lineRule="atLeast"/>
        <w:ind w:firstLine="300"/>
        <w:rPr>
          <w:color w:val="000000" w:themeColor="text1"/>
          <w:sz w:val="20"/>
          <w:szCs w:val="20"/>
        </w:rPr>
      </w:pPr>
      <w:r w:rsidRPr="000534C1">
        <w:rPr>
          <w:sz w:val="20"/>
          <w:szCs w:val="20"/>
          <w:vertAlign w:val="superscript"/>
        </w:rPr>
        <w:lastRenderedPageBreak/>
        <w:t>1</w:t>
      </w:r>
      <w:r w:rsidR="00815207">
        <w:rPr>
          <w:sz w:val="20"/>
          <w:szCs w:val="20"/>
          <w:vertAlign w:val="superscript"/>
        </w:rPr>
        <w:t>4</w:t>
      </w:r>
      <w:r w:rsidRPr="000534C1">
        <w:rPr>
          <w:sz w:val="20"/>
          <w:szCs w:val="20"/>
        </w:rPr>
        <w:t xml:space="preserve"> </w:t>
      </w:r>
      <w:r w:rsidRPr="005C2BEC">
        <w:rPr>
          <w:sz w:val="20"/>
          <w:szCs w:val="20"/>
        </w:rPr>
        <w:t>Valsts sabiedrība ar ierobežotu atbildību "Rīgas psihiatrijas un narkoloģijas centrs" nodrošina psihiatru attālināto konsultāciju sniegšanai darbdienās no plkst. 8.00 līdz plkst. 16.00.</w:t>
      </w:r>
    </w:p>
    <w:p w14:paraId="4EEFB295" w14:textId="77777777" w:rsidR="00AE0B46" w:rsidRPr="005C2BEC" w:rsidRDefault="00AE0B46" w:rsidP="005A3086">
      <w:pPr>
        <w:pStyle w:val="NormalWeb"/>
        <w:shd w:val="clear" w:color="auto" w:fill="FFFFFF"/>
        <w:spacing w:line="293" w:lineRule="atLeast"/>
        <w:ind w:firstLine="300"/>
        <w:rPr>
          <w:color w:val="000000" w:themeColor="text1"/>
          <w:sz w:val="20"/>
          <w:szCs w:val="20"/>
        </w:rPr>
      </w:pPr>
    </w:p>
    <w:bookmarkEnd w:id="3"/>
    <w:p w14:paraId="5CA2CC21"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8"/>
        <w:gridCol w:w="3895"/>
        <w:gridCol w:w="2919"/>
      </w:tblGrid>
      <w:tr w:rsidR="00E45E3C" w:rsidRPr="005C2BEC" w14:paraId="69E95BBC"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6C7DEB32"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35B4DBDE"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663B37B"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r w:rsidRPr="005C2BEC">
              <w:rPr>
                <w:i/>
                <w:iCs/>
                <w:color w:val="000000" w:themeColor="text1"/>
                <w:sz w:val="20"/>
                <w:szCs w:val="20"/>
              </w:rPr>
              <w:t>euro</w:t>
            </w:r>
            <w:r w:rsidRPr="005C2BEC">
              <w:rPr>
                <w:color w:val="000000" w:themeColor="text1"/>
                <w:sz w:val="20"/>
                <w:szCs w:val="20"/>
              </w:rPr>
              <w:t>)</w:t>
            </w:r>
          </w:p>
        </w:tc>
      </w:tr>
      <w:tr w:rsidR="00E45E3C" w:rsidRPr="005C2BEC" w14:paraId="798EE6A5"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3871246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678F1701"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7725E0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03C5881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334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D9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63731A3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C03C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7" w:type="pct"/>
            <w:tcBorders>
              <w:top w:val="outset" w:sz="6" w:space="0" w:color="414142"/>
              <w:left w:val="outset" w:sz="6" w:space="0" w:color="414142"/>
              <w:bottom w:val="outset" w:sz="6" w:space="0" w:color="414142"/>
              <w:right w:val="outset" w:sz="6" w:space="0" w:color="414142"/>
            </w:tcBorders>
            <w:hideMark/>
          </w:tcPr>
          <w:p w14:paraId="48C370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CB787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Krūšu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77CF36B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349925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1C0B2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7" w:type="pct"/>
            <w:tcBorders>
              <w:top w:val="outset" w:sz="6" w:space="0" w:color="414142"/>
              <w:left w:val="outset" w:sz="6" w:space="0" w:color="414142"/>
              <w:bottom w:val="outset" w:sz="6" w:space="0" w:color="414142"/>
              <w:right w:val="outset" w:sz="6" w:space="0" w:color="414142"/>
            </w:tcBorders>
            <w:hideMark/>
          </w:tcPr>
          <w:p w14:paraId="689182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143D6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129336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61C4B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23C29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7" w:type="pct"/>
            <w:tcBorders>
              <w:top w:val="outset" w:sz="6" w:space="0" w:color="414142"/>
              <w:left w:val="outset" w:sz="6" w:space="0" w:color="414142"/>
              <w:bottom w:val="outset" w:sz="6" w:space="0" w:color="414142"/>
              <w:right w:val="outset" w:sz="6" w:space="0" w:color="414142"/>
            </w:tcBorders>
            <w:hideMark/>
          </w:tcPr>
          <w:p w14:paraId="090262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B7C4E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Vēdera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2ADE7601"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0030ADA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8C4EE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FC4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37959AE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68399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7" w:type="pct"/>
            <w:tcBorders>
              <w:top w:val="outset" w:sz="6" w:space="0" w:color="414142"/>
              <w:left w:val="outset" w:sz="6" w:space="0" w:color="414142"/>
              <w:bottom w:val="outset" w:sz="6" w:space="0" w:color="414142"/>
              <w:right w:val="outset" w:sz="6" w:space="0" w:color="414142"/>
            </w:tcBorders>
            <w:hideMark/>
          </w:tcPr>
          <w:p w14:paraId="61ABFE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60D5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Gastrointestinālā endoskopija</w:t>
            </w:r>
          </w:p>
        </w:tc>
        <w:tc>
          <w:tcPr>
            <w:tcW w:w="1047" w:type="pct"/>
            <w:tcBorders>
              <w:top w:val="outset" w:sz="6" w:space="0" w:color="414142"/>
              <w:left w:val="outset" w:sz="6" w:space="0" w:color="414142"/>
              <w:bottom w:val="outset" w:sz="6" w:space="0" w:color="414142"/>
              <w:right w:val="outset" w:sz="6" w:space="0" w:color="414142"/>
            </w:tcBorders>
            <w:hideMark/>
          </w:tcPr>
          <w:p w14:paraId="03DFB0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0CFBB0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16349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021A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3C87ECA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C470B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2.3.1.</w:t>
            </w:r>
          </w:p>
        </w:tc>
        <w:tc>
          <w:tcPr>
            <w:tcW w:w="2247" w:type="pct"/>
            <w:tcBorders>
              <w:top w:val="outset" w:sz="6" w:space="0" w:color="414142"/>
              <w:left w:val="outset" w:sz="6" w:space="0" w:color="414142"/>
              <w:bottom w:val="outset" w:sz="6" w:space="0" w:color="414142"/>
              <w:right w:val="outset" w:sz="6" w:space="0" w:color="414142"/>
            </w:tcBorders>
            <w:hideMark/>
          </w:tcPr>
          <w:p w14:paraId="4C8D65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69AC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BFAB8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B3D050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8E3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7" w:type="pct"/>
            <w:tcBorders>
              <w:top w:val="outset" w:sz="6" w:space="0" w:color="414142"/>
              <w:left w:val="outset" w:sz="6" w:space="0" w:color="414142"/>
              <w:bottom w:val="outset" w:sz="6" w:space="0" w:color="414142"/>
              <w:right w:val="outset" w:sz="6" w:space="0" w:color="414142"/>
            </w:tcBorders>
            <w:hideMark/>
          </w:tcPr>
          <w:p w14:paraId="7C19858C" w14:textId="0EC7A17F"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A2534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006B9B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77628E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F71C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1CF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52394E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B0B2C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7" w:type="pct"/>
            <w:tcBorders>
              <w:top w:val="outset" w:sz="6" w:space="0" w:color="414142"/>
              <w:left w:val="outset" w:sz="6" w:space="0" w:color="414142"/>
              <w:bottom w:val="outset" w:sz="6" w:space="0" w:color="414142"/>
              <w:right w:val="outset" w:sz="6" w:space="0" w:color="414142"/>
            </w:tcBorders>
            <w:hideMark/>
          </w:tcPr>
          <w:p w14:paraId="16B85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708C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50C79ECA"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4EC63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1137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7" w:type="pct"/>
            <w:tcBorders>
              <w:top w:val="outset" w:sz="6" w:space="0" w:color="414142"/>
              <w:left w:val="outset" w:sz="6" w:space="0" w:color="414142"/>
              <w:bottom w:val="outset" w:sz="6" w:space="0" w:color="414142"/>
              <w:right w:val="outset" w:sz="6" w:space="0" w:color="414142"/>
            </w:tcBorders>
            <w:hideMark/>
          </w:tcPr>
          <w:p w14:paraId="3216AE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3BD8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31DDD5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96DB4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7173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7" w:type="pct"/>
            <w:tcBorders>
              <w:top w:val="outset" w:sz="6" w:space="0" w:color="414142"/>
              <w:left w:val="outset" w:sz="6" w:space="0" w:color="414142"/>
              <w:bottom w:val="outset" w:sz="6" w:space="0" w:color="414142"/>
              <w:right w:val="outset" w:sz="6" w:space="0" w:color="414142"/>
            </w:tcBorders>
            <w:hideMark/>
          </w:tcPr>
          <w:p w14:paraId="1142DF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D724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333528DF"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D28B9F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0B26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88E7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4AB7F4C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E72D7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7" w:type="pct"/>
            <w:tcBorders>
              <w:top w:val="outset" w:sz="6" w:space="0" w:color="414142"/>
              <w:left w:val="outset" w:sz="6" w:space="0" w:color="414142"/>
              <w:bottom w:val="outset" w:sz="6" w:space="0" w:color="414142"/>
              <w:right w:val="outset" w:sz="6" w:space="0" w:color="414142"/>
            </w:tcBorders>
            <w:hideMark/>
          </w:tcPr>
          <w:p w14:paraId="36CEA22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w:t>
            </w:r>
            <w:r w:rsidRPr="005C2BEC">
              <w:rPr>
                <w:rFonts w:ascii="Times New Roman" w:hAnsi="Times New Roman" w:cs="Times New Roman"/>
                <w:color w:val="000000" w:themeColor="text1"/>
                <w:sz w:val="20"/>
                <w:szCs w:val="20"/>
              </w:rPr>
              <w:lastRenderedPageBreak/>
              <w:t>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03081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4FD5735F"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6258A6E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374E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7" w:type="pct"/>
            <w:tcBorders>
              <w:top w:val="outset" w:sz="6" w:space="0" w:color="414142"/>
              <w:left w:val="outset" w:sz="6" w:space="0" w:color="414142"/>
              <w:bottom w:val="outset" w:sz="6" w:space="0" w:color="414142"/>
              <w:right w:val="outset" w:sz="6" w:space="0" w:color="414142"/>
            </w:tcBorders>
            <w:hideMark/>
          </w:tcPr>
          <w:p w14:paraId="7ADA4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22EED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ar ārstēšanās ilgumu līdz 14 gultasdienām</w:t>
            </w:r>
          </w:p>
        </w:tc>
        <w:tc>
          <w:tcPr>
            <w:tcW w:w="1047" w:type="pct"/>
            <w:tcBorders>
              <w:top w:val="outset" w:sz="6" w:space="0" w:color="414142"/>
              <w:left w:val="outset" w:sz="6" w:space="0" w:color="414142"/>
              <w:bottom w:val="outset" w:sz="6" w:space="0" w:color="414142"/>
              <w:right w:val="outset" w:sz="6" w:space="0" w:color="414142"/>
            </w:tcBorders>
            <w:hideMark/>
          </w:tcPr>
          <w:p w14:paraId="7D668D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1202E99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E0820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7" w:type="pct"/>
            <w:tcBorders>
              <w:top w:val="outset" w:sz="6" w:space="0" w:color="414142"/>
              <w:left w:val="outset" w:sz="6" w:space="0" w:color="414142"/>
              <w:bottom w:val="outset" w:sz="6" w:space="0" w:color="414142"/>
              <w:right w:val="outset" w:sz="6" w:space="0" w:color="414142"/>
            </w:tcBorders>
            <w:hideMark/>
          </w:tcPr>
          <w:p w14:paraId="18CAD8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38F0B8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05D9DD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C5EC5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4C8D8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8396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52D1DA9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C1A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7" w:type="pct"/>
            <w:tcBorders>
              <w:top w:val="outset" w:sz="6" w:space="0" w:color="414142"/>
              <w:left w:val="outset" w:sz="6" w:space="0" w:color="414142"/>
              <w:bottom w:val="outset" w:sz="6" w:space="0" w:color="414142"/>
              <w:right w:val="outset" w:sz="6" w:space="0" w:color="414142"/>
            </w:tcBorders>
            <w:hideMark/>
          </w:tcPr>
          <w:p w14:paraId="237D0C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4D2C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1EA59F0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2E166F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7BB4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7" w:type="pct"/>
            <w:tcBorders>
              <w:top w:val="outset" w:sz="6" w:space="0" w:color="414142"/>
              <w:left w:val="outset" w:sz="6" w:space="0" w:color="414142"/>
              <w:bottom w:val="outset" w:sz="6" w:space="0" w:color="414142"/>
              <w:right w:val="outset" w:sz="6" w:space="0" w:color="414142"/>
            </w:tcBorders>
            <w:hideMark/>
          </w:tcPr>
          <w:p w14:paraId="47414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DA46A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7A5134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4A6B311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C37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7" w:type="pct"/>
            <w:tcBorders>
              <w:top w:val="outset" w:sz="6" w:space="0" w:color="414142"/>
              <w:left w:val="outset" w:sz="6" w:space="0" w:color="414142"/>
              <w:bottom w:val="outset" w:sz="6" w:space="0" w:color="414142"/>
              <w:right w:val="outset" w:sz="6" w:space="0" w:color="414142"/>
            </w:tcBorders>
            <w:hideMark/>
          </w:tcPr>
          <w:p w14:paraId="497CF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AF67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C8EB96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7B08DE3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D46C0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7" w:type="pct"/>
            <w:tcBorders>
              <w:top w:val="outset" w:sz="6" w:space="0" w:color="414142"/>
              <w:left w:val="outset" w:sz="6" w:space="0" w:color="414142"/>
              <w:bottom w:val="outset" w:sz="6" w:space="0" w:color="414142"/>
              <w:right w:val="outset" w:sz="6" w:space="0" w:color="414142"/>
            </w:tcBorders>
            <w:hideMark/>
          </w:tcPr>
          <w:p w14:paraId="6E615D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84592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006AA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51A06E18"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E41B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7" w:type="pct"/>
            <w:tcBorders>
              <w:top w:val="outset" w:sz="6" w:space="0" w:color="414142"/>
              <w:left w:val="outset" w:sz="6" w:space="0" w:color="414142"/>
              <w:bottom w:val="outset" w:sz="6" w:space="0" w:color="414142"/>
              <w:right w:val="outset" w:sz="6" w:space="0" w:color="414142"/>
            </w:tcBorders>
            <w:hideMark/>
          </w:tcPr>
          <w:p w14:paraId="593EC8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9ED6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60A268E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1C4BE30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2AC5D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7" w:type="pct"/>
            <w:tcBorders>
              <w:top w:val="outset" w:sz="6" w:space="0" w:color="414142"/>
              <w:left w:val="outset" w:sz="6" w:space="0" w:color="414142"/>
              <w:bottom w:val="outset" w:sz="6" w:space="0" w:color="414142"/>
              <w:right w:val="outset" w:sz="6" w:space="0" w:color="414142"/>
            </w:tcBorders>
            <w:hideMark/>
          </w:tcPr>
          <w:p w14:paraId="7984DB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D32C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861000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2B787E4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651DB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2.6.7.</w:t>
            </w:r>
          </w:p>
        </w:tc>
        <w:tc>
          <w:tcPr>
            <w:tcW w:w="2247" w:type="pct"/>
            <w:tcBorders>
              <w:top w:val="outset" w:sz="6" w:space="0" w:color="414142"/>
              <w:left w:val="outset" w:sz="6" w:space="0" w:color="414142"/>
              <w:bottom w:val="outset" w:sz="6" w:space="0" w:color="414142"/>
              <w:right w:val="outset" w:sz="6" w:space="0" w:color="414142"/>
            </w:tcBorders>
            <w:hideMark/>
          </w:tcPr>
          <w:p w14:paraId="2D5291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96B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Multirezistentās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5800A2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40932FB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89030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7" w:type="pct"/>
            <w:tcBorders>
              <w:top w:val="outset" w:sz="6" w:space="0" w:color="414142"/>
              <w:left w:val="outset" w:sz="6" w:space="0" w:color="414142"/>
              <w:bottom w:val="outset" w:sz="6" w:space="0" w:color="414142"/>
              <w:right w:val="outset" w:sz="6" w:space="0" w:color="414142"/>
            </w:tcBorders>
            <w:hideMark/>
          </w:tcPr>
          <w:p w14:paraId="5EA70A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93D36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4C5A559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7FA5320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99B5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7" w:type="pct"/>
            <w:tcBorders>
              <w:top w:val="outset" w:sz="6" w:space="0" w:color="414142"/>
              <w:left w:val="outset" w:sz="6" w:space="0" w:color="414142"/>
              <w:bottom w:val="outset" w:sz="6" w:space="0" w:color="414142"/>
              <w:right w:val="outset" w:sz="6" w:space="0" w:color="414142"/>
            </w:tcBorders>
            <w:hideMark/>
          </w:tcPr>
          <w:p w14:paraId="08A58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200B3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029F48"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1F760B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F7CD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7" w:type="pct"/>
            <w:tcBorders>
              <w:top w:val="outset" w:sz="6" w:space="0" w:color="414142"/>
              <w:left w:val="outset" w:sz="6" w:space="0" w:color="414142"/>
              <w:bottom w:val="outset" w:sz="6" w:space="0" w:color="414142"/>
              <w:right w:val="outset" w:sz="6" w:space="0" w:color="414142"/>
            </w:tcBorders>
            <w:hideMark/>
          </w:tcPr>
          <w:p w14:paraId="72874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B5EBF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CE099B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471E44E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A3F7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7" w:type="pct"/>
            <w:tcBorders>
              <w:top w:val="outset" w:sz="6" w:space="0" w:color="414142"/>
              <w:left w:val="outset" w:sz="6" w:space="0" w:color="414142"/>
              <w:bottom w:val="outset" w:sz="6" w:space="0" w:color="414142"/>
              <w:right w:val="outset" w:sz="6" w:space="0" w:color="414142"/>
            </w:tcBorders>
            <w:hideMark/>
          </w:tcPr>
          <w:p w14:paraId="435341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160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4074CE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6EE773F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F4676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7" w:type="pct"/>
            <w:tcBorders>
              <w:top w:val="outset" w:sz="6" w:space="0" w:color="414142"/>
              <w:left w:val="outset" w:sz="6" w:space="0" w:color="414142"/>
              <w:bottom w:val="outset" w:sz="6" w:space="0" w:color="414142"/>
              <w:right w:val="outset" w:sz="6" w:space="0" w:color="414142"/>
            </w:tcBorders>
            <w:shd w:val="clear" w:color="auto" w:fill="D9D9D9"/>
            <w:hideMark/>
          </w:tcPr>
          <w:p w14:paraId="7D35A2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0DA6B3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4F4040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3AEF5CB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059B5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7" w:type="pct"/>
            <w:tcBorders>
              <w:top w:val="outset" w:sz="6" w:space="0" w:color="414142"/>
              <w:left w:val="outset" w:sz="6" w:space="0" w:color="414142"/>
              <w:bottom w:val="outset" w:sz="6" w:space="0" w:color="414142"/>
              <w:right w:val="outset" w:sz="6" w:space="0" w:color="414142"/>
            </w:tcBorders>
            <w:hideMark/>
          </w:tcPr>
          <w:p w14:paraId="4C98EF8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229B6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355C8F3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1534EF5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BC4B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D130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Invazīvās kardioloģijas profils (V, IV)</w:t>
            </w:r>
          </w:p>
        </w:tc>
      </w:tr>
      <w:tr w:rsidR="00E45E3C" w:rsidRPr="005C2BEC" w14:paraId="6524E38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CE28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7" w:type="pct"/>
            <w:tcBorders>
              <w:top w:val="outset" w:sz="6" w:space="0" w:color="414142"/>
              <w:left w:val="outset" w:sz="6" w:space="0" w:color="414142"/>
              <w:bottom w:val="outset" w:sz="6" w:space="0" w:color="414142"/>
              <w:right w:val="outset" w:sz="6" w:space="0" w:color="414142"/>
            </w:tcBorders>
            <w:hideMark/>
          </w:tcPr>
          <w:p w14:paraId="41F2DA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A81F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un iegūtu sirds defektu korekcija ar invazīvās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78D02B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FC0817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33950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7" w:type="pct"/>
            <w:tcBorders>
              <w:top w:val="outset" w:sz="6" w:space="0" w:color="414142"/>
              <w:left w:val="outset" w:sz="6" w:space="0" w:color="414142"/>
              <w:bottom w:val="outset" w:sz="6" w:space="0" w:color="414142"/>
              <w:right w:val="outset" w:sz="6" w:space="0" w:color="414142"/>
            </w:tcBorders>
            <w:hideMark/>
          </w:tcPr>
          <w:p w14:paraId="58DF14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2949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Aortālā vārstuļa transkatetrāla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7F4A73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1501B6A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73286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2.8.3.</w:t>
            </w:r>
          </w:p>
        </w:tc>
        <w:tc>
          <w:tcPr>
            <w:tcW w:w="2247" w:type="pct"/>
            <w:tcBorders>
              <w:top w:val="outset" w:sz="6" w:space="0" w:color="414142"/>
              <w:left w:val="outset" w:sz="6" w:space="0" w:color="414142"/>
              <w:bottom w:val="outset" w:sz="6" w:space="0" w:color="414142"/>
              <w:right w:val="outset" w:sz="6" w:space="0" w:color="414142"/>
            </w:tcBorders>
            <w:hideMark/>
          </w:tcPr>
          <w:p w14:paraId="785D1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CD0B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un neatliekamā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64660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A5967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DC8C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7" w:type="pct"/>
            <w:tcBorders>
              <w:top w:val="outset" w:sz="6" w:space="0" w:color="414142"/>
              <w:left w:val="outset" w:sz="6" w:space="0" w:color="414142"/>
              <w:bottom w:val="outset" w:sz="6" w:space="0" w:color="414142"/>
              <w:right w:val="outset" w:sz="6" w:space="0" w:color="414142"/>
            </w:tcBorders>
            <w:hideMark/>
          </w:tcPr>
          <w:p w14:paraId="19B4BC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5A3A7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326EB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1F54A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48A4D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CC85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2DB1E99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1FFD4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7" w:type="pct"/>
            <w:tcBorders>
              <w:top w:val="outset" w:sz="6" w:space="0" w:color="414142"/>
              <w:left w:val="outset" w:sz="6" w:space="0" w:color="414142"/>
              <w:bottom w:val="outset" w:sz="6" w:space="0" w:color="414142"/>
              <w:right w:val="outset" w:sz="6" w:space="0" w:color="414142"/>
            </w:tcBorders>
            <w:hideMark/>
          </w:tcPr>
          <w:p w14:paraId="2E919F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39411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Elektrokardiostimulācija, EKS implantācija, ICD (intrakardiālā defibrilatora) implantācija, CRT, CRTD implantācija resinhronizācijai, radiofrekventā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026311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413E12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D5AF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63F7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0B422EF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9B25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7" w:type="pct"/>
            <w:tcBorders>
              <w:top w:val="outset" w:sz="6" w:space="0" w:color="414142"/>
              <w:left w:val="outset" w:sz="6" w:space="0" w:color="414142"/>
              <w:bottom w:val="outset" w:sz="6" w:space="0" w:color="414142"/>
              <w:right w:val="outset" w:sz="6" w:space="0" w:color="414142"/>
            </w:tcBorders>
            <w:hideMark/>
          </w:tcPr>
          <w:p w14:paraId="194446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B5403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111C7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8EC82F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50FF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7" w:type="pct"/>
            <w:tcBorders>
              <w:top w:val="outset" w:sz="6" w:space="0" w:color="414142"/>
              <w:left w:val="outset" w:sz="6" w:space="0" w:color="414142"/>
              <w:bottom w:val="outset" w:sz="6" w:space="0" w:color="414142"/>
              <w:right w:val="outset" w:sz="6" w:space="0" w:color="414142"/>
            </w:tcBorders>
            <w:hideMark/>
          </w:tcPr>
          <w:p w14:paraId="512080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6FD750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Hepatobiliārā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247EA0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60A7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69F0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7" w:type="pct"/>
            <w:tcBorders>
              <w:top w:val="outset" w:sz="6" w:space="0" w:color="414142"/>
              <w:left w:val="outset" w:sz="6" w:space="0" w:color="414142"/>
              <w:bottom w:val="outset" w:sz="6" w:space="0" w:color="414142"/>
              <w:right w:val="outset" w:sz="6" w:space="0" w:color="414142"/>
            </w:tcBorders>
            <w:hideMark/>
          </w:tcPr>
          <w:p w14:paraId="3F3E972F" w14:textId="44E148FC"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r w:rsidR="004D3D3C">
              <w:rPr>
                <w:rFonts w:ascii="Times New Roman" w:hAnsi="Times New Roman" w:cs="Times New Roman"/>
                <w:color w:val="000000" w:themeColor="text1"/>
                <w:sz w:val="20"/>
                <w:szCs w:val="20"/>
              </w:rPr>
              <w:t xml:space="preserve">, </w:t>
            </w:r>
            <w:r w:rsidRPr="004D3D3C">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B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Izgulējumu mikroķirurģiskā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6B460CA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6E9F8F1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C06E0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7" w:type="pct"/>
            <w:tcBorders>
              <w:top w:val="outset" w:sz="6" w:space="0" w:color="414142"/>
              <w:left w:val="outset" w:sz="6" w:space="0" w:color="414142"/>
              <w:bottom w:val="outset" w:sz="6" w:space="0" w:color="414142"/>
              <w:right w:val="outset" w:sz="6" w:space="0" w:color="414142"/>
            </w:tcBorders>
            <w:hideMark/>
          </w:tcPr>
          <w:p w14:paraId="7ED794C1" w14:textId="423B5C49"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“Latvijas Jūras medicīnas centrs” </w:t>
            </w:r>
          </w:p>
        </w:tc>
        <w:tc>
          <w:tcPr>
            <w:tcW w:w="1397" w:type="pct"/>
            <w:tcBorders>
              <w:top w:val="outset" w:sz="6" w:space="0" w:color="414142"/>
              <w:left w:val="outset" w:sz="6" w:space="0" w:color="414142"/>
              <w:bottom w:val="outset" w:sz="6" w:space="0" w:color="414142"/>
              <w:right w:val="outset" w:sz="6" w:space="0" w:color="414142"/>
            </w:tcBorders>
            <w:hideMark/>
          </w:tcPr>
          <w:p w14:paraId="2F72A5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4218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81CEB9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A405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2.10.5.</w:t>
            </w:r>
          </w:p>
        </w:tc>
        <w:tc>
          <w:tcPr>
            <w:tcW w:w="2247" w:type="pct"/>
            <w:tcBorders>
              <w:top w:val="outset" w:sz="6" w:space="0" w:color="414142"/>
              <w:left w:val="outset" w:sz="6" w:space="0" w:color="414142"/>
              <w:bottom w:val="outset" w:sz="6" w:space="0" w:color="414142"/>
              <w:right w:val="outset" w:sz="6" w:space="0" w:color="414142"/>
            </w:tcBorders>
            <w:hideMark/>
          </w:tcPr>
          <w:p w14:paraId="12057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76B55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6BB2095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85E718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88758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7" w:type="pct"/>
            <w:tcBorders>
              <w:top w:val="outset" w:sz="6" w:space="0" w:color="414142"/>
              <w:left w:val="outset" w:sz="6" w:space="0" w:color="414142"/>
              <w:bottom w:val="outset" w:sz="6" w:space="0" w:color="414142"/>
              <w:right w:val="outset" w:sz="6" w:space="0" w:color="414142"/>
            </w:tcBorders>
            <w:hideMark/>
          </w:tcPr>
          <w:p w14:paraId="7B4E79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61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0FCF22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EAD1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A366B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7" w:type="pct"/>
            <w:tcBorders>
              <w:top w:val="outset" w:sz="6" w:space="0" w:color="414142"/>
              <w:left w:val="outset" w:sz="6" w:space="0" w:color="414142"/>
              <w:bottom w:val="outset" w:sz="6" w:space="0" w:color="414142"/>
              <w:right w:val="outset" w:sz="6" w:space="0" w:color="414142"/>
            </w:tcBorders>
            <w:hideMark/>
          </w:tcPr>
          <w:p w14:paraId="14B9EE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BF78A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284DB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99F8C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2A2E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7" w:type="pct"/>
            <w:tcBorders>
              <w:top w:val="outset" w:sz="6" w:space="0" w:color="414142"/>
              <w:left w:val="outset" w:sz="6" w:space="0" w:color="414142"/>
              <w:bottom w:val="outset" w:sz="6" w:space="0" w:color="414142"/>
              <w:right w:val="outset" w:sz="6" w:space="0" w:color="414142"/>
            </w:tcBorders>
            <w:hideMark/>
          </w:tcPr>
          <w:p w14:paraId="7E540E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B85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F24A9F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50D96AB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9EA7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7" w:type="pct"/>
            <w:tcBorders>
              <w:top w:val="outset" w:sz="6" w:space="0" w:color="414142"/>
              <w:left w:val="outset" w:sz="6" w:space="0" w:color="414142"/>
              <w:bottom w:val="outset" w:sz="6" w:space="0" w:color="414142"/>
              <w:right w:val="outset" w:sz="6" w:space="0" w:color="414142"/>
            </w:tcBorders>
            <w:hideMark/>
          </w:tcPr>
          <w:p w14:paraId="222B91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D85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767A6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D37B7C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DF8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7" w:type="pct"/>
            <w:tcBorders>
              <w:top w:val="outset" w:sz="6" w:space="0" w:color="414142"/>
              <w:left w:val="outset" w:sz="6" w:space="0" w:color="414142"/>
              <w:bottom w:val="outset" w:sz="6" w:space="0" w:color="414142"/>
              <w:right w:val="outset" w:sz="6" w:space="0" w:color="414142"/>
            </w:tcBorders>
            <w:hideMark/>
          </w:tcPr>
          <w:p w14:paraId="7C41C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74A0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aukslēju, lūpas un sejas šķeltņu, iedzimtu un smagu sakodiena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72443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82296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D932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7" w:type="pct"/>
            <w:tcBorders>
              <w:top w:val="outset" w:sz="6" w:space="0" w:color="414142"/>
              <w:left w:val="outset" w:sz="6" w:space="0" w:color="414142"/>
              <w:bottom w:val="outset" w:sz="6" w:space="0" w:color="414142"/>
              <w:right w:val="outset" w:sz="6" w:space="0" w:color="414142"/>
            </w:tcBorders>
            <w:hideMark/>
          </w:tcPr>
          <w:p w14:paraId="30ED9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7124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endoprotezēšana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03CC1D06"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396CF01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47B0D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7" w:type="pct"/>
            <w:tcBorders>
              <w:top w:val="outset" w:sz="6" w:space="0" w:color="414142"/>
              <w:left w:val="outset" w:sz="6" w:space="0" w:color="414142"/>
              <w:bottom w:val="outset" w:sz="6" w:space="0" w:color="414142"/>
              <w:right w:val="outset" w:sz="6" w:space="0" w:color="414142"/>
            </w:tcBorders>
            <w:hideMark/>
          </w:tcPr>
          <w:p w14:paraId="3FB104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1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C0FE910"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14B6444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34478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7" w:type="pct"/>
            <w:tcBorders>
              <w:top w:val="outset" w:sz="6" w:space="0" w:color="414142"/>
              <w:left w:val="outset" w:sz="6" w:space="0" w:color="414142"/>
              <w:bottom w:val="outset" w:sz="6" w:space="0" w:color="414142"/>
              <w:right w:val="outset" w:sz="6" w:space="0" w:color="414142"/>
            </w:tcBorders>
            <w:hideMark/>
          </w:tcPr>
          <w:p w14:paraId="14D1A8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3119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daļēja (rādija galviņas)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58BAE37E"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92FCA4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F66E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2.10.14.</w:t>
            </w:r>
          </w:p>
        </w:tc>
        <w:tc>
          <w:tcPr>
            <w:tcW w:w="2247" w:type="pct"/>
            <w:tcBorders>
              <w:top w:val="outset" w:sz="6" w:space="0" w:color="414142"/>
              <w:left w:val="outset" w:sz="6" w:space="0" w:color="414142"/>
              <w:bottom w:val="outset" w:sz="6" w:space="0" w:color="414142"/>
              <w:right w:val="outset" w:sz="6" w:space="0" w:color="414142"/>
            </w:tcBorders>
            <w:hideMark/>
          </w:tcPr>
          <w:p w14:paraId="194CD1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07D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totālā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4DD756F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38FA018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96FAE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7" w:type="pct"/>
            <w:tcBorders>
              <w:top w:val="outset" w:sz="6" w:space="0" w:color="414142"/>
              <w:left w:val="outset" w:sz="6" w:space="0" w:color="414142"/>
              <w:bottom w:val="outset" w:sz="6" w:space="0" w:color="414142"/>
              <w:right w:val="outset" w:sz="6" w:space="0" w:color="414142"/>
            </w:tcBorders>
            <w:hideMark/>
          </w:tcPr>
          <w:p w14:paraId="6C7431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08DE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F41C39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2EAEB43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1A5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7" w:type="pct"/>
            <w:tcBorders>
              <w:top w:val="outset" w:sz="6" w:space="0" w:color="414142"/>
              <w:left w:val="outset" w:sz="6" w:space="0" w:color="414142"/>
              <w:bottom w:val="outset" w:sz="6" w:space="0" w:color="414142"/>
              <w:right w:val="outset" w:sz="6" w:space="0" w:color="414142"/>
            </w:tcBorders>
            <w:hideMark/>
          </w:tcPr>
          <w:p w14:paraId="1040E9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382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7951E0C"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D867B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F444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7" w:type="pct"/>
            <w:tcBorders>
              <w:top w:val="outset" w:sz="6" w:space="0" w:color="414142"/>
              <w:left w:val="outset" w:sz="6" w:space="0" w:color="414142"/>
              <w:bottom w:val="outset" w:sz="6" w:space="0" w:color="414142"/>
              <w:right w:val="outset" w:sz="6" w:space="0" w:color="414142"/>
            </w:tcBorders>
            <w:hideMark/>
          </w:tcPr>
          <w:p w14:paraId="7A530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E9C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Pleca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5EAD8A8"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48A36AA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B3CA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7" w:type="pct"/>
            <w:tcBorders>
              <w:top w:val="outset" w:sz="6" w:space="0" w:color="414142"/>
              <w:left w:val="outset" w:sz="6" w:space="0" w:color="414142"/>
              <w:bottom w:val="outset" w:sz="6" w:space="0" w:color="414142"/>
              <w:right w:val="outset" w:sz="6" w:space="0" w:color="414142"/>
            </w:tcBorders>
            <w:hideMark/>
          </w:tcPr>
          <w:p w14:paraId="61192F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4ED4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endoprotēžu implantēšana, endoprotezēšana osteomielīta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5147C02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CA21BC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03FD5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7" w:type="pct"/>
            <w:tcBorders>
              <w:top w:val="outset" w:sz="6" w:space="0" w:color="414142"/>
              <w:left w:val="outset" w:sz="6" w:space="0" w:color="414142"/>
              <w:bottom w:val="outset" w:sz="6" w:space="0" w:color="414142"/>
              <w:right w:val="outset" w:sz="6" w:space="0" w:color="414142"/>
            </w:tcBorders>
            <w:hideMark/>
          </w:tcPr>
          <w:p w14:paraId="6BDE01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DF5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850BE52"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63E2B19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2100F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7" w:type="pct"/>
            <w:tcBorders>
              <w:top w:val="outset" w:sz="6" w:space="0" w:color="414142"/>
              <w:left w:val="outset" w:sz="6" w:space="0" w:color="414142"/>
              <w:bottom w:val="outset" w:sz="6" w:space="0" w:color="414142"/>
              <w:right w:val="outset" w:sz="6" w:space="0" w:color="414142"/>
            </w:tcBorders>
            <w:hideMark/>
          </w:tcPr>
          <w:p w14:paraId="5D1F93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6DB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5022D8C4"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6B86A47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AC2E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7" w:type="pct"/>
            <w:tcBorders>
              <w:top w:val="outset" w:sz="6" w:space="0" w:color="414142"/>
              <w:left w:val="outset" w:sz="6" w:space="0" w:color="414142"/>
              <w:bottom w:val="outset" w:sz="6" w:space="0" w:color="414142"/>
              <w:right w:val="outset" w:sz="6" w:space="0" w:color="414142"/>
            </w:tcBorders>
            <w:hideMark/>
          </w:tcPr>
          <w:p w14:paraId="71A892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SIA "Rīgas Austrumu klīniskā universitātes slimnīca", VSIA "Traumatoloģijas un ortopēdijas slimnīca", IV līmeņa ārstniecības iestādes (izņemot SIA "Jēkabpils reģionālā slimnīca", SIA "Rēzeknes slimnīca"), </w:t>
            </w:r>
            <w:r w:rsidRPr="005C2BEC">
              <w:rPr>
                <w:rFonts w:ascii="Times New Roman" w:hAnsi="Times New Roman" w:cs="Times New Roman"/>
                <w:color w:val="000000" w:themeColor="text1"/>
                <w:sz w:val="20"/>
                <w:szCs w:val="20"/>
              </w:rPr>
              <w:lastRenderedPageBreak/>
              <w:t>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127A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Ceļa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EE8295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AAE6BD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760CD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7" w:type="pct"/>
            <w:tcBorders>
              <w:top w:val="outset" w:sz="6" w:space="0" w:color="414142"/>
              <w:left w:val="outset" w:sz="6" w:space="0" w:color="414142"/>
              <w:bottom w:val="outset" w:sz="6" w:space="0" w:color="414142"/>
              <w:right w:val="outset" w:sz="6" w:space="0" w:color="414142"/>
            </w:tcBorders>
            <w:hideMark/>
          </w:tcPr>
          <w:p w14:paraId="47AB8D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B4D94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A3CD4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DF740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06C9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7" w:type="pct"/>
            <w:tcBorders>
              <w:top w:val="outset" w:sz="6" w:space="0" w:color="414142"/>
              <w:left w:val="outset" w:sz="6" w:space="0" w:color="414142"/>
              <w:bottom w:val="outset" w:sz="6" w:space="0" w:color="414142"/>
              <w:right w:val="outset" w:sz="6" w:space="0" w:color="414142"/>
            </w:tcBorders>
            <w:hideMark/>
          </w:tcPr>
          <w:p w14:paraId="124217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BA5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Osteomielīts</w:t>
            </w:r>
          </w:p>
        </w:tc>
        <w:tc>
          <w:tcPr>
            <w:tcW w:w="1047" w:type="pct"/>
            <w:tcBorders>
              <w:top w:val="outset" w:sz="6" w:space="0" w:color="414142"/>
              <w:left w:val="outset" w:sz="6" w:space="0" w:color="414142"/>
              <w:bottom w:val="outset" w:sz="6" w:space="0" w:color="414142"/>
              <w:right w:val="outset" w:sz="6" w:space="0" w:color="414142"/>
            </w:tcBorders>
            <w:hideMark/>
          </w:tcPr>
          <w:p w14:paraId="645D99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91DB3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872E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7" w:type="pct"/>
            <w:tcBorders>
              <w:top w:val="outset" w:sz="6" w:space="0" w:color="414142"/>
              <w:left w:val="outset" w:sz="6" w:space="0" w:color="414142"/>
              <w:bottom w:val="outset" w:sz="6" w:space="0" w:color="414142"/>
              <w:right w:val="outset" w:sz="6" w:space="0" w:color="414142"/>
            </w:tcBorders>
            <w:hideMark/>
          </w:tcPr>
          <w:p w14:paraId="0A7747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FC11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0D35E4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C90F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C2958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405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2995788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36A99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7" w:type="pct"/>
            <w:tcBorders>
              <w:top w:val="outset" w:sz="6" w:space="0" w:color="414142"/>
              <w:left w:val="outset" w:sz="6" w:space="0" w:color="414142"/>
              <w:bottom w:val="outset" w:sz="6" w:space="0" w:color="414142"/>
              <w:right w:val="outset" w:sz="6" w:space="0" w:color="414142"/>
            </w:tcBorders>
            <w:hideMark/>
          </w:tcPr>
          <w:p w14:paraId="6BA07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681E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Slimnieku sagatavošana nieres transplantācijai, pacienti ar transplantāta disfunkciju, pacienti ar imūnsupresīvas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40DAEBD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689DF02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3ED2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16B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1C2248D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1306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47" w:type="pct"/>
            <w:tcBorders>
              <w:top w:val="outset" w:sz="6" w:space="0" w:color="414142"/>
              <w:left w:val="outset" w:sz="6" w:space="0" w:color="414142"/>
              <w:bottom w:val="outset" w:sz="6" w:space="0" w:color="414142"/>
              <w:right w:val="outset" w:sz="6" w:space="0" w:color="414142"/>
            </w:tcBorders>
            <w:hideMark/>
          </w:tcPr>
          <w:p w14:paraId="0ADBDA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F4E6F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Neiroangioloģija.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F25E7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AF3D9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A505E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853C4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77081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DDA5C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2.13.1.</w:t>
            </w:r>
          </w:p>
        </w:tc>
        <w:tc>
          <w:tcPr>
            <w:tcW w:w="2247" w:type="pct"/>
            <w:tcBorders>
              <w:top w:val="outset" w:sz="6" w:space="0" w:color="414142"/>
              <w:left w:val="outset" w:sz="6" w:space="0" w:color="414142"/>
              <w:bottom w:val="outset" w:sz="6" w:space="0" w:color="414142"/>
              <w:right w:val="outset" w:sz="6" w:space="0" w:color="414142"/>
            </w:tcBorders>
            <w:hideMark/>
          </w:tcPr>
          <w:p w14:paraId="4D191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5941F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2E8D8D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928272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215AC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491D1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7ACB67C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47254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7" w:type="pct"/>
            <w:tcBorders>
              <w:top w:val="outset" w:sz="6" w:space="0" w:color="414142"/>
              <w:left w:val="outset" w:sz="6" w:space="0" w:color="414142"/>
              <w:bottom w:val="outset" w:sz="6" w:space="0" w:color="414142"/>
              <w:right w:val="outset" w:sz="6" w:space="0" w:color="414142"/>
            </w:tcBorders>
            <w:hideMark/>
          </w:tcPr>
          <w:p w14:paraId="4125D2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13BC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0730EB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69244C4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8585E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12024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725D4E5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08E8E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7" w:type="pct"/>
            <w:tcBorders>
              <w:top w:val="outset" w:sz="6" w:space="0" w:color="414142"/>
              <w:left w:val="outset" w:sz="6" w:space="0" w:color="414142"/>
              <w:bottom w:val="outset" w:sz="6" w:space="0" w:color="414142"/>
              <w:right w:val="outset" w:sz="6" w:space="0" w:color="414142"/>
            </w:tcBorders>
            <w:hideMark/>
          </w:tcPr>
          <w:p w14:paraId="67FA5D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AEDB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DA733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21C9D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0940F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7" w:type="pct"/>
            <w:tcBorders>
              <w:top w:val="outset" w:sz="6" w:space="0" w:color="414142"/>
              <w:left w:val="outset" w:sz="6" w:space="0" w:color="414142"/>
              <w:bottom w:val="outset" w:sz="6" w:space="0" w:color="414142"/>
              <w:right w:val="outset" w:sz="6" w:space="0" w:color="414142"/>
            </w:tcBorders>
            <w:hideMark/>
          </w:tcPr>
          <w:p w14:paraId="4B2F8A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79D13A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AC0CA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59A9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8489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7" w:type="pct"/>
            <w:tcBorders>
              <w:top w:val="outset" w:sz="6" w:space="0" w:color="414142"/>
              <w:left w:val="outset" w:sz="6" w:space="0" w:color="414142"/>
              <w:bottom w:val="outset" w:sz="6" w:space="0" w:color="414142"/>
              <w:right w:val="outset" w:sz="6" w:space="0" w:color="414142"/>
            </w:tcBorders>
            <w:hideMark/>
          </w:tcPr>
          <w:p w14:paraId="652A81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702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40928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463D90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0BD82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7" w:type="pct"/>
            <w:tcBorders>
              <w:top w:val="outset" w:sz="6" w:space="0" w:color="414142"/>
              <w:left w:val="outset" w:sz="6" w:space="0" w:color="414142"/>
              <w:bottom w:val="outset" w:sz="6" w:space="0" w:color="414142"/>
              <w:right w:val="outset" w:sz="6" w:space="0" w:color="414142"/>
            </w:tcBorders>
            <w:hideMark/>
          </w:tcPr>
          <w:p w14:paraId="61532B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B81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07A01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2A9B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589E6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47" w:type="pct"/>
            <w:tcBorders>
              <w:top w:val="outset" w:sz="6" w:space="0" w:color="414142"/>
              <w:left w:val="outset" w:sz="6" w:space="0" w:color="414142"/>
              <w:bottom w:val="outset" w:sz="6" w:space="0" w:color="414142"/>
              <w:right w:val="outset" w:sz="6" w:space="0" w:color="414142"/>
            </w:tcBorders>
            <w:hideMark/>
          </w:tcPr>
          <w:p w14:paraId="3669A5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F5EF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EEE2A1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20FA767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9C5F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7" w:type="pct"/>
            <w:tcBorders>
              <w:top w:val="outset" w:sz="6" w:space="0" w:color="414142"/>
              <w:left w:val="outset" w:sz="6" w:space="0" w:color="414142"/>
              <w:bottom w:val="outset" w:sz="6" w:space="0" w:color="414142"/>
              <w:right w:val="outset" w:sz="6" w:space="0" w:color="414142"/>
            </w:tcBorders>
            <w:hideMark/>
          </w:tcPr>
          <w:p w14:paraId="0B734E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3A8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8C10C1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3B2E4B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39FD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2.15.7.</w:t>
            </w:r>
          </w:p>
        </w:tc>
        <w:tc>
          <w:tcPr>
            <w:tcW w:w="2247" w:type="pct"/>
            <w:tcBorders>
              <w:top w:val="outset" w:sz="6" w:space="0" w:color="414142"/>
              <w:left w:val="outset" w:sz="6" w:space="0" w:color="414142"/>
              <w:bottom w:val="outset" w:sz="6" w:space="0" w:color="414142"/>
              <w:right w:val="outset" w:sz="6" w:space="0" w:color="414142"/>
            </w:tcBorders>
            <w:hideMark/>
          </w:tcPr>
          <w:p w14:paraId="658D43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75512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Neiroonkoloģija</w:t>
            </w:r>
          </w:p>
        </w:tc>
        <w:tc>
          <w:tcPr>
            <w:tcW w:w="1047" w:type="pct"/>
            <w:tcBorders>
              <w:top w:val="outset" w:sz="6" w:space="0" w:color="414142"/>
              <w:left w:val="outset" w:sz="6" w:space="0" w:color="414142"/>
              <w:bottom w:val="outset" w:sz="6" w:space="0" w:color="414142"/>
              <w:right w:val="outset" w:sz="6" w:space="0" w:color="414142"/>
            </w:tcBorders>
            <w:hideMark/>
          </w:tcPr>
          <w:p w14:paraId="15BECC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890E74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0FD7E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7" w:type="pct"/>
            <w:tcBorders>
              <w:top w:val="outset" w:sz="6" w:space="0" w:color="414142"/>
              <w:left w:val="outset" w:sz="6" w:space="0" w:color="414142"/>
              <w:bottom w:val="outset" w:sz="6" w:space="0" w:color="414142"/>
              <w:right w:val="outset" w:sz="6" w:space="0" w:color="414142"/>
            </w:tcBorders>
            <w:hideMark/>
          </w:tcPr>
          <w:p w14:paraId="67E500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5CF5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243B0DE6"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61922D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A0473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7" w:type="pct"/>
            <w:tcBorders>
              <w:top w:val="outset" w:sz="6" w:space="0" w:color="414142"/>
              <w:left w:val="outset" w:sz="6" w:space="0" w:color="414142"/>
              <w:bottom w:val="outset" w:sz="6" w:space="0" w:color="414142"/>
              <w:right w:val="outset" w:sz="6" w:space="0" w:color="414142"/>
            </w:tcBorders>
            <w:hideMark/>
          </w:tcPr>
          <w:p w14:paraId="57BD48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3916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C61DE18"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1AE45D6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E413A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7" w:type="pct"/>
            <w:tcBorders>
              <w:top w:val="outset" w:sz="6" w:space="0" w:color="414142"/>
              <w:left w:val="outset" w:sz="6" w:space="0" w:color="414142"/>
              <w:bottom w:val="outset" w:sz="6" w:space="0" w:color="414142"/>
              <w:right w:val="outset" w:sz="6" w:space="0" w:color="414142"/>
            </w:tcBorders>
            <w:hideMark/>
          </w:tcPr>
          <w:p w14:paraId="2BD365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F3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Radioķirurģija, stereotaktiskā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0485C507"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6E89C23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DF49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7" w:type="pct"/>
            <w:tcBorders>
              <w:top w:val="outset" w:sz="6" w:space="0" w:color="414142"/>
              <w:left w:val="outset" w:sz="6" w:space="0" w:color="414142"/>
              <w:bottom w:val="outset" w:sz="6" w:space="0" w:color="414142"/>
              <w:right w:val="outset" w:sz="6" w:space="0" w:color="414142"/>
            </w:tcBorders>
            <w:hideMark/>
          </w:tcPr>
          <w:p w14:paraId="22061A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D6A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Mastektomija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521E46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A0CCF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5EBDB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445D24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Otolaringoloģijas profils (V, IV)</w:t>
            </w:r>
          </w:p>
        </w:tc>
      </w:tr>
      <w:tr w:rsidR="00E45E3C" w:rsidRPr="005C2BEC" w14:paraId="3F949C8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E37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7" w:type="pct"/>
            <w:tcBorders>
              <w:top w:val="outset" w:sz="6" w:space="0" w:color="414142"/>
              <w:left w:val="outset" w:sz="6" w:space="0" w:color="414142"/>
              <w:bottom w:val="outset" w:sz="6" w:space="0" w:color="414142"/>
              <w:right w:val="outset" w:sz="6" w:space="0" w:color="414142"/>
            </w:tcBorders>
            <w:hideMark/>
          </w:tcPr>
          <w:p w14:paraId="15D943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FAD0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Otolaringoloģija</w:t>
            </w:r>
          </w:p>
        </w:tc>
        <w:tc>
          <w:tcPr>
            <w:tcW w:w="1047" w:type="pct"/>
            <w:tcBorders>
              <w:top w:val="outset" w:sz="6" w:space="0" w:color="414142"/>
              <w:left w:val="outset" w:sz="6" w:space="0" w:color="414142"/>
              <w:bottom w:val="outset" w:sz="6" w:space="0" w:color="414142"/>
              <w:right w:val="outset" w:sz="6" w:space="0" w:color="414142"/>
            </w:tcBorders>
            <w:hideMark/>
          </w:tcPr>
          <w:p w14:paraId="130B9D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2C37D1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34649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7AC4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48604F3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0A361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47" w:type="pct"/>
            <w:tcBorders>
              <w:top w:val="outset" w:sz="6" w:space="0" w:color="414142"/>
              <w:left w:val="outset" w:sz="6" w:space="0" w:color="414142"/>
              <w:bottom w:val="outset" w:sz="6" w:space="0" w:color="414142"/>
              <w:right w:val="outset" w:sz="6" w:space="0" w:color="414142"/>
            </w:tcBorders>
            <w:hideMark/>
          </w:tcPr>
          <w:p w14:paraId="06E167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4817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Zāļu rezistenta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8C067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48D938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1CB8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7" w:type="pct"/>
            <w:tcBorders>
              <w:top w:val="outset" w:sz="6" w:space="0" w:color="414142"/>
              <w:left w:val="outset" w:sz="6" w:space="0" w:color="414142"/>
              <w:bottom w:val="outset" w:sz="6" w:space="0" w:color="414142"/>
              <w:right w:val="outset" w:sz="6" w:space="0" w:color="414142"/>
            </w:tcBorders>
            <w:hideMark/>
          </w:tcPr>
          <w:p w14:paraId="6857B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90913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C437FE0"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398B391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661B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882F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6F258B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D1945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7" w:type="pct"/>
            <w:tcBorders>
              <w:top w:val="outset" w:sz="6" w:space="0" w:color="414142"/>
              <w:left w:val="outset" w:sz="6" w:space="0" w:color="414142"/>
              <w:bottom w:val="outset" w:sz="6" w:space="0" w:color="414142"/>
              <w:right w:val="outset" w:sz="6" w:space="0" w:color="414142"/>
            </w:tcBorders>
            <w:hideMark/>
          </w:tcPr>
          <w:p w14:paraId="3D9790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A86E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2448C6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3E3BF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4303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7" w:type="pct"/>
            <w:tcBorders>
              <w:top w:val="outset" w:sz="6" w:space="0" w:color="414142"/>
              <w:left w:val="outset" w:sz="6" w:space="0" w:color="414142"/>
              <w:bottom w:val="outset" w:sz="6" w:space="0" w:color="414142"/>
              <w:right w:val="outset" w:sz="6" w:space="0" w:color="414142"/>
            </w:tcBorders>
            <w:hideMark/>
          </w:tcPr>
          <w:p w14:paraId="27DCED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8A4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7D987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B9F3C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1907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7" w:type="pct"/>
            <w:tcBorders>
              <w:top w:val="outset" w:sz="6" w:space="0" w:color="414142"/>
              <w:left w:val="outset" w:sz="6" w:space="0" w:color="414142"/>
              <w:bottom w:val="outset" w:sz="6" w:space="0" w:color="414142"/>
              <w:right w:val="outset" w:sz="6" w:space="0" w:color="414142"/>
            </w:tcBorders>
            <w:hideMark/>
          </w:tcPr>
          <w:p w14:paraId="1D7794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615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401550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887A0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4C989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7" w:type="pct"/>
            <w:tcBorders>
              <w:top w:val="outset" w:sz="6" w:space="0" w:color="414142"/>
              <w:left w:val="outset" w:sz="6" w:space="0" w:color="414142"/>
              <w:bottom w:val="outset" w:sz="6" w:space="0" w:color="414142"/>
              <w:right w:val="outset" w:sz="6" w:space="0" w:color="414142"/>
            </w:tcBorders>
            <w:hideMark/>
          </w:tcPr>
          <w:p w14:paraId="52BA8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CF6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Cistiskā fibroze</w:t>
            </w:r>
          </w:p>
        </w:tc>
        <w:tc>
          <w:tcPr>
            <w:tcW w:w="1047" w:type="pct"/>
            <w:tcBorders>
              <w:top w:val="outset" w:sz="6" w:space="0" w:color="414142"/>
              <w:left w:val="outset" w:sz="6" w:space="0" w:color="414142"/>
              <w:bottom w:val="outset" w:sz="6" w:space="0" w:color="414142"/>
              <w:right w:val="outset" w:sz="6" w:space="0" w:color="414142"/>
            </w:tcBorders>
            <w:hideMark/>
          </w:tcPr>
          <w:p w14:paraId="27435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E80903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BDCF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70DECD8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Otolaringoloģijas apakšprofils</w:t>
            </w:r>
          </w:p>
        </w:tc>
      </w:tr>
      <w:tr w:rsidR="00E45E3C" w:rsidRPr="005C2BEC" w14:paraId="0F36440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52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7" w:type="pct"/>
            <w:tcBorders>
              <w:top w:val="outset" w:sz="6" w:space="0" w:color="414142"/>
              <w:left w:val="outset" w:sz="6" w:space="0" w:color="414142"/>
              <w:bottom w:val="outset" w:sz="6" w:space="0" w:color="414142"/>
              <w:right w:val="outset" w:sz="6" w:space="0" w:color="414142"/>
            </w:tcBorders>
            <w:hideMark/>
          </w:tcPr>
          <w:p w14:paraId="0DBDE4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E836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F6E22B5"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E449C4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FDBD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7" w:type="pct"/>
            <w:tcBorders>
              <w:top w:val="outset" w:sz="6" w:space="0" w:color="414142"/>
              <w:left w:val="outset" w:sz="6" w:space="0" w:color="414142"/>
              <w:bottom w:val="outset" w:sz="6" w:space="0" w:color="414142"/>
              <w:right w:val="outset" w:sz="6" w:space="0" w:color="414142"/>
            </w:tcBorders>
            <w:hideMark/>
          </w:tcPr>
          <w:p w14:paraId="20655D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D27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Bērnu surdoloģija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03A1B90B"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6AD12DF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2B71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47" w:type="pct"/>
            <w:tcBorders>
              <w:top w:val="outset" w:sz="6" w:space="0" w:color="414142"/>
              <w:left w:val="outset" w:sz="6" w:space="0" w:color="414142"/>
              <w:bottom w:val="outset" w:sz="6" w:space="0" w:color="414142"/>
              <w:right w:val="outset" w:sz="6" w:space="0" w:color="414142"/>
            </w:tcBorders>
            <w:hideMark/>
          </w:tcPr>
          <w:p w14:paraId="72BADA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6CF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Kohleārā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3F66EE4F"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634949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5DCE1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7" w:type="pct"/>
            <w:tcBorders>
              <w:top w:val="outset" w:sz="6" w:space="0" w:color="414142"/>
              <w:left w:val="outset" w:sz="6" w:space="0" w:color="414142"/>
              <w:bottom w:val="outset" w:sz="6" w:space="0" w:color="414142"/>
              <w:right w:val="outset" w:sz="6" w:space="0" w:color="414142"/>
            </w:tcBorders>
            <w:hideMark/>
          </w:tcPr>
          <w:p w14:paraId="35B0A4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4A2B0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0052DEA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61A1AF7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356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13F4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apakšprofils</w:t>
            </w:r>
          </w:p>
        </w:tc>
      </w:tr>
      <w:tr w:rsidR="00E45E3C" w:rsidRPr="005C2BEC" w14:paraId="1342264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2D49F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7" w:type="pct"/>
            <w:tcBorders>
              <w:top w:val="outset" w:sz="6" w:space="0" w:color="414142"/>
              <w:left w:val="outset" w:sz="6" w:space="0" w:color="414142"/>
              <w:bottom w:val="outset" w:sz="6" w:space="0" w:color="414142"/>
              <w:right w:val="outset" w:sz="6" w:space="0" w:color="414142"/>
            </w:tcBorders>
            <w:hideMark/>
          </w:tcPr>
          <w:p w14:paraId="01F3F6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756B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249F6D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C6205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BC40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B5E1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apakšprofils</w:t>
            </w:r>
          </w:p>
        </w:tc>
      </w:tr>
      <w:tr w:rsidR="00E45E3C" w:rsidRPr="005C2BEC" w14:paraId="21ED371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2D2DB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7" w:type="pct"/>
            <w:tcBorders>
              <w:top w:val="outset" w:sz="6" w:space="0" w:color="414142"/>
              <w:left w:val="outset" w:sz="6" w:space="0" w:color="414142"/>
              <w:bottom w:val="outset" w:sz="6" w:space="0" w:color="414142"/>
              <w:right w:val="outset" w:sz="6" w:space="0" w:color="414142"/>
            </w:tcBorders>
            <w:hideMark/>
          </w:tcPr>
          <w:p w14:paraId="0E4DFF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417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6B5A7A5"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23FF70A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466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0157E5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apakšprofils</w:t>
            </w:r>
          </w:p>
        </w:tc>
      </w:tr>
      <w:tr w:rsidR="00E45E3C" w:rsidRPr="005C2BEC" w14:paraId="69A032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99060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7" w:type="pct"/>
            <w:tcBorders>
              <w:top w:val="outset" w:sz="6" w:space="0" w:color="414142"/>
              <w:left w:val="outset" w:sz="6" w:space="0" w:color="414142"/>
              <w:bottom w:val="outset" w:sz="6" w:space="0" w:color="414142"/>
              <w:right w:val="outset" w:sz="6" w:space="0" w:color="414142"/>
            </w:tcBorders>
            <w:hideMark/>
          </w:tcPr>
          <w:p w14:paraId="52E514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94896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Vājredzību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0AFF6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0C929A"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1B36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4C0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975E62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76105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7" w:type="pct"/>
            <w:tcBorders>
              <w:top w:val="outset" w:sz="6" w:space="0" w:color="414142"/>
              <w:left w:val="outset" w:sz="6" w:space="0" w:color="414142"/>
              <w:bottom w:val="outset" w:sz="6" w:space="0" w:color="414142"/>
              <w:right w:val="outset" w:sz="6" w:space="0" w:color="414142"/>
            </w:tcBorders>
            <w:hideMark/>
          </w:tcPr>
          <w:p w14:paraId="1019D4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49EFA6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9D98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12E63E5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B0B5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7" w:type="pct"/>
            <w:tcBorders>
              <w:top w:val="outset" w:sz="6" w:space="0" w:color="414142"/>
              <w:left w:val="outset" w:sz="6" w:space="0" w:color="414142"/>
              <w:bottom w:val="outset" w:sz="6" w:space="0" w:color="414142"/>
              <w:right w:val="outset" w:sz="6" w:space="0" w:color="414142"/>
            </w:tcBorders>
            <w:hideMark/>
          </w:tcPr>
          <w:p w14:paraId="3E3269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F1817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4A5AA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5B26F47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5F2A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47" w:type="pct"/>
            <w:tcBorders>
              <w:top w:val="outset" w:sz="6" w:space="0" w:color="414142"/>
              <w:left w:val="outset" w:sz="6" w:space="0" w:color="414142"/>
              <w:bottom w:val="outset" w:sz="6" w:space="0" w:color="414142"/>
              <w:right w:val="outset" w:sz="6" w:space="0" w:color="414142"/>
            </w:tcBorders>
            <w:hideMark/>
          </w:tcPr>
          <w:p w14:paraId="6846EA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038E0A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7B35D48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8A5955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07D6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2.19.4.</w:t>
            </w:r>
          </w:p>
        </w:tc>
        <w:tc>
          <w:tcPr>
            <w:tcW w:w="2247" w:type="pct"/>
            <w:tcBorders>
              <w:top w:val="outset" w:sz="6" w:space="0" w:color="414142"/>
              <w:left w:val="outset" w:sz="6" w:space="0" w:color="414142"/>
              <w:bottom w:val="outset" w:sz="6" w:space="0" w:color="414142"/>
              <w:right w:val="outset" w:sz="6" w:space="0" w:color="414142"/>
            </w:tcBorders>
            <w:hideMark/>
          </w:tcPr>
          <w:p w14:paraId="65D9C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"Ģintermuiža"",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F0D6F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1760B8A"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4749CAE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5FB7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7" w:type="pct"/>
            <w:tcBorders>
              <w:top w:val="outset" w:sz="6" w:space="0" w:color="414142"/>
              <w:left w:val="outset" w:sz="6" w:space="0" w:color="414142"/>
              <w:bottom w:val="outset" w:sz="6" w:space="0" w:color="414142"/>
              <w:right w:val="outset" w:sz="6" w:space="0" w:color="414142"/>
            </w:tcBorders>
            <w:hideMark/>
          </w:tcPr>
          <w:p w14:paraId="6A0A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598F7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485386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322F98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4FAE7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7" w:type="pct"/>
            <w:tcBorders>
              <w:top w:val="outset" w:sz="6" w:space="0" w:color="414142"/>
              <w:left w:val="outset" w:sz="6" w:space="0" w:color="414142"/>
              <w:bottom w:val="outset" w:sz="6" w:space="0" w:color="414142"/>
              <w:right w:val="outset" w:sz="6" w:space="0" w:color="414142"/>
            </w:tcBorders>
            <w:hideMark/>
          </w:tcPr>
          <w:p w14:paraId="588188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7C53C5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34C1353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5D2F458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FCAE6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82E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61CC81F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98B06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7" w:type="pct"/>
            <w:tcBorders>
              <w:top w:val="outset" w:sz="6" w:space="0" w:color="414142"/>
              <w:left w:val="outset" w:sz="6" w:space="0" w:color="414142"/>
              <w:bottom w:val="outset" w:sz="6" w:space="0" w:color="414142"/>
              <w:right w:val="outset" w:sz="6" w:space="0" w:color="414142"/>
            </w:tcBorders>
            <w:hideMark/>
          </w:tcPr>
          <w:p w14:paraId="658796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23F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A289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63268F3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DA2C0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7" w:type="pct"/>
            <w:tcBorders>
              <w:top w:val="outset" w:sz="6" w:space="0" w:color="414142"/>
              <w:left w:val="outset" w:sz="6" w:space="0" w:color="414142"/>
              <w:bottom w:val="outset" w:sz="6" w:space="0" w:color="414142"/>
              <w:right w:val="outset" w:sz="6" w:space="0" w:color="414142"/>
            </w:tcBorders>
            <w:hideMark/>
          </w:tcPr>
          <w:p w14:paraId="67B99A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5672A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869EF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2D520B3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5056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7" w:type="pct"/>
            <w:tcBorders>
              <w:top w:val="outset" w:sz="6" w:space="0" w:color="414142"/>
              <w:left w:val="outset" w:sz="6" w:space="0" w:color="414142"/>
              <w:bottom w:val="outset" w:sz="6" w:space="0" w:color="414142"/>
              <w:right w:val="outset" w:sz="6" w:space="0" w:color="414142"/>
            </w:tcBorders>
            <w:hideMark/>
          </w:tcPr>
          <w:p w14:paraId="7A0683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6F9CF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189528FC" w14:textId="12A25B1F" w:rsidR="00AC1915" w:rsidRPr="004D3D3C" w:rsidRDefault="004D3D3C">
            <w:pPr>
              <w:spacing w:before="195"/>
              <w:rPr>
                <w:rFonts w:ascii="Times New Roman" w:hAnsi="Times New Roman" w:cs="Times New Roman"/>
                <w:sz w:val="20"/>
                <w:szCs w:val="20"/>
              </w:rPr>
            </w:pPr>
            <w:r w:rsidRPr="004D3D3C">
              <w:rPr>
                <w:rFonts w:ascii="Times New Roman" w:hAnsi="Times New Roman" w:cs="Times New Roman"/>
                <w:sz w:val="20"/>
                <w:szCs w:val="20"/>
              </w:rPr>
              <w:t>6 718,43</w:t>
            </w:r>
          </w:p>
        </w:tc>
      </w:tr>
      <w:tr w:rsidR="00E45E3C" w:rsidRPr="005C2BEC" w14:paraId="7EBE0F4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85E5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7" w:type="pct"/>
            <w:tcBorders>
              <w:top w:val="outset" w:sz="6" w:space="0" w:color="414142"/>
              <w:left w:val="outset" w:sz="6" w:space="0" w:color="414142"/>
              <w:bottom w:val="outset" w:sz="6" w:space="0" w:color="414142"/>
              <w:right w:val="outset" w:sz="6" w:space="0" w:color="414142"/>
            </w:tcBorders>
            <w:hideMark/>
          </w:tcPr>
          <w:p w14:paraId="0ECCA2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5B8CF7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 pacientiem ar muguras smadzeņu šķērsbojājumu (spinālie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4A0A0DBE" w14:textId="673CFF1B" w:rsidR="00AC1915" w:rsidRPr="004D3D3C" w:rsidRDefault="004D3D3C">
            <w:pPr>
              <w:spacing w:before="195"/>
              <w:rPr>
                <w:rFonts w:ascii="Times New Roman" w:hAnsi="Times New Roman" w:cs="Times New Roman"/>
                <w:sz w:val="20"/>
                <w:szCs w:val="20"/>
              </w:rPr>
            </w:pPr>
            <w:r w:rsidRPr="004D3D3C">
              <w:rPr>
                <w:rFonts w:ascii="Times New Roman" w:hAnsi="Times New Roman" w:cs="Times New Roman"/>
                <w:sz w:val="20"/>
                <w:szCs w:val="20"/>
              </w:rPr>
              <w:t>2 869,65</w:t>
            </w:r>
          </w:p>
        </w:tc>
      </w:tr>
      <w:tr w:rsidR="00E45E3C" w:rsidRPr="005C2BEC" w14:paraId="7399424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C5E29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47" w:type="pct"/>
            <w:tcBorders>
              <w:top w:val="outset" w:sz="6" w:space="0" w:color="414142"/>
              <w:left w:val="outset" w:sz="6" w:space="0" w:color="414142"/>
              <w:bottom w:val="outset" w:sz="6" w:space="0" w:color="414142"/>
              <w:right w:val="outset" w:sz="6" w:space="0" w:color="414142"/>
            </w:tcBorders>
            <w:hideMark/>
          </w:tcPr>
          <w:p w14:paraId="23580D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0588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3489C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2973DF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9147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2.20.6.</w:t>
            </w:r>
          </w:p>
        </w:tc>
        <w:tc>
          <w:tcPr>
            <w:tcW w:w="2247" w:type="pct"/>
            <w:tcBorders>
              <w:top w:val="outset" w:sz="6" w:space="0" w:color="414142"/>
              <w:left w:val="outset" w:sz="6" w:space="0" w:color="414142"/>
              <w:bottom w:val="outset" w:sz="6" w:space="0" w:color="414142"/>
              <w:right w:val="outset" w:sz="6" w:space="0" w:color="414142"/>
            </w:tcBorders>
            <w:hideMark/>
          </w:tcPr>
          <w:p w14:paraId="35816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11BDC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4F97F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F644E38"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F3115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7" w:type="pct"/>
            <w:tcBorders>
              <w:top w:val="outset" w:sz="6" w:space="0" w:color="414142"/>
              <w:left w:val="outset" w:sz="6" w:space="0" w:color="414142"/>
              <w:bottom w:val="outset" w:sz="6" w:space="0" w:color="414142"/>
              <w:right w:val="outset" w:sz="6" w:space="0" w:color="414142"/>
            </w:tcBorders>
            <w:hideMark/>
          </w:tcPr>
          <w:p w14:paraId="690947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039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807D4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CFD2A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197B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B06A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4EEA220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74D06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7" w:type="pct"/>
            <w:tcBorders>
              <w:top w:val="outset" w:sz="6" w:space="0" w:color="414142"/>
              <w:left w:val="outset" w:sz="6" w:space="0" w:color="414142"/>
              <w:bottom w:val="outset" w:sz="6" w:space="0" w:color="414142"/>
              <w:right w:val="outset" w:sz="6" w:space="0" w:color="414142"/>
            </w:tcBorders>
            <w:hideMark/>
          </w:tcPr>
          <w:p w14:paraId="6103C7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68FBB8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1BD17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64E35E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2882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13AF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Torakālās ķirurģijas profils (V)</w:t>
            </w:r>
          </w:p>
        </w:tc>
      </w:tr>
      <w:tr w:rsidR="00E45E3C" w:rsidRPr="005C2BEC" w14:paraId="63CF190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177C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7" w:type="pct"/>
            <w:tcBorders>
              <w:top w:val="outset" w:sz="6" w:space="0" w:color="414142"/>
              <w:left w:val="outset" w:sz="6" w:space="0" w:color="414142"/>
              <w:bottom w:val="outset" w:sz="6" w:space="0" w:color="414142"/>
              <w:right w:val="outset" w:sz="6" w:space="0" w:color="414142"/>
            </w:tcBorders>
            <w:hideMark/>
          </w:tcPr>
          <w:p w14:paraId="4C5A1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7D6B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4113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0DB6AF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AFF2E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7" w:type="pct"/>
            <w:tcBorders>
              <w:top w:val="outset" w:sz="6" w:space="0" w:color="414142"/>
              <w:left w:val="outset" w:sz="6" w:space="0" w:color="414142"/>
              <w:bottom w:val="outset" w:sz="6" w:space="0" w:color="414142"/>
              <w:right w:val="outset" w:sz="6" w:space="0" w:color="414142"/>
            </w:tcBorders>
            <w:hideMark/>
          </w:tcPr>
          <w:p w14:paraId="4AB171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5AA36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43C1AC2"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32494D7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CA3E53E"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9E4EFE"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4B5D88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12D13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7" w:type="pct"/>
            <w:tcBorders>
              <w:top w:val="outset" w:sz="6" w:space="0" w:color="414142"/>
              <w:left w:val="outset" w:sz="6" w:space="0" w:color="414142"/>
              <w:bottom w:val="outset" w:sz="6" w:space="0" w:color="414142"/>
              <w:right w:val="outset" w:sz="6" w:space="0" w:color="414142"/>
            </w:tcBorders>
            <w:hideMark/>
          </w:tcPr>
          <w:p w14:paraId="7948CD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8EF52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102F6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CCD06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F400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47" w:type="pct"/>
            <w:tcBorders>
              <w:top w:val="outset" w:sz="6" w:space="0" w:color="414142"/>
              <w:left w:val="outset" w:sz="6" w:space="0" w:color="414142"/>
              <w:bottom w:val="outset" w:sz="6" w:space="0" w:color="414142"/>
              <w:right w:val="outset" w:sz="6" w:space="0" w:color="414142"/>
            </w:tcBorders>
            <w:hideMark/>
          </w:tcPr>
          <w:p w14:paraId="65C91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EDE2B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Traumatoloģija, ortopēdija, rokas rekonstruktīvā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2B0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C43ED0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1651E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2.23.3.</w:t>
            </w:r>
          </w:p>
        </w:tc>
        <w:tc>
          <w:tcPr>
            <w:tcW w:w="2247" w:type="pct"/>
            <w:tcBorders>
              <w:top w:val="outset" w:sz="6" w:space="0" w:color="414142"/>
              <w:left w:val="outset" w:sz="6" w:space="0" w:color="414142"/>
              <w:bottom w:val="outset" w:sz="6" w:space="0" w:color="414142"/>
              <w:right w:val="outset" w:sz="6" w:space="0" w:color="414142"/>
            </w:tcBorders>
            <w:hideMark/>
          </w:tcPr>
          <w:p w14:paraId="5F61F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C8BAE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5A4BF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4377C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E85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7" w:type="pct"/>
            <w:tcBorders>
              <w:top w:val="outset" w:sz="6" w:space="0" w:color="414142"/>
              <w:left w:val="outset" w:sz="6" w:space="0" w:color="414142"/>
              <w:bottom w:val="outset" w:sz="6" w:space="0" w:color="414142"/>
              <w:right w:val="outset" w:sz="6" w:space="0" w:color="414142"/>
            </w:tcBorders>
            <w:hideMark/>
          </w:tcPr>
          <w:p w14:paraId="308A44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832E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1AA983F1"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6A3671D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FA103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1240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3F850AD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B958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7" w:type="pct"/>
            <w:tcBorders>
              <w:top w:val="outset" w:sz="6" w:space="0" w:color="414142"/>
              <w:left w:val="outset" w:sz="6" w:space="0" w:color="414142"/>
              <w:bottom w:val="outset" w:sz="6" w:space="0" w:color="414142"/>
              <w:right w:val="outset" w:sz="6" w:space="0" w:color="414142"/>
            </w:tcBorders>
            <w:hideMark/>
          </w:tcPr>
          <w:p w14:paraId="727512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5FB9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434B6C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6DF82B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DFD1B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0AE4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567CFCF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7A652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7" w:type="pct"/>
            <w:tcBorders>
              <w:top w:val="outset" w:sz="6" w:space="0" w:color="414142"/>
              <w:left w:val="outset" w:sz="6" w:space="0" w:color="414142"/>
              <w:bottom w:val="outset" w:sz="6" w:space="0" w:color="414142"/>
              <w:right w:val="outset" w:sz="6" w:space="0" w:color="414142"/>
            </w:tcBorders>
            <w:hideMark/>
          </w:tcPr>
          <w:p w14:paraId="62A80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C4A0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95680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2CE1DB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01B7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7" w:type="pct"/>
            <w:tcBorders>
              <w:top w:val="outset" w:sz="6" w:space="0" w:color="414142"/>
              <w:left w:val="outset" w:sz="6" w:space="0" w:color="414142"/>
              <w:bottom w:val="outset" w:sz="6" w:space="0" w:color="414142"/>
              <w:right w:val="outset" w:sz="6" w:space="0" w:color="414142"/>
            </w:tcBorders>
            <w:hideMark/>
          </w:tcPr>
          <w:p w14:paraId="20EF10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6A3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CA2CEBD"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6533221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FAA3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7" w:type="pct"/>
            <w:tcBorders>
              <w:top w:val="outset" w:sz="6" w:space="0" w:color="414142"/>
              <w:left w:val="outset" w:sz="6" w:space="0" w:color="414142"/>
              <w:bottom w:val="outset" w:sz="6" w:space="0" w:color="414142"/>
              <w:right w:val="outset" w:sz="6" w:space="0" w:color="414142"/>
            </w:tcBorders>
            <w:hideMark/>
          </w:tcPr>
          <w:p w14:paraId="710D1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E6FBE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3FE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26D8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5B030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7" w:type="pct"/>
            <w:tcBorders>
              <w:top w:val="outset" w:sz="6" w:space="0" w:color="414142"/>
              <w:left w:val="outset" w:sz="6" w:space="0" w:color="414142"/>
              <w:bottom w:val="outset" w:sz="6" w:space="0" w:color="414142"/>
              <w:right w:val="outset" w:sz="6" w:space="0" w:color="414142"/>
            </w:tcBorders>
            <w:hideMark/>
          </w:tcPr>
          <w:p w14:paraId="03366F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A64DE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6AC1A013"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315DAB1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416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7" w:type="pct"/>
            <w:tcBorders>
              <w:top w:val="outset" w:sz="6" w:space="0" w:color="414142"/>
              <w:left w:val="outset" w:sz="6" w:space="0" w:color="414142"/>
              <w:bottom w:val="outset" w:sz="6" w:space="0" w:color="414142"/>
              <w:right w:val="outset" w:sz="6" w:space="0" w:color="414142"/>
            </w:tcBorders>
            <w:hideMark/>
          </w:tcPr>
          <w:p w14:paraId="6ABC7C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BF0A8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Ortotopiskā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A6E37C1"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5E54E0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178C8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47" w:type="pct"/>
            <w:tcBorders>
              <w:top w:val="outset" w:sz="6" w:space="0" w:color="414142"/>
              <w:left w:val="outset" w:sz="6" w:space="0" w:color="414142"/>
              <w:bottom w:val="outset" w:sz="6" w:space="0" w:color="414142"/>
              <w:right w:val="outset" w:sz="6" w:space="0" w:color="414142"/>
            </w:tcBorders>
            <w:hideMark/>
          </w:tcPr>
          <w:p w14:paraId="41A068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41D125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F8E3A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19E39BF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92643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2.25.7.</w:t>
            </w:r>
          </w:p>
        </w:tc>
        <w:tc>
          <w:tcPr>
            <w:tcW w:w="2247" w:type="pct"/>
            <w:tcBorders>
              <w:top w:val="outset" w:sz="6" w:space="0" w:color="414142"/>
              <w:left w:val="outset" w:sz="6" w:space="0" w:color="414142"/>
              <w:bottom w:val="outset" w:sz="6" w:space="0" w:color="414142"/>
              <w:right w:val="outset" w:sz="6" w:space="0" w:color="414142"/>
            </w:tcBorders>
            <w:hideMark/>
          </w:tcPr>
          <w:p w14:paraId="4BEBE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41323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5D54D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B8537F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BE207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7" w:type="pct"/>
            <w:tcBorders>
              <w:top w:val="outset" w:sz="6" w:space="0" w:color="414142"/>
              <w:left w:val="outset" w:sz="6" w:space="0" w:color="414142"/>
              <w:bottom w:val="outset" w:sz="6" w:space="0" w:color="414142"/>
              <w:right w:val="outset" w:sz="6" w:space="0" w:color="414142"/>
            </w:tcBorders>
            <w:hideMark/>
          </w:tcPr>
          <w:p w14:paraId="3958C7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F316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1B1C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10759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0C0DA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7" w:type="pct"/>
            <w:tcBorders>
              <w:top w:val="outset" w:sz="6" w:space="0" w:color="414142"/>
              <w:left w:val="outset" w:sz="6" w:space="0" w:color="414142"/>
              <w:bottom w:val="outset" w:sz="6" w:space="0" w:color="414142"/>
              <w:right w:val="outset" w:sz="6" w:space="0" w:color="414142"/>
            </w:tcBorders>
            <w:hideMark/>
          </w:tcPr>
          <w:p w14:paraId="318BE7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02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4F82F57C"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08FCBB7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87B9F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7" w:type="pct"/>
            <w:tcBorders>
              <w:top w:val="outset" w:sz="6" w:space="0" w:color="414142"/>
              <w:left w:val="outset" w:sz="6" w:space="0" w:color="414142"/>
              <w:bottom w:val="outset" w:sz="6" w:space="0" w:color="414142"/>
              <w:right w:val="outset" w:sz="6" w:space="0" w:color="414142"/>
            </w:tcBorders>
            <w:hideMark/>
          </w:tcPr>
          <w:p w14:paraId="099B6C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F5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22F0BF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71632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2B01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9C444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1B17306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DF4C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7" w:type="pct"/>
            <w:tcBorders>
              <w:top w:val="outset" w:sz="6" w:space="0" w:color="414142"/>
              <w:left w:val="outset" w:sz="6" w:space="0" w:color="414142"/>
              <w:bottom w:val="outset" w:sz="6" w:space="0" w:color="414142"/>
              <w:right w:val="outset" w:sz="6" w:space="0" w:color="414142"/>
            </w:tcBorders>
            <w:hideMark/>
          </w:tcPr>
          <w:p w14:paraId="2355E0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07F65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Pacientu izmeklēšana pirms ortotopiskas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25B13E6"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362D5F8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A7B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7" w:type="pct"/>
            <w:tcBorders>
              <w:top w:val="outset" w:sz="6" w:space="0" w:color="414142"/>
              <w:left w:val="outset" w:sz="6" w:space="0" w:color="414142"/>
              <w:bottom w:val="outset" w:sz="6" w:space="0" w:color="414142"/>
              <w:right w:val="outset" w:sz="6" w:space="0" w:color="414142"/>
            </w:tcBorders>
            <w:hideMark/>
          </w:tcPr>
          <w:p w14:paraId="349F22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09B7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Ortotopiska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7DFF7AD"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033179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5B649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7" w:type="pct"/>
            <w:tcBorders>
              <w:top w:val="outset" w:sz="6" w:space="0" w:color="414142"/>
              <w:left w:val="outset" w:sz="6" w:space="0" w:color="414142"/>
              <w:bottom w:val="outset" w:sz="6" w:space="0" w:color="414142"/>
              <w:right w:val="outset" w:sz="6" w:space="0" w:color="414142"/>
            </w:tcBorders>
            <w:hideMark/>
          </w:tcPr>
          <w:p w14:paraId="3D31B1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68367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Nieres transplantācija un pēcoperācijas periods</w:t>
            </w:r>
          </w:p>
        </w:tc>
        <w:tc>
          <w:tcPr>
            <w:tcW w:w="1047" w:type="pct"/>
            <w:tcBorders>
              <w:top w:val="outset" w:sz="6" w:space="0" w:color="414142"/>
              <w:left w:val="outset" w:sz="6" w:space="0" w:color="414142"/>
              <w:bottom w:val="outset" w:sz="6" w:space="0" w:color="414142"/>
              <w:right w:val="outset" w:sz="6" w:space="0" w:color="414142"/>
            </w:tcBorders>
            <w:hideMark/>
          </w:tcPr>
          <w:p w14:paraId="6A295F1F"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6CC804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31D6C0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AC51BE9"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Narkoloģijas apakšprofils</w:t>
            </w:r>
          </w:p>
        </w:tc>
      </w:tr>
      <w:tr w:rsidR="00E45E3C" w:rsidRPr="005C2BEC" w14:paraId="1914A6C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E62EE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7" w:type="pct"/>
            <w:tcBorders>
              <w:top w:val="outset" w:sz="6" w:space="0" w:color="414142"/>
              <w:left w:val="outset" w:sz="6" w:space="0" w:color="414142"/>
              <w:bottom w:val="outset" w:sz="6" w:space="0" w:color="414142"/>
              <w:right w:val="outset" w:sz="6" w:space="0" w:color="414142"/>
            </w:tcBorders>
            <w:hideMark/>
          </w:tcPr>
          <w:p w14:paraId="447101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3E48C9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09583C7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8D45AF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84E0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47" w:type="pct"/>
            <w:tcBorders>
              <w:top w:val="outset" w:sz="6" w:space="0" w:color="414142"/>
              <w:left w:val="outset" w:sz="6" w:space="0" w:color="414142"/>
              <w:bottom w:val="outset" w:sz="6" w:space="0" w:color="414142"/>
              <w:right w:val="outset" w:sz="6" w:space="0" w:color="414142"/>
            </w:tcBorders>
            <w:hideMark/>
          </w:tcPr>
          <w:p w14:paraId="748E9E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1E5A59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0B1B7E9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48904E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B3B0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2.25.13.3.</w:t>
            </w:r>
          </w:p>
        </w:tc>
        <w:tc>
          <w:tcPr>
            <w:tcW w:w="2247" w:type="pct"/>
            <w:tcBorders>
              <w:top w:val="outset" w:sz="6" w:space="0" w:color="414142"/>
              <w:left w:val="outset" w:sz="6" w:space="0" w:color="414142"/>
              <w:bottom w:val="outset" w:sz="6" w:space="0" w:color="414142"/>
              <w:right w:val="outset" w:sz="6" w:space="0" w:color="414142"/>
            </w:tcBorders>
            <w:hideMark/>
          </w:tcPr>
          <w:p w14:paraId="1997F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753586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16C088A"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1CFE58D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112F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7" w:type="pct"/>
            <w:tcBorders>
              <w:top w:val="outset" w:sz="6" w:space="0" w:color="414142"/>
              <w:left w:val="outset" w:sz="6" w:space="0" w:color="414142"/>
              <w:bottom w:val="outset" w:sz="6" w:space="0" w:color="414142"/>
              <w:right w:val="outset" w:sz="6" w:space="0" w:color="414142"/>
            </w:tcBorders>
            <w:hideMark/>
          </w:tcPr>
          <w:p w14:paraId="255B55CD" w14:textId="30445DD5"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BF75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AF0A533"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7E596C5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4A20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7" w:type="pct"/>
            <w:tcBorders>
              <w:top w:val="outset" w:sz="6" w:space="0" w:color="414142"/>
              <w:left w:val="outset" w:sz="6" w:space="0" w:color="414142"/>
              <w:bottom w:val="outset" w:sz="6" w:space="0" w:color="414142"/>
              <w:right w:val="outset" w:sz="6" w:space="0" w:color="414142"/>
            </w:tcBorders>
            <w:hideMark/>
          </w:tcPr>
          <w:p w14:paraId="3629E297" w14:textId="2AF3C53D"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 VSIA "Rīgas psihiatrijas un narkoloģijas centrs", VSIA "Strenču psihoneiroloģiskā slimnīca", SIA "Daugavpils reģionālā slimnīca", SIA "Rēzeknes slimnīca"</w:t>
            </w:r>
            <w:r w:rsidR="00307ECB">
              <w:rPr>
                <w:rFonts w:ascii="Times New Roman" w:hAnsi="Times New Roman" w:cs="Times New Roman"/>
                <w:color w:val="000000" w:themeColor="text1"/>
                <w:sz w:val="20"/>
                <w:szCs w:val="20"/>
              </w:rPr>
              <w:t xml:space="preserve">, </w:t>
            </w:r>
            <w:r w:rsidR="00307ECB" w:rsidRPr="003C212B">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FE6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4A7ED25F"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479E19AD" w14:textId="77777777" w:rsidR="00AC1915" w:rsidRPr="00E45E3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p w14:paraId="174BD432" w14:textId="77777777" w:rsidR="00D65B0D" w:rsidRPr="00E45E3C" w:rsidRDefault="00D65B0D" w:rsidP="00AC1915">
      <w:pPr>
        <w:rPr>
          <w:rFonts w:ascii="Times New Roman" w:hAnsi="Times New Roman" w:cs="Times New Roman"/>
          <w:color w:val="000000" w:themeColor="text1"/>
        </w:rPr>
      </w:pPr>
    </w:p>
    <w:sectPr w:rsidR="00D65B0D" w:rsidRPr="00E45E3C" w:rsidSect="00EF592F">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2F49B" w14:textId="77777777" w:rsidR="00C54B6D" w:rsidRDefault="00C54B6D" w:rsidP="00F41142">
      <w:pPr>
        <w:spacing w:after="0" w:line="240" w:lineRule="auto"/>
      </w:pPr>
      <w:r>
        <w:separator/>
      </w:r>
    </w:p>
  </w:endnote>
  <w:endnote w:type="continuationSeparator" w:id="0">
    <w:p w14:paraId="4677C950" w14:textId="77777777" w:rsidR="00C54B6D" w:rsidRDefault="00C54B6D"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6E7F" w14:textId="77777777" w:rsidR="00AB783E" w:rsidRDefault="00AB7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F1182" w14:textId="70EC7171" w:rsidR="00F965BD" w:rsidRPr="00AB783E" w:rsidRDefault="00F965BD" w:rsidP="00F965BD">
    <w:pPr>
      <w:pStyle w:val="Footer"/>
      <w:rPr>
        <w:rFonts w:ascii="Times New Roman" w:hAnsi="Times New Roman" w:cs="Times New Roman"/>
        <w:sz w:val="16"/>
        <w:szCs w:val="16"/>
      </w:rPr>
    </w:pPr>
    <w:r w:rsidRPr="00AB783E">
      <w:rPr>
        <w:rFonts w:ascii="Times New Roman" w:hAnsi="Times New Roman" w:cs="Times New Roman"/>
        <w:sz w:val="16"/>
        <w:szCs w:val="16"/>
      </w:rPr>
      <w:t>N1331_4_p1(6)</w:t>
    </w:r>
    <w:r w:rsidR="001423CE">
      <w:rPr>
        <w:rFonts w:ascii="Times New Roman" w:hAnsi="Times New Roman" w:cs="Times New Roman"/>
        <w:sz w:val="16"/>
        <w:szCs w:val="16"/>
      </w:rPr>
      <w:t>_VM</w:t>
    </w:r>
  </w:p>
  <w:p w14:paraId="26BE7423" w14:textId="77777777" w:rsidR="00E47049" w:rsidRPr="00B34F1E" w:rsidRDefault="0040146B" w:rsidP="00B34F1E">
    <w:pPr>
      <w:pStyle w:val="Footer"/>
      <w:rPr>
        <w:rFonts w:ascii="Times New Roman" w:hAnsi="Times New Roman" w:cs="Times New Roman"/>
        <w:sz w:val="16"/>
        <w:szCs w:val="16"/>
      </w:rPr>
    </w:pPr>
    <w:r>
      <w:rPr>
        <w:noProof/>
        <w:lang w:eastAsia="lv-LV"/>
      </w:rPr>
      <mc:AlternateContent>
        <mc:Choice Requires="wps">
          <w:drawing>
            <wp:anchor distT="0" distB="0" distL="114300" distR="114300" simplePos="0" relativeHeight="251661312" behindDoc="0" locked="0" layoutInCell="1" allowOverlap="1" wp14:anchorId="47B940C4" wp14:editId="28F68568">
              <wp:simplePos x="0" y="0"/>
              <wp:positionH relativeFrom="page">
                <wp:align>center</wp:align>
              </wp:positionH>
              <wp:positionV relativeFrom="page">
                <wp:align>center</wp:align>
              </wp:positionV>
              <wp:extent cx="10157460" cy="7182485"/>
              <wp:effectExtent l="0" t="0" r="0" b="0"/>
              <wp:wrapNone/>
              <wp:docPr id="11938123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7460" cy="71824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E1D82E8" id="Rectangle 1" o:spid="_x0000_s1026" style="position:absolute;margin-left:0;margin-top:0;width:799.8pt;height:565.55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" filled="f" stroked="f"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30E7C" w14:textId="5EDABBC2" w:rsidR="00AB783E" w:rsidRPr="00AB783E" w:rsidRDefault="00AB783E">
    <w:pPr>
      <w:pStyle w:val="Footer"/>
      <w:rPr>
        <w:rFonts w:ascii="Times New Roman" w:hAnsi="Times New Roman" w:cs="Times New Roman"/>
        <w:sz w:val="16"/>
        <w:szCs w:val="16"/>
      </w:rPr>
    </w:pPr>
    <w:r w:rsidRPr="00AB783E">
      <w:rPr>
        <w:rFonts w:ascii="Times New Roman" w:hAnsi="Times New Roman" w:cs="Times New Roman"/>
        <w:sz w:val="16"/>
        <w:szCs w:val="16"/>
      </w:rPr>
      <w:t>N1331_4_p1(6)</w:t>
    </w:r>
    <w:r w:rsidR="00022C1D">
      <w:rPr>
        <w:rFonts w:ascii="Times New Roman" w:hAnsi="Times New Roman" w:cs="Times New Roman"/>
        <w:sz w:val="16"/>
        <w:szCs w:val="16"/>
      </w:rPr>
      <w:t>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BAAC6" w14:textId="77777777" w:rsidR="00C54B6D" w:rsidRDefault="00C54B6D" w:rsidP="00F41142">
      <w:pPr>
        <w:spacing w:after="0" w:line="240" w:lineRule="auto"/>
      </w:pPr>
      <w:r>
        <w:separator/>
      </w:r>
    </w:p>
  </w:footnote>
  <w:footnote w:type="continuationSeparator" w:id="0">
    <w:p w14:paraId="2C47F18F" w14:textId="77777777" w:rsidR="00C54B6D" w:rsidRDefault="00C54B6D"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41B2" w14:textId="77777777" w:rsidR="00AB783E" w:rsidRDefault="00AB7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062910"/>
      <w:docPartObj>
        <w:docPartGallery w:val="Page Numbers (Top of Page)"/>
        <w:docPartUnique/>
      </w:docPartObj>
    </w:sdtPr>
    <w:sdtEndPr>
      <w:rPr>
        <w:rFonts w:ascii="Times New Roman" w:hAnsi="Times New Roman" w:cs="Times New Roman"/>
        <w:sz w:val="28"/>
        <w:szCs w:val="28"/>
      </w:rPr>
    </w:sdtEndPr>
    <w:sdtContent>
      <w:p w14:paraId="5CB9B169" w14:textId="77777777" w:rsidR="00F41142" w:rsidRPr="00FF73A9" w:rsidRDefault="00FF73A9" w:rsidP="00FF73A9">
        <w:pPr>
          <w:pStyle w:val="Header"/>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00976D91">
          <w:rPr>
            <w:rFonts w:ascii="Times New Roman" w:hAnsi="Times New Roman" w:cs="Times New Roman"/>
            <w:noProof/>
            <w:sz w:val="24"/>
            <w:szCs w:val="24"/>
          </w:rPr>
          <w:t>10</w:t>
        </w:r>
        <w:r w:rsidRPr="00FF73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A2D1" w14:textId="75DD2203" w:rsidR="00FF73A9" w:rsidRPr="005B2F57" w:rsidRDefault="005B2F57" w:rsidP="00FF73A9">
    <w:pPr>
      <w:pStyle w:val="Header"/>
      <w:jc w:val="right"/>
      <w:rPr>
        <w:rFonts w:ascii="Times New Roman" w:hAnsi="Times New Roman" w:cs="Times New Roman"/>
        <w:b/>
        <w:bCs/>
        <w:sz w:val="28"/>
        <w:szCs w:val="28"/>
      </w:rPr>
    </w:pPr>
    <w:r w:rsidRPr="005B2F57">
      <w:rPr>
        <w:rFonts w:ascii="Times New Roman" w:hAnsi="Times New Roman" w:cs="Times New Roman"/>
        <w:b/>
        <w:bCs/>
        <w:sz w:val="28"/>
        <w:szCs w:val="28"/>
      </w:rPr>
      <w:t>Veselības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43489"/>
    <w:rsid w:val="000534C1"/>
    <w:rsid w:val="000710D4"/>
    <w:rsid w:val="0007246B"/>
    <w:rsid w:val="0007583A"/>
    <w:rsid w:val="000815E2"/>
    <w:rsid w:val="000B189B"/>
    <w:rsid w:val="000B5F1C"/>
    <w:rsid w:val="000C3921"/>
    <w:rsid w:val="000C4509"/>
    <w:rsid w:val="000C7DA6"/>
    <w:rsid w:val="000D08DC"/>
    <w:rsid w:val="000D5058"/>
    <w:rsid w:val="000E0392"/>
    <w:rsid w:val="000E6B55"/>
    <w:rsid w:val="000F3CC0"/>
    <w:rsid w:val="000F3F14"/>
    <w:rsid w:val="000F4675"/>
    <w:rsid w:val="000F53FD"/>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777C"/>
    <w:rsid w:val="00192C2E"/>
    <w:rsid w:val="00196B50"/>
    <w:rsid w:val="00197D5E"/>
    <w:rsid w:val="001A126F"/>
    <w:rsid w:val="001A27F5"/>
    <w:rsid w:val="001A769D"/>
    <w:rsid w:val="001B5A70"/>
    <w:rsid w:val="001B71CD"/>
    <w:rsid w:val="001D259A"/>
    <w:rsid w:val="001D354C"/>
    <w:rsid w:val="001D4C2C"/>
    <w:rsid w:val="001F0CBA"/>
    <w:rsid w:val="001F221E"/>
    <w:rsid w:val="001F6920"/>
    <w:rsid w:val="001F7152"/>
    <w:rsid w:val="00200452"/>
    <w:rsid w:val="0020156D"/>
    <w:rsid w:val="00205712"/>
    <w:rsid w:val="002107A5"/>
    <w:rsid w:val="002139BE"/>
    <w:rsid w:val="00225FC1"/>
    <w:rsid w:val="00226741"/>
    <w:rsid w:val="002338B3"/>
    <w:rsid w:val="0024322B"/>
    <w:rsid w:val="00245C59"/>
    <w:rsid w:val="00250B08"/>
    <w:rsid w:val="0025369B"/>
    <w:rsid w:val="00263041"/>
    <w:rsid w:val="002644F5"/>
    <w:rsid w:val="00273EF9"/>
    <w:rsid w:val="00274C5D"/>
    <w:rsid w:val="00275E4C"/>
    <w:rsid w:val="002833CF"/>
    <w:rsid w:val="0028746A"/>
    <w:rsid w:val="00291E87"/>
    <w:rsid w:val="00295E8C"/>
    <w:rsid w:val="002D1FE2"/>
    <w:rsid w:val="002D432E"/>
    <w:rsid w:val="002E6F24"/>
    <w:rsid w:val="002F585A"/>
    <w:rsid w:val="00300A8A"/>
    <w:rsid w:val="0030341C"/>
    <w:rsid w:val="003041F1"/>
    <w:rsid w:val="00304BA2"/>
    <w:rsid w:val="00305AFA"/>
    <w:rsid w:val="00307ECB"/>
    <w:rsid w:val="00311DCD"/>
    <w:rsid w:val="003204D9"/>
    <w:rsid w:val="00326207"/>
    <w:rsid w:val="0033093F"/>
    <w:rsid w:val="00341873"/>
    <w:rsid w:val="00342D86"/>
    <w:rsid w:val="00350541"/>
    <w:rsid w:val="00350BAD"/>
    <w:rsid w:val="0036177A"/>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A77BA"/>
    <w:rsid w:val="004B41F3"/>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409"/>
    <w:rsid w:val="005732B6"/>
    <w:rsid w:val="005769A8"/>
    <w:rsid w:val="00577138"/>
    <w:rsid w:val="00580796"/>
    <w:rsid w:val="00582505"/>
    <w:rsid w:val="005A3086"/>
    <w:rsid w:val="005B218A"/>
    <w:rsid w:val="005B2F57"/>
    <w:rsid w:val="005B6B25"/>
    <w:rsid w:val="005B7341"/>
    <w:rsid w:val="005C2BEC"/>
    <w:rsid w:val="005C5BE9"/>
    <w:rsid w:val="005F0E55"/>
    <w:rsid w:val="005F0EEB"/>
    <w:rsid w:val="005F114E"/>
    <w:rsid w:val="005F544B"/>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C16"/>
    <w:rsid w:val="006E04A0"/>
    <w:rsid w:val="006F4E03"/>
    <w:rsid w:val="006F5D15"/>
    <w:rsid w:val="006F605A"/>
    <w:rsid w:val="00735153"/>
    <w:rsid w:val="00737220"/>
    <w:rsid w:val="00742F2F"/>
    <w:rsid w:val="007467C0"/>
    <w:rsid w:val="00747AFC"/>
    <w:rsid w:val="00761245"/>
    <w:rsid w:val="007647F0"/>
    <w:rsid w:val="00784B4A"/>
    <w:rsid w:val="00786E32"/>
    <w:rsid w:val="0079536D"/>
    <w:rsid w:val="00796E83"/>
    <w:rsid w:val="007A0EC1"/>
    <w:rsid w:val="007C4314"/>
    <w:rsid w:val="007C5C09"/>
    <w:rsid w:val="007D263B"/>
    <w:rsid w:val="007D480E"/>
    <w:rsid w:val="007D6583"/>
    <w:rsid w:val="007D6B18"/>
    <w:rsid w:val="007D7081"/>
    <w:rsid w:val="007E51B1"/>
    <w:rsid w:val="007E6DA6"/>
    <w:rsid w:val="007F10E7"/>
    <w:rsid w:val="007F244F"/>
    <w:rsid w:val="008138BE"/>
    <w:rsid w:val="00815207"/>
    <w:rsid w:val="008163F1"/>
    <w:rsid w:val="00830B23"/>
    <w:rsid w:val="00855ACF"/>
    <w:rsid w:val="00857C0C"/>
    <w:rsid w:val="00864278"/>
    <w:rsid w:val="008834A4"/>
    <w:rsid w:val="008A34EB"/>
    <w:rsid w:val="008B57C5"/>
    <w:rsid w:val="008B75D9"/>
    <w:rsid w:val="008E110A"/>
    <w:rsid w:val="008E7D59"/>
    <w:rsid w:val="008F1426"/>
    <w:rsid w:val="008F2535"/>
    <w:rsid w:val="009035D8"/>
    <w:rsid w:val="00903769"/>
    <w:rsid w:val="00903C4F"/>
    <w:rsid w:val="009277AE"/>
    <w:rsid w:val="00927B43"/>
    <w:rsid w:val="0093239C"/>
    <w:rsid w:val="00934C16"/>
    <w:rsid w:val="00936103"/>
    <w:rsid w:val="009404A2"/>
    <w:rsid w:val="00955A91"/>
    <w:rsid w:val="00965487"/>
    <w:rsid w:val="00972565"/>
    <w:rsid w:val="00976D91"/>
    <w:rsid w:val="00981F2D"/>
    <w:rsid w:val="00992118"/>
    <w:rsid w:val="00992568"/>
    <w:rsid w:val="009957D4"/>
    <w:rsid w:val="009A7226"/>
    <w:rsid w:val="009B6031"/>
    <w:rsid w:val="009C6BF9"/>
    <w:rsid w:val="009D28A5"/>
    <w:rsid w:val="009D60AB"/>
    <w:rsid w:val="009E6BE1"/>
    <w:rsid w:val="009F29E2"/>
    <w:rsid w:val="00A01563"/>
    <w:rsid w:val="00A07F04"/>
    <w:rsid w:val="00A1651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A21DF"/>
    <w:rsid w:val="00AA227C"/>
    <w:rsid w:val="00AA4079"/>
    <w:rsid w:val="00AA4A56"/>
    <w:rsid w:val="00AA4F45"/>
    <w:rsid w:val="00AA66D9"/>
    <w:rsid w:val="00AB2238"/>
    <w:rsid w:val="00AB258E"/>
    <w:rsid w:val="00AB3909"/>
    <w:rsid w:val="00AB75E6"/>
    <w:rsid w:val="00AB783E"/>
    <w:rsid w:val="00AC1915"/>
    <w:rsid w:val="00AD213A"/>
    <w:rsid w:val="00AD3B6B"/>
    <w:rsid w:val="00AD7EB0"/>
    <w:rsid w:val="00AE0B46"/>
    <w:rsid w:val="00AE0B8B"/>
    <w:rsid w:val="00AE2872"/>
    <w:rsid w:val="00AF72DE"/>
    <w:rsid w:val="00AF75D1"/>
    <w:rsid w:val="00AF7D7A"/>
    <w:rsid w:val="00B005EC"/>
    <w:rsid w:val="00B0079B"/>
    <w:rsid w:val="00B04804"/>
    <w:rsid w:val="00B17B00"/>
    <w:rsid w:val="00B32C67"/>
    <w:rsid w:val="00B34F1E"/>
    <w:rsid w:val="00B3632B"/>
    <w:rsid w:val="00B37DC7"/>
    <w:rsid w:val="00B503B5"/>
    <w:rsid w:val="00B5310C"/>
    <w:rsid w:val="00B66783"/>
    <w:rsid w:val="00B66C1D"/>
    <w:rsid w:val="00B74C2D"/>
    <w:rsid w:val="00B75A87"/>
    <w:rsid w:val="00B76238"/>
    <w:rsid w:val="00B823E4"/>
    <w:rsid w:val="00B867FA"/>
    <w:rsid w:val="00B902B5"/>
    <w:rsid w:val="00B92429"/>
    <w:rsid w:val="00B9300A"/>
    <w:rsid w:val="00BA5B0C"/>
    <w:rsid w:val="00BB3EAE"/>
    <w:rsid w:val="00BB45E9"/>
    <w:rsid w:val="00BD28C6"/>
    <w:rsid w:val="00BD3FC5"/>
    <w:rsid w:val="00BD5FB7"/>
    <w:rsid w:val="00BD6E5D"/>
    <w:rsid w:val="00BD7122"/>
    <w:rsid w:val="00BF4750"/>
    <w:rsid w:val="00C01F72"/>
    <w:rsid w:val="00C11AE0"/>
    <w:rsid w:val="00C275B2"/>
    <w:rsid w:val="00C35978"/>
    <w:rsid w:val="00C5086D"/>
    <w:rsid w:val="00C54515"/>
    <w:rsid w:val="00C54B6D"/>
    <w:rsid w:val="00C6569A"/>
    <w:rsid w:val="00C80844"/>
    <w:rsid w:val="00C80987"/>
    <w:rsid w:val="00C852EE"/>
    <w:rsid w:val="00C85514"/>
    <w:rsid w:val="00C855E9"/>
    <w:rsid w:val="00C9092B"/>
    <w:rsid w:val="00C92EBB"/>
    <w:rsid w:val="00C9332D"/>
    <w:rsid w:val="00CB31FC"/>
    <w:rsid w:val="00CB415A"/>
    <w:rsid w:val="00CC1133"/>
    <w:rsid w:val="00CC159E"/>
    <w:rsid w:val="00CC2200"/>
    <w:rsid w:val="00CC3A36"/>
    <w:rsid w:val="00CC7E3B"/>
    <w:rsid w:val="00CF0306"/>
    <w:rsid w:val="00D00BA0"/>
    <w:rsid w:val="00D02D63"/>
    <w:rsid w:val="00D03433"/>
    <w:rsid w:val="00D06084"/>
    <w:rsid w:val="00D077B7"/>
    <w:rsid w:val="00D105EC"/>
    <w:rsid w:val="00D118DB"/>
    <w:rsid w:val="00D30F3B"/>
    <w:rsid w:val="00D31C04"/>
    <w:rsid w:val="00D31D5D"/>
    <w:rsid w:val="00D321B3"/>
    <w:rsid w:val="00D338E9"/>
    <w:rsid w:val="00D34BF6"/>
    <w:rsid w:val="00D36C5E"/>
    <w:rsid w:val="00D53718"/>
    <w:rsid w:val="00D54230"/>
    <w:rsid w:val="00D55907"/>
    <w:rsid w:val="00D6040D"/>
    <w:rsid w:val="00D6097A"/>
    <w:rsid w:val="00D65B0D"/>
    <w:rsid w:val="00D83F0F"/>
    <w:rsid w:val="00D8749F"/>
    <w:rsid w:val="00D96C7D"/>
    <w:rsid w:val="00DD1794"/>
    <w:rsid w:val="00DD5CA9"/>
    <w:rsid w:val="00DD5F8F"/>
    <w:rsid w:val="00DE0705"/>
    <w:rsid w:val="00DE416C"/>
    <w:rsid w:val="00DE7E2A"/>
    <w:rsid w:val="00DF09A9"/>
    <w:rsid w:val="00DF3ABA"/>
    <w:rsid w:val="00DF763D"/>
    <w:rsid w:val="00E000AA"/>
    <w:rsid w:val="00E03EE7"/>
    <w:rsid w:val="00E06D28"/>
    <w:rsid w:val="00E07F7B"/>
    <w:rsid w:val="00E14E42"/>
    <w:rsid w:val="00E20064"/>
    <w:rsid w:val="00E24EC7"/>
    <w:rsid w:val="00E41D6E"/>
    <w:rsid w:val="00E42A0E"/>
    <w:rsid w:val="00E4399C"/>
    <w:rsid w:val="00E45BF1"/>
    <w:rsid w:val="00E45E3C"/>
    <w:rsid w:val="00E47049"/>
    <w:rsid w:val="00E50941"/>
    <w:rsid w:val="00E5406E"/>
    <w:rsid w:val="00E56A50"/>
    <w:rsid w:val="00E6255B"/>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7FB6"/>
    <w:rsid w:val="00F0582A"/>
    <w:rsid w:val="00F324D1"/>
    <w:rsid w:val="00F32E34"/>
    <w:rsid w:val="00F33077"/>
    <w:rsid w:val="00F351B6"/>
    <w:rsid w:val="00F41142"/>
    <w:rsid w:val="00F458BE"/>
    <w:rsid w:val="00F47D30"/>
    <w:rsid w:val="00F510A2"/>
    <w:rsid w:val="00F531BF"/>
    <w:rsid w:val="00F54030"/>
    <w:rsid w:val="00F54842"/>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F579"/>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CommentReference">
    <w:name w:val="annotation reference"/>
    <w:basedOn w:val="DefaultParagraphFont"/>
    <w:uiPriority w:val="99"/>
    <w:semiHidden/>
    <w:unhideWhenUsed/>
    <w:rsid w:val="00B005EC"/>
    <w:rPr>
      <w:sz w:val="16"/>
      <w:szCs w:val="16"/>
    </w:rPr>
  </w:style>
  <w:style w:type="paragraph" w:styleId="CommentText">
    <w:name w:val="annotation text"/>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
    <w:uiPriority w:val="99"/>
    <w:rsid w:val="00B005EC"/>
    <w:rPr>
      <w:sz w:val="20"/>
      <w:szCs w:val="20"/>
    </w:rPr>
  </w:style>
  <w:style w:type="paragraph" w:styleId="CommentSubject">
    <w:name w:val="annotation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26414</Words>
  <Characters>15057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Lilija Kampane</cp:lastModifiedBy>
  <cp:revision>2</cp:revision>
  <cp:lastPrinted>2024-04-04T06:04:00Z</cp:lastPrinted>
  <dcterms:created xsi:type="dcterms:W3CDTF">2024-06-17T12:24:00Z</dcterms:created>
  <dcterms:modified xsi:type="dcterms:W3CDTF">2024-06-17T12:24:00Z</dcterms:modified>
</cp:coreProperties>
</file>