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Eiropas Savienības Vispārējās tiesas tiesneša kandidatūras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24-TA-2096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