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14. augustā (prot. Nr. 31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"Krasti"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"Krasti" (nekustamā īpašuma kadastra Nr. 6672 004 0125) – zemes vienību (zemes vienības kadastra apzīmējums 6672 004 0125) 2 ha platībā – Salacgrīvas pagastā, Limbažu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24-TA-1567</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24-TA-1567</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rīkojuma_projekts_24-TA-1567.docx</dc:title>
</cp:coreProperties>
</file>

<file path=docProps/custom.xml><?xml version="1.0" encoding="utf-8"?>
<Properties xmlns="http://schemas.openxmlformats.org/officeDocument/2006/custom-properties" xmlns:vt="http://schemas.openxmlformats.org/officeDocument/2006/docPropsVTypes"/>
</file>