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BC8" w:rsidRPr="00F21FF6" w:rsidRDefault="002A4BC8" w:rsidP="002A4BC8">
      <w:pPr>
        <w:spacing w:before="130" w:after="0" w:line="260" w:lineRule="exact"/>
        <w:ind w:firstLine="539"/>
        <w:jc w:val="right"/>
        <w:rPr>
          <w:rFonts w:ascii="Cambria" w:hAnsi="Cambria" w:cs="Times New Roman"/>
          <w:bCs/>
          <w:sz w:val="19"/>
          <w:szCs w:val="28"/>
        </w:rPr>
      </w:pPr>
      <w:r w:rsidRPr="00F21FF6">
        <w:rPr>
          <w:rFonts w:ascii="Cambria" w:hAnsi="Cambria" w:cs="Times New Roman"/>
          <w:sz w:val="19"/>
          <w:szCs w:val="28"/>
        </w:rPr>
        <w:t>4.</w:t>
      </w:r>
      <w:r w:rsidRPr="00F21FF6">
        <w:rPr>
          <w:rFonts w:ascii="Cambria" w:hAnsi="Cambria" w:cs="Times New Roman"/>
          <w:sz w:val="19"/>
          <w:szCs w:val="28"/>
          <w:vertAlign w:val="superscript"/>
        </w:rPr>
        <w:t>2</w:t>
      </w:r>
      <w:r w:rsidRPr="00F21FF6">
        <w:rPr>
          <w:rFonts w:ascii="Cambria" w:eastAsia="Times New Roman" w:hAnsi="Cambria" w:cs="Times New Roman"/>
          <w:sz w:val="19"/>
          <w:szCs w:val="28"/>
          <w:vertAlign w:val="superscript"/>
          <w:lang w:eastAsia="lv-LV"/>
        </w:rPr>
        <w:t> </w:t>
      </w:r>
      <w:r w:rsidRPr="00F21FF6">
        <w:rPr>
          <w:rFonts w:ascii="Cambria" w:hAnsi="Cambria" w:cs="Times New Roman"/>
          <w:sz w:val="19"/>
          <w:szCs w:val="28"/>
        </w:rPr>
        <w:t>pielikums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sz w:val="19"/>
          <w:szCs w:val="28"/>
        </w:rPr>
        <w:t>Ministru kabineta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sz w:val="19"/>
          <w:szCs w:val="28"/>
        </w:rPr>
        <w:t>2005. gada 30. augusta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bCs/>
          <w:sz w:val="19"/>
          <w:szCs w:val="28"/>
        </w:rPr>
        <w:t>noteikumiem Nr</w:t>
      </w:r>
      <w:r w:rsidRPr="00F21FF6">
        <w:rPr>
          <w:rFonts w:ascii="Cambria" w:hAnsi="Cambria" w:cs="Times New Roman"/>
          <w:sz w:val="19"/>
          <w:szCs w:val="28"/>
        </w:rPr>
        <w:t>. </w:t>
      </w:r>
      <w:r w:rsidRPr="00F21FF6">
        <w:rPr>
          <w:rFonts w:ascii="Cambria" w:hAnsi="Cambria" w:cs="Times New Roman"/>
          <w:bCs/>
          <w:sz w:val="19"/>
          <w:szCs w:val="28"/>
        </w:rPr>
        <w:t>662</w:t>
      </w:r>
    </w:p>
    <w:p w:rsidR="002A4BC8" w:rsidRPr="00E828D9" w:rsidRDefault="002A4BC8" w:rsidP="002A4BC8">
      <w:pPr>
        <w:rPr>
          <w:rFonts w:asciiTheme="majorHAnsi" w:hAnsiTheme="majorHAnsi"/>
          <w:i/>
          <w:sz w:val="18"/>
          <w:szCs w:val="18"/>
        </w:rPr>
      </w:pPr>
      <w:r w:rsidRPr="00E828D9">
        <w:rPr>
          <w:rFonts w:asciiTheme="majorHAnsi" w:hAnsiTheme="majorHAnsi"/>
          <w:i/>
          <w:sz w:val="18"/>
          <w:szCs w:val="18"/>
        </w:rPr>
        <w:t>(Pielikums MK 09.06.2020. noteikumu Nr. 371 redakcijā)</w:t>
      </w:r>
    </w:p>
    <w:p w:rsidR="002A4BC8" w:rsidRPr="00F21FF6" w:rsidRDefault="002A4BC8" w:rsidP="002A4BC8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2A4BC8" w:rsidRPr="00F21FF6" w:rsidRDefault="002A4BC8" w:rsidP="002A4BC8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(</w:t>
      </w:r>
      <w:r w:rsidRPr="00F21FF6">
        <w:rPr>
          <w:rFonts w:ascii="Cambria" w:eastAsia="Times New Roman" w:hAnsi="Cambria" w:cs="Times New Roman"/>
          <w:iCs/>
          <w:sz w:val="19"/>
          <w:szCs w:val="19"/>
          <w:lang w:eastAsia="lv-LV"/>
        </w:rPr>
        <w:t>papildinātais mazais Latvijas valsts ģerbonis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)</w:t>
      </w:r>
      <w:bookmarkStart w:id="0" w:name="_GoBack"/>
      <w:bookmarkEnd w:id="0"/>
    </w:p>
    <w:p w:rsidR="002A4BC8" w:rsidRPr="00F21FF6" w:rsidRDefault="002A4BC8" w:rsidP="002A4BC8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2A4BC8" w:rsidRPr="00F21FF6" w:rsidRDefault="002A4BC8" w:rsidP="002A4BC8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r w:rsidRPr="00F21FF6">
        <w:rPr>
          <w:rFonts w:ascii="Cambria" w:hAnsi="Cambria" w:cs="Times New Roman"/>
          <w:sz w:val="19"/>
          <w:szCs w:val="24"/>
        </w:rPr>
        <w:t>VALSTS IEŅĒMUMU DIENESTS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br/>
        <w:t>(</w:t>
      </w:r>
      <w:r w:rsidRPr="00F21FF6">
        <w:rPr>
          <w:rFonts w:ascii="Cambria" w:eastAsia="Times New Roman" w:hAnsi="Cambria" w:cs="Times New Roman"/>
          <w:i/>
          <w:sz w:val="19"/>
          <w:szCs w:val="19"/>
          <w:lang w:eastAsia="lv-LV"/>
        </w:rPr>
        <w:t>juridiskā adrese, tālruņa numurs, oficiālā elektroniskā pasta adrese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)</w:t>
      </w:r>
    </w:p>
    <w:p w:rsidR="002A4BC8" w:rsidRPr="00F21FF6" w:rsidRDefault="002A4BC8" w:rsidP="002A4BC8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2A4BC8" w:rsidRPr="002A4BC8" w:rsidRDefault="002A4BC8" w:rsidP="002A4BC8">
      <w:pPr>
        <w:spacing w:before="130" w:after="0" w:line="260" w:lineRule="exact"/>
        <w:ind w:firstLine="539"/>
        <w:jc w:val="center"/>
        <w:rPr>
          <w:rFonts w:ascii="Cambria" w:hAnsi="Cambria" w:cs="Times New Roman"/>
          <w:b/>
          <w:sz w:val="24"/>
          <w:szCs w:val="24"/>
        </w:rPr>
      </w:pPr>
      <w:r w:rsidRPr="002A4BC8">
        <w:rPr>
          <w:rFonts w:ascii="Cambria" w:eastAsia="Times New Roman" w:hAnsi="Cambria" w:cs="Times New Roman"/>
          <w:b/>
          <w:sz w:val="24"/>
          <w:szCs w:val="24"/>
          <w:lang w:eastAsia="lv-LV"/>
        </w:rPr>
        <w:t xml:space="preserve">Speciālā atļauja </w:t>
      </w:r>
      <w:r w:rsidRPr="002A4BC8">
        <w:rPr>
          <w:rFonts w:ascii="Cambria" w:hAnsi="Cambria" w:cs="Times New Roman"/>
          <w:b/>
          <w:sz w:val="24"/>
          <w:szCs w:val="24"/>
        </w:rPr>
        <w:t>(licence) reģistrēta nosūtītāja darbībai</w:t>
      </w:r>
    </w:p>
    <w:p w:rsidR="002A4BC8" w:rsidRPr="00F21FF6" w:rsidRDefault="002A4BC8" w:rsidP="002A4BC8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805"/>
        <w:gridCol w:w="3557"/>
      </w:tblGrid>
      <w:tr w:rsidR="002A4BC8" w:rsidRPr="00F21FF6" w:rsidTr="00E146D5">
        <w:trPr>
          <w:cantSplit/>
        </w:trPr>
        <w:tc>
          <w:tcPr>
            <w:tcW w:w="5415" w:type="dxa"/>
            <w:tcBorders>
              <w:right w:val="single" w:sz="4" w:space="0" w:color="auto"/>
            </w:tcBorders>
            <w:shd w:val="clear" w:color="auto" w:fill="auto"/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>Reģistrēta nosūtītāja akcīzes identifikācijas numurs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</w:tr>
    </w:tbl>
    <w:p w:rsidR="002A4BC8" w:rsidRPr="00F21FF6" w:rsidRDefault="002A4BC8" w:rsidP="002A4BC8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118"/>
        <w:gridCol w:w="5244"/>
      </w:tblGrid>
      <w:tr w:rsidR="002A4BC8" w:rsidRPr="00F21FF6" w:rsidTr="00E146D5">
        <w:trPr>
          <w:cantSplit/>
        </w:trPr>
        <w:tc>
          <w:tcPr>
            <w:tcW w:w="3420" w:type="dxa"/>
            <w:tcBorders>
              <w:right w:val="single" w:sz="4" w:space="0" w:color="auto"/>
            </w:tcBorders>
            <w:shd w:val="clear" w:color="auto" w:fill="auto"/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Nodokļu maksātājs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2A4BC8" w:rsidRPr="00F21FF6" w:rsidRDefault="002A4BC8" w:rsidP="002A4BC8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786"/>
        <w:gridCol w:w="3576"/>
      </w:tblGrid>
      <w:tr w:rsidR="002A4BC8" w:rsidRPr="00F21FF6" w:rsidTr="00E146D5">
        <w:trPr>
          <w:cantSplit/>
        </w:trPr>
        <w:tc>
          <w:tcPr>
            <w:tcW w:w="5149" w:type="dxa"/>
            <w:tcBorders>
              <w:right w:val="single" w:sz="4" w:space="0" w:color="auto"/>
            </w:tcBorders>
            <w:shd w:val="clear" w:color="auto" w:fill="auto"/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Nodokļu maksātāja reģistrācijas kods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</w:tr>
    </w:tbl>
    <w:p w:rsidR="002A4BC8" w:rsidRPr="00F21FF6" w:rsidRDefault="002A4BC8" w:rsidP="002A4BC8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0"/>
          <w:lang w:eastAsia="lv-LV"/>
        </w:rPr>
      </w:pPr>
    </w:p>
    <w:p w:rsidR="002A4BC8" w:rsidRPr="00F21FF6" w:rsidRDefault="002A4BC8" w:rsidP="002A4BC8">
      <w:pPr>
        <w:spacing w:before="130" w:after="0" w:line="260" w:lineRule="exact"/>
        <w:rPr>
          <w:rFonts w:ascii="Cambria" w:hAnsi="Cambria" w:cs="Times New Roman"/>
          <w:sz w:val="19"/>
          <w:szCs w:val="20"/>
        </w:rPr>
      </w:pPr>
      <w:r w:rsidRPr="00F21FF6">
        <w:rPr>
          <w:rFonts w:ascii="Cambria" w:hAnsi="Cambria" w:cs="Times New Roman"/>
          <w:sz w:val="19"/>
          <w:szCs w:val="20"/>
        </w:rPr>
        <w:t>Birojs: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9"/>
        <w:gridCol w:w="7143"/>
      </w:tblGrid>
      <w:tr w:rsidR="002A4BC8" w:rsidRPr="00F21FF6" w:rsidTr="00E146D5">
        <w:trPr>
          <w:cantSplit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adrese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2A4BC8" w:rsidRPr="00F21FF6" w:rsidRDefault="002A4BC8" w:rsidP="002A4BC8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12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3"/>
        <w:gridCol w:w="2944"/>
        <w:gridCol w:w="4205"/>
      </w:tblGrid>
      <w:tr w:rsidR="002A4BC8" w:rsidRPr="00F21FF6" w:rsidTr="00E146D5">
        <w:trPr>
          <w:cantSplit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FFFFFF"/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darba laiks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587" w:type="dxa"/>
            <w:tcBorders>
              <w:left w:val="single" w:sz="4" w:space="0" w:color="auto"/>
            </w:tcBorders>
            <w:shd w:val="clear" w:color="auto" w:fill="auto"/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2A4BC8" w:rsidRPr="00F21FF6" w:rsidRDefault="002A4BC8" w:rsidP="002A4BC8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8362"/>
      </w:tblGrid>
      <w:tr w:rsidR="002A4BC8" w:rsidRPr="00F21FF6" w:rsidTr="00E146D5">
        <w:trPr>
          <w:cantSplit/>
        </w:trPr>
        <w:tc>
          <w:tcPr>
            <w:tcW w:w="9359" w:type="dxa"/>
            <w:shd w:val="clear" w:color="auto" w:fill="D9D9D9"/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hAnsi="Cambria" w:cs="Times New Roman"/>
                <w:noProof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Nosūtīšana atļauta tikai komersanta akcīzes preču noliktavai/noliktavām Latvijas Republikā</w:t>
            </w:r>
            <w:r w:rsidRPr="00F21FF6">
              <w:rPr>
                <w:rFonts w:ascii="Cambria" w:hAnsi="Cambria" w:cs="Times New Roman"/>
                <w:sz w:val="19"/>
                <w:szCs w:val="20"/>
                <w:vertAlign w:val="superscript"/>
              </w:rPr>
              <w:t>1</w:t>
            </w:r>
          </w:p>
        </w:tc>
      </w:tr>
    </w:tbl>
    <w:p w:rsidR="002A4BC8" w:rsidRPr="00F21FF6" w:rsidRDefault="002A4BC8" w:rsidP="002A4BC8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8362"/>
      </w:tblGrid>
      <w:tr w:rsidR="002A4BC8" w:rsidRPr="00F21FF6" w:rsidTr="00E146D5">
        <w:trPr>
          <w:cantSplit/>
        </w:trPr>
        <w:tc>
          <w:tcPr>
            <w:tcW w:w="8296" w:type="dxa"/>
            <w:shd w:val="clear" w:color="auto" w:fill="D9D9D9"/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Nosūtīšana atļauta</w:t>
            </w:r>
            <w:r w:rsidRPr="00F21FF6">
              <w:rPr>
                <w:rFonts w:ascii="Cambria" w:hAnsi="Cambria" w:cs="Times New Roman"/>
                <w:sz w:val="19"/>
                <w:szCs w:val="20"/>
                <w:vertAlign w:val="superscript"/>
              </w:rPr>
              <w:t xml:space="preserve"> </w:t>
            </w:r>
            <w:r w:rsidRPr="00F21FF6">
              <w:rPr>
                <w:rFonts w:ascii="Cambria" w:hAnsi="Cambria" w:cs="Times New Roman"/>
                <w:sz w:val="19"/>
                <w:szCs w:val="20"/>
              </w:rPr>
              <w:t>akcīzes preču noliktavai, reģistrētam saņēmējam vai īslaicīgi reģistrētam saņēmējam Latvijas Republikā un citā Eiropas Savienības dalībvalstī</w:t>
            </w:r>
            <w:r w:rsidRPr="00F21FF6">
              <w:rPr>
                <w:rFonts w:ascii="Cambria" w:hAnsi="Cambria" w:cs="Times New Roman"/>
                <w:sz w:val="19"/>
                <w:szCs w:val="20"/>
                <w:vertAlign w:val="superscript"/>
              </w:rPr>
              <w:t>1</w:t>
            </w:r>
          </w:p>
        </w:tc>
      </w:tr>
    </w:tbl>
    <w:p w:rsidR="002A4BC8" w:rsidRPr="00F21FF6" w:rsidRDefault="002A4BC8" w:rsidP="002A4BC8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05"/>
        <w:gridCol w:w="2172"/>
        <w:gridCol w:w="1786"/>
        <w:gridCol w:w="2099"/>
      </w:tblGrid>
      <w:tr w:rsidR="002A4BC8" w:rsidRPr="00F21FF6" w:rsidTr="00E146D5">
        <w:trPr>
          <w:cantSplit/>
        </w:trPr>
        <w:tc>
          <w:tcPr>
            <w:tcW w:w="2463" w:type="dxa"/>
            <w:tcBorders>
              <w:right w:val="single" w:sz="4" w:space="0" w:color="auto"/>
            </w:tcBorders>
            <w:shd w:val="clear" w:color="auto" w:fill="auto"/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 izsniegta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19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4BC8" w:rsidRPr="00F21FF6" w:rsidRDefault="002A4BC8" w:rsidP="00E146D5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 spēkā ar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2A4BC8" w:rsidRPr="00F21FF6" w:rsidRDefault="002A4BC8" w:rsidP="002A4BC8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50"/>
        <w:gridCol w:w="2189"/>
        <w:gridCol w:w="3823"/>
      </w:tblGrid>
      <w:tr w:rsidR="002A4BC8" w:rsidRPr="00F21FF6" w:rsidTr="00E146D5">
        <w:trPr>
          <w:cantSplit/>
        </w:trPr>
        <w:tc>
          <w:tcPr>
            <w:tcW w:w="2460" w:type="dxa"/>
            <w:tcBorders>
              <w:right w:val="single" w:sz="4" w:space="0" w:color="auto"/>
            </w:tcBorders>
            <w:shd w:val="clear" w:color="auto" w:fill="auto"/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 pārreģistrēta</w:t>
            </w:r>
            <w:r w:rsidRPr="00F21FF6">
              <w:rPr>
                <w:rFonts w:ascii="Cambria" w:eastAsia="Times New Roman" w:hAnsi="Cambria" w:cs="Times New Roman"/>
                <w:sz w:val="19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4181" w:type="dxa"/>
            <w:tcBorders>
              <w:left w:val="single" w:sz="4" w:space="0" w:color="auto"/>
            </w:tcBorders>
            <w:shd w:val="clear" w:color="auto" w:fill="auto"/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2A4BC8" w:rsidRPr="00F21FF6" w:rsidRDefault="002A4BC8" w:rsidP="002A4BC8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299"/>
        <w:gridCol w:w="2164"/>
        <w:gridCol w:w="1806"/>
        <w:gridCol w:w="2093"/>
      </w:tblGrid>
      <w:tr w:rsidR="002A4BC8" w:rsidRPr="00F21FF6" w:rsidTr="00E146D5">
        <w:trPr>
          <w:cantSplit/>
        </w:trPr>
        <w:tc>
          <w:tcPr>
            <w:tcW w:w="2460" w:type="dxa"/>
            <w:tcBorders>
              <w:right w:val="single" w:sz="4" w:space="0" w:color="auto"/>
            </w:tcBorders>
            <w:shd w:val="clear" w:color="auto" w:fill="auto"/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Licences darbība apturēta</w:t>
            </w:r>
            <w:r w:rsidRPr="00F21FF6">
              <w:rPr>
                <w:rFonts w:ascii="Cambria" w:eastAsia="Times New Roman" w:hAnsi="Cambria" w:cs="Times New Roman"/>
                <w:sz w:val="19"/>
                <w:szCs w:val="20"/>
                <w:vertAlign w:val="superscript"/>
                <w:lang w:eastAsia="lv-LV"/>
              </w:rPr>
              <w:t>3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19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4BC8" w:rsidRPr="00F21FF6" w:rsidRDefault="002A4BC8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atjaunota</w:t>
            </w:r>
            <w:r w:rsidRPr="00F21FF6">
              <w:rPr>
                <w:rFonts w:ascii="Cambria" w:eastAsia="Times New Roman" w:hAnsi="Cambria" w:cs="Times New Roman"/>
                <w:sz w:val="19"/>
                <w:szCs w:val="20"/>
                <w:vertAlign w:val="superscript"/>
                <w:lang w:eastAsia="lv-LV"/>
              </w:rPr>
              <w:t>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2A4BC8" w:rsidRPr="00F21FF6" w:rsidRDefault="002A4BC8" w:rsidP="002A4BC8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8"/>
        <w:gridCol w:w="4604"/>
      </w:tblGrid>
      <w:tr w:rsidR="002A4BC8" w:rsidRPr="00F21FF6" w:rsidTr="00E146D5">
        <w:trPr>
          <w:cantSplit/>
        </w:trPr>
        <w:tc>
          <w:tcPr>
            <w:tcW w:w="4044" w:type="dxa"/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Valsts ieņēmumu dienesta amatpersona</w:t>
            </w:r>
          </w:p>
        </w:tc>
        <w:tc>
          <w:tcPr>
            <w:tcW w:w="5027" w:type="dxa"/>
            <w:tcBorders>
              <w:bottom w:val="single" w:sz="4" w:space="0" w:color="auto"/>
            </w:tcBorders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  <w:tr w:rsidR="002A4BC8" w:rsidRPr="00F21FF6" w:rsidTr="00E146D5">
        <w:trPr>
          <w:cantSplit/>
        </w:trPr>
        <w:tc>
          <w:tcPr>
            <w:tcW w:w="4044" w:type="dxa"/>
          </w:tcPr>
          <w:p w:rsidR="002A4BC8" w:rsidRPr="00F21FF6" w:rsidRDefault="002A4BC8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</w:pPr>
          </w:p>
        </w:tc>
        <w:tc>
          <w:tcPr>
            <w:tcW w:w="5027" w:type="dxa"/>
            <w:tcBorders>
              <w:top w:val="single" w:sz="4" w:space="0" w:color="auto"/>
            </w:tcBorders>
          </w:tcPr>
          <w:p w:rsidR="002A4BC8" w:rsidRPr="00F21FF6" w:rsidRDefault="002A4BC8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  <w:t>(vārds, uzvārds)</w:t>
            </w:r>
          </w:p>
        </w:tc>
      </w:tr>
    </w:tbl>
    <w:p w:rsidR="002A4BC8" w:rsidRDefault="002A4BC8" w:rsidP="002A4BC8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2A4BC8" w:rsidRPr="00F21FF6" w:rsidRDefault="002A4BC8" w:rsidP="002A4BC8">
      <w:pPr>
        <w:tabs>
          <w:tab w:val="left" w:pos="1980"/>
          <w:tab w:val="left" w:pos="6096"/>
        </w:tabs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20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20"/>
          <w:lang w:eastAsia="lv-LV"/>
        </w:rPr>
        <w:t>ŠIS DOKUMENTS IR ELEKTRONISKI PARAKSTĪTS AR DROŠU ELEKTRONISKO PARAKSTU UN SATUR LAIKA ZĪMOGU</w:t>
      </w:r>
    </w:p>
    <w:p w:rsidR="002A4BC8" w:rsidRPr="00F21FF6" w:rsidRDefault="002A4BC8" w:rsidP="002A4BC8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r w:rsidRPr="00F21FF6">
        <w:rPr>
          <w:rFonts w:ascii="Cambria" w:eastAsia="Times New Roman" w:hAnsi="Cambria" w:cs="Times New Roman"/>
          <w:b/>
          <w:sz w:val="19"/>
          <w:szCs w:val="19"/>
          <w:lang w:eastAsia="lv-LV"/>
        </w:rPr>
        <w:t>Speciālā atļauja (licence) nav derīga bez pielikuma</w:t>
      </w:r>
    </w:p>
    <w:p w:rsidR="002A4BC8" w:rsidRPr="00F21FF6" w:rsidRDefault="002A4BC8" w:rsidP="002A4BC8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2A4BC8" w:rsidRPr="00F21FF6" w:rsidRDefault="002A4BC8" w:rsidP="002A4BC8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b/>
          <w:sz w:val="19"/>
          <w:szCs w:val="24"/>
          <w:lang w:eastAsia="lv-LV"/>
        </w:rPr>
      </w:pPr>
      <w:r w:rsidRPr="00F21FF6">
        <w:rPr>
          <w:rFonts w:ascii="Cambria" w:eastAsia="Times New Roman" w:hAnsi="Cambria" w:cs="Times New Roman"/>
          <w:b/>
          <w:sz w:val="19"/>
          <w:szCs w:val="24"/>
          <w:lang w:eastAsia="lv-LV"/>
        </w:rPr>
        <w:t>Pielikums speciālajai atļaujai (licencei) reģistrēta nosūtītāja darbībai</w:t>
      </w:r>
    </w:p>
    <w:p w:rsidR="002A4BC8" w:rsidRPr="00F21FF6" w:rsidRDefault="002A4BC8" w:rsidP="002A4BC8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886"/>
        <w:gridCol w:w="2476"/>
      </w:tblGrid>
      <w:tr w:rsidR="002A4BC8" w:rsidRPr="00F21FF6" w:rsidTr="00E146D5">
        <w:trPr>
          <w:cantSplit/>
        </w:trPr>
        <w:tc>
          <w:tcPr>
            <w:tcW w:w="6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sz w:val="19"/>
                <w:szCs w:val="19"/>
              </w:rPr>
              <w:t>Reģistrēta nosūtītāja akcīzes identifikācijas numurs</w:t>
            </w:r>
          </w:p>
        </w:tc>
        <w:tc>
          <w:tcPr>
            <w:tcW w:w="2890" w:type="dxa"/>
            <w:tcBorders>
              <w:left w:val="single" w:sz="4" w:space="0" w:color="auto"/>
            </w:tcBorders>
            <w:shd w:val="clear" w:color="auto" w:fill="D9D9D9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</w:tr>
    </w:tbl>
    <w:p w:rsidR="002A4BC8" w:rsidRPr="00F21FF6" w:rsidRDefault="002A4BC8" w:rsidP="002A4BC8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125"/>
        <w:gridCol w:w="1046"/>
        <w:gridCol w:w="1063"/>
        <w:gridCol w:w="1074"/>
        <w:gridCol w:w="1054"/>
      </w:tblGrid>
      <w:tr w:rsidR="002A4BC8" w:rsidRPr="00F21FF6" w:rsidTr="00E146D5">
        <w:trPr>
          <w:cantSplit/>
        </w:trPr>
        <w:tc>
          <w:tcPr>
            <w:tcW w:w="4642" w:type="dxa"/>
            <w:tcBorders>
              <w:top w:val="nil"/>
              <w:left w:val="nil"/>
            </w:tcBorders>
            <w:shd w:val="clear" w:color="auto" w:fill="auto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b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19"/>
              </w:rPr>
              <w:t>Akcīzes preču veids un kods, ar kuru atļauta darbība</w:t>
            </w:r>
            <w:r w:rsidRPr="00F21FF6">
              <w:rPr>
                <w:rFonts w:ascii="Cambria" w:hAnsi="Cambria" w:cs="Times New Roman"/>
                <w:bCs/>
                <w:sz w:val="19"/>
                <w:szCs w:val="19"/>
                <w:vertAlign w:val="superscript"/>
              </w:rPr>
              <w:t>5</w:t>
            </w:r>
            <w:r w:rsidRPr="00F21FF6">
              <w:rPr>
                <w:rFonts w:ascii="Cambria" w:hAnsi="Cambria" w:cs="Times New Roman"/>
                <w:b/>
                <w:sz w:val="19"/>
                <w:szCs w:val="19"/>
              </w:rPr>
              <w:t>:</w:t>
            </w:r>
          </w:p>
        </w:tc>
        <w:tc>
          <w:tcPr>
            <w:tcW w:w="1106" w:type="dxa"/>
            <w:shd w:val="clear" w:color="auto" w:fill="D9D9D9"/>
            <w:vAlign w:val="center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sz w:val="19"/>
                <w:szCs w:val="19"/>
              </w:rPr>
              <w:t xml:space="preserve">Darbība uzsākta </w:t>
            </w:r>
          </w:p>
        </w:tc>
        <w:tc>
          <w:tcPr>
            <w:tcW w:w="1106" w:type="dxa"/>
            <w:shd w:val="clear" w:color="auto" w:fill="D9D9D9"/>
            <w:vAlign w:val="center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sz w:val="19"/>
                <w:szCs w:val="19"/>
              </w:rPr>
              <w:t>Darbība apturēta</w:t>
            </w:r>
            <w:r w:rsidRPr="00F21FF6">
              <w:rPr>
                <w:rFonts w:ascii="Cambria" w:eastAsia="Times New Roman" w:hAnsi="Cambria" w:cs="Times New Roman"/>
                <w:sz w:val="19"/>
                <w:szCs w:val="19"/>
                <w:vertAlign w:val="superscript"/>
                <w:lang w:eastAsia="lv-LV"/>
              </w:rPr>
              <w:t>3</w:t>
            </w:r>
          </w:p>
        </w:tc>
        <w:tc>
          <w:tcPr>
            <w:tcW w:w="1106" w:type="dxa"/>
            <w:shd w:val="clear" w:color="auto" w:fill="D9D9D9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sz w:val="19"/>
                <w:szCs w:val="19"/>
              </w:rPr>
              <w:t>Darbība atjaunota</w:t>
            </w:r>
            <w:r w:rsidRPr="00F21FF6">
              <w:rPr>
                <w:rFonts w:ascii="Cambria" w:eastAsia="Times New Roman" w:hAnsi="Cambria" w:cs="Times New Roman"/>
                <w:sz w:val="19"/>
                <w:szCs w:val="19"/>
                <w:vertAlign w:val="superscript"/>
                <w:lang w:eastAsia="lv-LV"/>
              </w:rPr>
              <w:t>3</w:t>
            </w:r>
            <w:r w:rsidRPr="00F21FF6">
              <w:rPr>
                <w:rFonts w:ascii="Cambria" w:hAnsi="Cambria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106" w:type="dxa"/>
            <w:shd w:val="clear" w:color="auto" w:fill="D9D9D9"/>
            <w:vAlign w:val="center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sz w:val="19"/>
                <w:szCs w:val="19"/>
              </w:rPr>
              <w:t>Darbība izbeigta</w:t>
            </w:r>
            <w:r w:rsidRPr="00F21FF6">
              <w:rPr>
                <w:rFonts w:ascii="Cambria" w:eastAsia="Times New Roman" w:hAnsi="Cambria" w:cs="Times New Roman"/>
                <w:sz w:val="19"/>
                <w:szCs w:val="19"/>
                <w:vertAlign w:val="superscript"/>
                <w:lang w:eastAsia="lv-LV"/>
              </w:rPr>
              <w:t>4</w:t>
            </w:r>
            <w:r w:rsidRPr="00F21FF6">
              <w:rPr>
                <w:rFonts w:ascii="Cambria" w:hAnsi="Cambria" w:cs="Times New Roman"/>
                <w:sz w:val="19"/>
                <w:szCs w:val="19"/>
              </w:rPr>
              <w:t xml:space="preserve"> </w:t>
            </w:r>
          </w:p>
        </w:tc>
      </w:tr>
      <w:tr w:rsidR="002A4BC8" w:rsidRPr="00F21FF6" w:rsidTr="00E146D5">
        <w:trPr>
          <w:cantSplit/>
        </w:trPr>
        <w:tc>
          <w:tcPr>
            <w:tcW w:w="4642" w:type="dxa"/>
            <w:shd w:val="clear" w:color="auto" w:fill="auto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19"/>
              </w:rPr>
              <w:t xml:space="preserve">Alkoholiskie dzērieni: </w:t>
            </w:r>
            <w:r w:rsidRPr="00F21FF6">
              <w:rPr>
                <w:rFonts w:ascii="Cambria" w:hAnsi="Cambria" w:cs="Times New Roman"/>
                <w:sz w:val="19"/>
                <w:szCs w:val="19"/>
              </w:rPr>
              <w:t>B000, W200, W300, I000, S200, S500</w:t>
            </w:r>
          </w:p>
        </w:tc>
        <w:tc>
          <w:tcPr>
            <w:tcW w:w="1106" w:type="dxa"/>
            <w:shd w:val="clear" w:color="auto" w:fill="D9D9D9"/>
            <w:vAlign w:val="center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1106" w:type="dxa"/>
            <w:shd w:val="clear" w:color="auto" w:fill="D9D9D9"/>
            <w:vAlign w:val="center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1106" w:type="dxa"/>
            <w:shd w:val="clear" w:color="auto" w:fill="D9D9D9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1106" w:type="dxa"/>
            <w:shd w:val="clear" w:color="auto" w:fill="D9D9D9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</w:p>
        </w:tc>
      </w:tr>
      <w:tr w:rsidR="002A4BC8" w:rsidRPr="00F21FF6" w:rsidTr="00E146D5">
        <w:trPr>
          <w:cantSplit/>
        </w:trPr>
        <w:tc>
          <w:tcPr>
            <w:tcW w:w="4642" w:type="dxa"/>
            <w:shd w:val="clear" w:color="auto" w:fill="auto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b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19"/>
              </w:rPr>
              <w:t xml:space="preserve">Spirts: </w:t>
            </w:r>
            <w:r w:rsidRPr="00F21FF6">
              <w:rPr>
                <w:rFonts w:ascii="Cambria" w:hAnsi="Cambria" w:cs="Times New Roman"/>
                <w:sz w:val="19"/>
                <w:szCs w:val="19"/>
              </w:rPr>
              <w:t>S300, S400</w:t>
            </w:r>
          </w:p>
        </w:tc>
        <w:tc>
          <w:tcPr>
            <w:tcW w:w="1106" w:type="dxa"/>
            <w:shd w:val="clear" w:color="auto" w:fill="D9D9D9"/>
            <w:vAlign w:val="center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1106" w:type="dxa"/>
            <w:shd w:val="clear" w:color="auto" w:fill="D9D9D9"/>
            <w:vAlign w:val="center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1106" w:type="dxa"/>
            <w:shd w:val="clear" w:color="auto" w:fill="D9D9D9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1106" w:type="dxa"/>
            <w:shd w:val="clear" w:color="auto" w:fill="D9D9D9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</w:p>
        </w:tc>
      </w:tr>
      <w:tr w:rsidR="002A4BC8" w:rsidRPr="00F21FF6" w:rsidTr="00E146D5">
        <w:trPr>
          <w:cantSplit/>
        </w:trPr>
        <w:tc>
          <w:tcPr>
            <w:tcW w:w="4642" w:type="dxa"/>
            <w:shd w:val="clear" w:color="auto" w:fill="auto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b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19"/>
              </w:rPr>
              <w:t xml:space="preserve">Tabakas izstrādājumi: </w:t>
            </w:r>
            <w:r w:rsidRPr="00F21FF6">
              <w:rPr>
                <w:rFonts w:ascii="Cambria" w:hAnsi="Cambria" w:cs="Times New Roman"/>
                <w:sz w:val="19"/>
                <w:szCs w:val="19"/>
              </w:rPr>
              <w:t>T200, T300, T400, T500</w:t>
            </w:r>
          </w:p>
        </w:tc>
        <w:tc>
          <w:tcPr>
            <w:tcW w:w="1106" w:type="dxa"/>
            <w:shd w:val="clear" w:color="auto" w:fill="D9D9D9"/>
            <w:vAlign w:val="center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1106" w:type="dxa"/>
            <w:shd w:val="clear" w:color="auto" w:fill="D9D9D9"/>
            <w:vAlign w:val="center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1106" w:type="dxa"/>
            <w:shd w:val="clear" w:color="auto" w:fill="D9D9D9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1106" w:type="dxa"/>
            <w:shd w:val="clear" w:color="auto" w:fill="D9D9D9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</w:p>
        </w:tc>
      </w:tr>
      <w:tr w:rsidR="002A4BC8" w:rsidRPr="00F21FF6" w:rsidTr="00E146D5">
        <w:trPr>
          <w:cantSplit/>
        </w:trPr>
        <w:tc>
          <w:tcPr>
            <w:tcW w:w="4642" w:type="dxa"/>
            <w:shd w:val="clear" w:color="auto" w:fill="auto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b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19"/>
              </w:rPr>
              <w:t xml:space="preserve">Naftas produkti: </w:t>
            </w:r>
            <w:r w:rsidRPr="00F21FF6">
              <w:rPr>
                <w:rFonts w:ascii="Cambria" w:hAnsi="Cambria" w:cs="Times New Roman"/>
                <w:sz w:val="19"/>
                <w:szCs w:val="19"/>
              </w:rPr>
              <w:t>E300, E410, E420, E430, E440, E450, E460, E470, E480, E490, E500, E600, E700, E200,</w:t>
            </w:r>
            <w:r w:rsidRPr="00F21FF6">
              <w:rPr>
                <w:rFonts w:ascii="Cambria" w:hAnsi="Cambria" w:cs="Times New Roman"/>
                <w:b/>
                <w:sz w:val="19"/>
                <w:szCs w:val="19"/>
              </w:rPr>
              <w:t xml:space="preserve"> </w:t>
            </w:r>
            <w:r w:rsidRPr="00F21FF6">
              <w:rPr>
                <w:rFonts w:ascii="Cambria" w:hAnsi="Cambria" w:cs="Times New Roman"/>
                <w:sz w:val="19"/>
                <w:szCs w:val="19"/>
              </w:rPr>
              <w:t>E800, E910, E920, E930, naftas eļļas ar KN kodu 27101991 un 27101999</w:t>
            </w:r>
          </w:p>
        </w:tc>
        <w:tc>
          <w:tcPr>
            <w:tcW w:w="1106" w:type="dxa"/>
            <w:shd w:val="clear" w:color="auto" w:fill="D9D9D9"/>
            <w:vAlign w:val="center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1106" w:type="dxa"/>
            <w:shd w:val="clear" w:color="auto" w:fill="D9D9D9"/>
            <w:vAlign w:val="center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1106" w:type="dxa"/>
            <w:shd w:val="clear" w:color="auto" w:fill="D9D9D9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1106" w:type="dxa"/>
            <w:shd w:val="clear" w:color="auto" w:fill="D9D9D9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</w:p>
        </w:tc>
      </w:tr>
      <w:tr w:rsidR="002A4BC8" w:rsidRPr="00F21FF6" w:rsidTr="00E146D5">
        <w:trPr>
          <w:cantSplit/>
        </w:trPr>
        <w:tc>
          <w:tcPr>
            <w:tcW w:w="4642" w:type="dxa"/>
            <w:shd w:val="clear" w:color="auto" w:fill="auto"/>
          </w:tcPr>
          <w:p w:rsidR="002A4BC8" w:rsidRPr="00F21FF6" w:rsidRDefault="002A4BC8" w:rsidP="00E146D5">
            <w:pPr>
              <w:tabs>
                <w:tab w:val="left" w:pos="2909"/>
              </w:tabs>
              <w:spacing w:after="0" w:line="240" w:lineRule="auto"/>
              <w:rPr>
                <w:rFonts w:ascii="Cambria" w:hAnsi="Cambria" w:cs="Times New Roman"/>
                <w:b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19"/>
              </w:rPr>
              <w:t xml:space="preserve">Biodegviela un tās izejvielas: </w:t>
            </w:r>
            <w:r w:rsidRPr="00F21FF6">
              <w:rPr>
                <w:rFonts w:ascii="Cambria" w:hAnsi="Cambria" w:cs="Times New Roman"/>
                <w:sz w:val="19"/>
                <w:szCs w:val="19"/>
              </w:rPr>
              <w:t>E200, E800, E910, E920, E930</w:t>
            </w:r>
          </w:p>
        </w:tc>
        <w:tc>
          <w:tcPr>
            <w:tcW w:w="1106" w:type="dxa"/>
            <w:shd w:val="clear" w:color="auto" w:fill="D9D9D9"/>
            <w:vAlign w:val="center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1106" w:type="dxa"/>
            <w:shd w:val="clear" w:color="auto" w:fill="D9D9D9"/>
            <w:vAlign w:val="center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1106" w:type="dxa"/>
            <w:shd w:val="clear" w:color="auto" w:fill="D9D9D9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1106" w:type="dxa"/>
            <w:shd w:val="clear" w:color="auto" w:fill="D9D9D9"/>
          </w:tcPr>
          <w:p w:rsidR="002A4BC8" w:rsidRPr="00F21FF6" w:rsidRDefault="002A4BC8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</w:p>
        </w:tc>
      </w:tr>
    </w:tbl>
    <w:p w:rsidR="002A4BC8" w:rsidRPr="00F21FF6" w:rsidRDefault="002A4BC8" w:rsidP="002A4BC8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8"/>
        <w:gridCol w:w="4604"/>
      </w:tblGrid>
      <w:tr w:rsidR="002A4BC8" w:rsidRPr="0048374C" w:rsidTr="00E146D5">
        <w:trPr>
          <w:cantSplit/>
        </w:trPr>
        <w:tc>
          <w:tcPr>
            <w:tcW w:w="4044" w:type="dxa"/>
          </w:tcPr>
          <w:p w:rsidR="002A4BC8" w:rsidRPr="0048374C" w:rsidRDefault="002A4BC8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48374C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Valsts ieņēmumu dienesta amatpersona</w:t>
            </w:r>
          </w:p>
        </w:tc>
        <w:tc>
          <w:tcPr>
            <w:tcW w:w="5027" w:type="dxa"/>
            <w:tcBorders>
              <w:bottom w:val="single" w:sz="4" w:space="0" w:color="auto"/>
            </w:tcBorders>
          </w:tcPr>
          <w:p w:rsidR="002A4BC8" w:rsidRPr="0048374C" w:rsidRDefault="002A4BC8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  <w:tr w:rsidR="002A4BC8" w:rsidRPr="0048374C" w:rsidTr="00E146D5">
        <w:trPr>
          <w:cantSplit/>
        </w:trPr>
        <w:tc>
          <w:tcPr>
            <w:tcW w:w="4044" w:type="dxa"/>
          </w:tcPr>
          <w:p w:rsidR="002A4BC8" w:rsidRPr="0048374C" w:rsidRDefault="002A4BC8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</w:pPr>
          </w:p>
        </w:tc>
        <w:tc>
          <w:tcPr>
            <w:tcW w:w="5027" w:type="dxa"/>
            <w:tcBorders>
              <w:top w:val="single" w:sz="4" w:space="0" w:color="auto"/>
            </w:tcBorders>
          </w:tcPr>
          <w:p w:rsidR="002A4BC8" w:rsidRPr="0048374C" w:rsidRDefault="002A4BC8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</w:pPr>
            <w:r w:rsidRPr="0048374C"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  <w:t>(vārds, uzvārds)</w:t>
            </w:r>
          </w:p>
        </w:tc>
      </w:tr>
    </w:tbl>
    <w:p w:rsidR="002A4BC8" w:rsidRPr="00F21FF6" w:rsidRDefault="002A4BC8" w:rsidP="002A4BC8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2A4BC8" w:rsidRPr="00F21FF6" w:rsidRDefault="002A4BC8" w:rsidP="002A4BC8">
      <w:pPr>
        <w:tabs>
          <w:tab w:val="left" w:pos="1980"/>
          <w:tab w:val="left" w:pos="6096"/>
        </w:tabs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20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20"/>
          <w:lang w:eastAsia="lv-LV"/>
        </w:rPr>
        <w:t>ŠIS DOKUMENTS IR ELEKTRONISKI PARAKSTĪTS AR DROŠU ELEKTRONISKO PARAKSTU UN SATUR LAIKA ZĪMOGU</w:t>
      </w:r>
    </w:p>
    <w:p w:rsidR="002A4BC8" w:rsidRPr="00F21FF6" w:rsidRDefault="002A4BC8" w:rsidP="002A4BC8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2A4BC8" w:rsidRPr="00F21FF6" w:rsidRDefault="002A4BC8" w:rsidP="002A4BC8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b/>
          <w:sz w:val="19"/>
          <w:szCs w:val="20"/>
          <w:lang w:eastAsia="lv-LV"/>
        </w:rPr>
      </w:pPr>
      <w:r w:rsidRPr="00F21FF6">
        <w:rPr>
          <w:rFonts w:ascii="Cambria" w:eastAsia="Times New Roman" w:hAnsi="Cambria" w:cs="Times New Roman"/>
          <w:b/>
          <w:sz w:val="19"/>
          <w:szCs w:val="20"/>
          <w:lang w:eastAsia="lv-LV"/>
        </w:rPr>
        <w:t>Pielikums nav derīgs bez speciālās atļaujas (licences)</w:t>
      </w:r>
    </w:p>
    <w:p w:rsidR="002A4BC8" w:rsidRPr="00F21FF6" w:rsidRDefault="002A4BC8" w:rsidP="002A4BC8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18"/>
          <w:lang w:eastAsia="lv-LV"/>
        </w:rPr>
      </w:pPr>
    </w:p>
    <w:p w:rsidR="002A4BC8" w:rsidRPr="00F21FF6" w:rsidRDefault="002A4BC8" w:rsidP="002A4BC8">
      <w:pPr>
        <w:tabs>
          <w:tab w:val="left" w:pos="1905"/>
        </w:tabs>
        <w:spacing w:before="130" w:after="0" w:line="260" w:lineRule="exact"/>
        <w:ind w:firstLine="539"/>
        <w:jc w:val="right"/>
        <w:rPr>
          <w:rFonts w:ascii="Cambria" w:hAnsi="Cambria" w:cs="Times New Roman"/>
          <w:sz w:val="19"/>
          <w:szCs w:val="20"/>
        </w:rPr>
      </w:pPr>
      <w:r w:rsidRPr="00F21FF6">
        <w:rPr>
          <w:rFonts w:ascii="Cambria" w:hAnsi="Cambria" w:cs="Times New Roman"/>
          <w:sz w:val="19"/>
          <w:szCs w:val="20"/>
        </w:rPr>
        <w:t>Norāda lapas kārtas numuru</w:t>
      </w:r>
    </w:p>
    <w:p w:rsidR="002A4BC8" w:rsidRPr="00F21FF6" w:rsidRDefault="002A4BC8" w:rsidP="002A4BC8">
      <w:pPr>
        <w:spacing w:before="130" w:after="0" w:line="260" w:lineRule="exact"/>
        <w:ind w:firstLine="539"/>
        <w:jc w:val="both"/>
        <w:rPr>
          <w:rFonts w:ascii="Cambria" w:hAnsi="Cambria" w:cs="Times New Roman"/>
          <w:sz w:val="19"/>
          <w:szCs w:val="18"/>
          <w:lang w:eastAsia="lv-LV"/>
        </w:rPr>
      </w:pPr>
    </w:p>
    <w:p w:rsidR="002A4BC8" w:rsidRPr="0048374C" w:rsidRDefault="002A4BC8" w:rsidP="002A4BC8">
      <w:pPr>
        <w:tabs>
          <w:tab w:val="left" w:pos="1905"/>
        </w:tabs>
        <w:spacing w:before="130" w:after="0" w:line="260" w:lineRule="exact"/>
        <w:ind w:firstLine="539"/>
        <w:jc w:val="both"/>
        <w:rPr>
          <w:rFonts w:ascii="Cambria" w:hAnsi="Cambria" w:cs="Times New Roman"/>
          <w:sz w:val="17"/>
          <w:szCs w:val="17"/>
        </w:rPr>
      </w:pPr>
      <w:r w:rsidRPr="0048374C">
        <w:rPr>
          <w:rFonts w:ascii="Cambria" w:hAnsi="Cambria" w:cs="Times New Roman"/>
          <w:sz w:val="17"/>
          <w:szCs w:val="17"/>
        </w:rPr>
        <w:t>Piezīmes.</w:t>
      </w:r>
    </w:p>
    <w:p w:rsidR="002A4BC8" w:rsidRPr="0048374C" w:rsidRDefault="002A4BC8" w:rsidP="002A4BC8">
      <w:pPr>
        <w:spacing w:before="130" w:after="0" w:line="260" w:lineRule="exact"/>
        <w:ind w:firstLine="539"/>
        <w:jc w:val="both"/>
        <w:rPr>
          <w:rFonts w:ascii="Cambria" w:hAnsi="Cambria" w:cs="Times New Roman"/>
          <w:sz w:val="17"/>
          <w:szCs w:val="17"/>
        </w:rPr>
      </w:pPr>
      <w:r w:rsidRPr="0048374C">
        <w:rPr>
          <w:rFonts w:ascii="Cambria" w:hAnsi="Cambria" w:cs="Times New Roman"/>
          <w:sz w:val="17"/>
          <w:szCs w:val="17"/>
          <w:vertAlign w:val="superscript"/>
        </w:rPr>
        <w:t>1</w:t>
      </w:r>
      <w:r w:rsidRPr="0048374C">
        <w:rPr>
          <w:rFonts w:ascii="Cambria" w:eastAsia="Times New Roman" w:hAnsi="Cambria" w:cs="Times New Roman"/>
          <w:sz w:val="17"/>
          <w:szCs w:val="17"/>
          <w:lang w:eastAsia="lv-LV"/>
        </w:rPr>
        <w:t> </w:t>
      </w:r>
      <w:r w:rsidRPr="0048374C">
        <w:rPr>
          <w:rFonts w:ascii="Cambria" w:hAnsi="Cambria" w:cs="Times New Roman"/>
          <w:sz w:val="17"/>
          <w:szCs w:val="17"/>
        </w:rPr>
        <w:t>Norāda tikai tad, ja attiecīgie datu lauki ir aizpildīti.</w:t>
      </w:r>
    </w:p>
    <w:p w:rsidR="002A4BC8" w:rsidRPr="0048374C" w:rsidRDefault="002A4BC8" w:rsidP="002A4BC8">
      <w:pPr>
        <w:spacing w:before="130" w:after="0" w:line="260" w:lineRule="exact"/>
        <w:ind w:firstLine="539"/>
        <w:jc w:val="both"/>
        <w:rPr>
          <w:rFonts w:ascii="Cambria" w:hAnsi="Cambria" w:cs="Times New Roman"/>
          <w:sz w:val="17"/>
          <w:szCs w:val="17"/>
        </w:rPr>
      </w:pPr>
      <w:r w:rsidRPr="0048374C">
        <w:rPr>
          <w:rFonts w:ascii="Cambria" w:hAnsi="Cambria" w:cs="Times New Roman"/>
          <w:sz w:val="17"/>
          <w:szCs w:val="17"/>
          <w:vertAlign w:val="superscript"/>
        </w:rPr>
        <w:t>2</w:t>
      </w:r>
      <w:r w:rsidRPr="0048374C">
        <w:rPr>
          <w:rFonts w:ascii="Cambria" w:eastAsia="Times New Roman" w:hAnsi="Cambria" w:cs="Times New Roman"/>
          <w:sz w:val="17"/>
          <w:szCs w:val="17"/>
          <w:lang w:eastAsia="lv-LV"/>
        </w:rPr>
        <w:t> </w:t>
      </w:r>
      <w:r w:rsidRPr="0048374C">
        <w:rPr>
          <w:rFonts w:ascii="Cambria" w:hAnsi="Cambria" w:cs="Times New Roman"/>
          <w:sz w:val="17"/>
          <w:szCs w:val="17"/>
        </w:rPr>
        <w:t>Norāda tikai tad, ja licence ir pārreģistrēta. Norāda pēdējo pārreģistrācijas datumu.</w:t>
      </w:r>
    </w:p>
    <w:p w:rsidR="002A4BC8" w:rsidRPr="0048374C" w:rsidRDefault="002A4BC8" w:rsidP="002A4BC8">
      <w:pPr>
        <w:spacing w:before="130" w:after="0" w:line="260" w:lineRule="exact"/>
        <w:ind w:firstLine="539"/>
        <w:jc w:val="both"/>
        <w:rPr>
          <w:rFonts w:ascii="Cambria" w:hAnsi="Cambria" w:cs="Times New Roman"/>
          <w:sz w:val="17"/>
          <w:szCs w:val="17"/>
        </w:rPr>
      </w:pPr>
      <w:r w:rsidRPr="0048374C">
        <w:rPr>
          <w:rFonts w:ascii="Cambria" w:hAnsi="Cambria" w:cs="Times New Roman"/>
          <w:sz w:val="17"/>
          <w:szCs w:val="17"/>
          <w:vertAlign w:val="superscript"/>
        </w:rPr>
        <w:t>3</w:t>
      </w:r>
      <w:r w:rsidRPr="0048374C">
        <w:rPr>
          <w:rFonts w:ascii="Cambria" w:eastAsia="Times New Roman" w:hAnsi="Cambria" w:cs="Times New Roman"/>
          <w:sz w:val="17"/>
          <w:szCs w:val="17"/>
          <w:lang w:eastAsia="lv-LV"/>
        </w:rPr>
        <w:t> </w:t>
      </w:r>
      <w:r w:rsidRPr="0048374C">
        <w:rPr>
          <w:rFonts w:ascii="Cambria" w:hAnsi="Cambria" w:cs="Times New Roman"/>
          <w:sz w:val="17"/>
          <w:szCs w:val="17"/>
        </w:rPr>
        <w:t>Norāda tikai tad, ja licences darbība vai darbība ar attiecīgo preču veidu tikusi apturēta. Var būt vairāki ieraksti.</w:t>
      </w:r>
    </w:p>
    <w:p w:rsidR="002A4BC8" w:rsidRPr="0048374C" w:rsidRDefault="002A4BC8" w:rsidP="002A4BC8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7"/>
          <w:szCs w:val="17"/>
          <w:lang w:eastAsia="lv-LV"/>
        </w:rPr>
      </w:pPr>
      <w:r w:rsidRPr="0048374C">
        <w:rPr>
          <w:rFonts w:ascii="Cambria" w:eastAsia="Times New Roman" w:hAnsi="Cambria" w:cs="Times New Roman"/>
          <w:sz w:val="17"/>
          <w:szCs w:val="17"/>
          <w:vertAlign w:val="superscript"/>
          <w:lang w:eastAsia="lv-LV"/>
        </w:rPr>
        <w:t>4</w:t>
      </w:r>
      <w:r w:rsidRPr="0048374C">
        <w:rPr>
          <w:rFonts w:ascii="Cambria" w:eastAsia="Times New Roman" w:hAnsi="Cambria" w:cs="Times New Roman"/>
          <w:sz w:val="17"/>
          <w:szCs w:val="17"/>
          <w:lang w:eastAsia="lv-LV"/>
        </w:rPr>
        <w:t> Norāda tikai tad, ja darbība izbeigta.</w:t>
      </w:r>
    </w:p>
    <w:p w:rsidR="002A4BC8" w:rsidRPr="0048374C" w:rsidRDefault="002A4BC8" w:rsidP="002A4BC8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7"/>
          <w:szCs w:val="17"/>
          <w:lang w:eastAsia="lv-LV"/>
        </w:rPr>
      </w:pPr>
      <w:r w:rsidRPr="0048374C">
        <w:rPr>
          <w:rFonts w:ascii="Cambria" w:eastAsia="Times New Roman" w:hAnsi="Cambria" w:cs="Times New Roman"/>
          <w:sz w:val="17"/>
          <w:szCs w:val="17"/>
          <w:vertAlign w:val="superscript"/>
          <w:lang w:eastAsia="lv-LV"/>
        </w:rPr>
        <w:t>5</w:t>
      </w:r>
      <w:r w:rsidRPr="0048374C">
        <w:rPr>
          <w:rFonts w:ascii="Cambria" w:eastAsia="Times New Roman" w:hAnsi="Cambria" w:cs="Times New Roman"/>
          <w:sz w:val="17"/>
          <w:szCs w:val="17"/>
          <w:lang w:eastAsia="lv-LV"/>
        </w:rPr>
        <w:t> Norāda tikai aizpildītos laukus par akcīzes preču veidiem.</w:t>
      </w:r>
    </w:p>
    <w:p w:rsidR="00FA0337" w:rsidRDefault="002A4BC8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BC8"/>
    <w:rsid w:val="00106713"/>
    <w:rsid w:val="002A4BC8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BC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BC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1475</Words>
  <Characters>841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2020-06-11T07:35:00Z</dcterms:created>
  <dcterms:modified xsi:type="dcterms:W3CDTF">2020-06-11T07:36:00Z</dcterms:modified>
</cp:coreProperties>
</file>