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BED0" w14:textId="00030384" w:rsidR="002520EC" w:rsidRPr="002520EC" w:rsidRDefault="002520EC" w:rsidP="002520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  <w:lang w:eastAsia="en-GB"/>
        </w:rPr>
      </w:pPr>
      <w:bookmarkStart w:id="0" w:name="_Hlk137144218"/>
      <w:r>
        <w:rPr>
          <w:rFonts w:ascii="Times New Roman" w:hAnsi="Times New Roman"/>
          <w:color w:val="333333"/>
          <w:sz w:val="28"/>
          <w:szCs w:val="28"/>
          <w:lang w:eastAsia="en-GB"/>
        </w:rPr>
        <w:t>2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. pielikums </w:t>
      </w:r>
    </w:p>
    <w:p w14:paraId="783A2CAB" w14:textId="77777777" w:rsidR="002520EC" w:rsidRPr="002520EC" w:rsidRDefault="002520EC" w:rsidP="002520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Ministru kabineta </w:t>
      </w:r>
    </w:p>
    <w:p w14:paraId="6AD086BE" w14:textId="77777777" w:rsidR="002520EC" w:rsidRPr="002520EC" w:rsidRDefault="002520EC" w:rsidP="002520E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>2023. gada 14. novembra</w:t>
      </w:r>
    </w:p>
    <w:p w14:paraId="5CCE1325" w14:textId="77777777" w:rsidR="002520EC" w:rsidRPr="002520EC" w:rsidRDefault="002520EC" w:rsidP="002520E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sz w:val="28"/>
          <w:szCs w:val="28"/>
          <w:lang w:eastAsia="en-GB"/>
        </w:rPr>
        <w:t xml:space="preserve">noteikumiem 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Nr. 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>648</w:t>
      </w:r>
    </w:p>
    <w:p w14:paraId="4370B5F3" w14:textId="77777777" w:rsidR="002520EC" w:rsidRDefault="002520EC" w:rsidP="002520EC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6A3B6A08" w14:textId="775272B1" w:rsidR="00FD53AF" w:rsidRPr="002520EC" w:rsidRDefault="002520EC" w:rsidP="002520EC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8B428A"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"</w:t>
      </w:r>
      <w:r w:rsidR="00B20122" w:rsidRPr="002520EC">
        <w:rPr>
          <w:rFonts w:ascii="Times New Roman" w:eastAsia="Times New Roman" w:hAnsi="Times New Roman"/>
          <w:sz w:val="28"/>
          <w:szCs w:val="28"/>
        </w:rPr>
        <w:t>4</w:t>
      </w:r>
      <w:r w:rsidR="00FD53AF" w:rsidRPr="002520EC">
        <w:rPr>
          <w:rFonts w:ascii="Times New Roman" w:eastAsia="Times New Roman" w:hAnsi="Times New Roman"/>
          <w:sz w:val="28"/>
          <w:szCs w:val="28"/>
        </w:rPr>
        <w:t>. pielikums</w:t>
      </w:r>
    </w:p>
    <w:p w14:paraId="045F9545" w14:textId="77777777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Ministru kabineta</w:t>
      </w:r>
    </w:p>
    <w:p w14:paraId="61EE1BCE" w14:textId="6B1F71F5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2011.</w:t>
      </w:r>
      <w:r w:rsidR="002074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20EC">
        <w:rPr>
          <w:rFonts w:ascii="Times New Roman" w:eastAsia="Times New Roman" w:hAnsi="Times New Roman"/>
          <w:sz w:val="28"/>
          <w:szCs w:val="28"/>
        </w:rPr>
        <w:t>gada 24.</w:t>
      </w:r>
      <w:r w:rsidR="002074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20EC">
        <w:rPr>
          <w:rFonts w:ascii="Times New Roman" w:eastAsia="Times New Roman" w:hAnsi="Times New Roman"/>
          <w:sz w:val="28"/>
          <w:szCs w:val="28"/>
        </w:rPr>
        <w:t>maija</w:t>
      </w:r>
    </w:p>
    <w:p w14:paraId="06ADA055" w14:textId="77777777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noteikumiem Nr. 411</w:t>
      </w:r>
    </w:p>
    <w:p w14:paraId="036402D2" w14:textId="77777777" w:rsidR="00FD53AF" w:rsidRPr="00CF447F" w:rsidRDefault="00FD53AF" w:rsidP="00FD53AF">
      <w:pPr>
        <w:keepNext/>
        <w:widowControl/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1" w:name="_Hlk137140266"/>
      <w:bookmarkEnd w:id="0"/>
    </w:p>
    <w:p w14:paraId="4DEC7EF9" w14:textId="5FACCDE7" w:rsidR="00FD53AF" w:rsidRPr="00CF447F" w:rsidRDefault="00FD53AF" w:rsidP="00FD53AF">
      <w:pPr>
        <w:keepNext/>
        <w:widowControl/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447F">
        <w:rPr>
          <w:rFonts w:ascii="Times New Roman" w:eastAsia="Times New Roman" w:hAnsi="Times New Roman"/>
          <w:b/>
          <w:sz w:val="28"/>
          <w:szCs w:val="28"/>
        </w:rPr>
        <w:t>Uzņēmuma kontroles akts Nr.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777"/>
      </w:tblGrid>
      <w:tr w:rsidR="00FD53AF" w:rsidRPr="00CF447F" w14:paraId="6E6B7655" w14:textId="77777777" w:rsidTr="00F82437">
        <w:tc>
          <w:tcPr>
            <w:tcW w:w="3510" w:type="dxa"/>
          </w:tcPr>
          <w:p w14:paraId="04CFE2BD" w14:textId="0C8DC7BE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____. gada __</w:t>
            </w:r>
            <w:r w:rsid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___. _______</w:t>
            </w:r>
          </w:p>
        </w:tc>
        <w:tc>
          <w:tcPr>
            <w:tcW w:w="5777" w:type="dxa"/>
          </w:tcPr>
          <w:p w14:paraId="363A1CB1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 w:rsidR="00FD53AF" w:rsidRPr="00CF447F" w14:paraId="75B2CD2A" w14:textId="77777777" w:rsidTr="00F82437">
        <w:tc>
          <w:tcPr>
            <w:tcW w:w="3510" w:type="dxa"/>
          </w:tcPr>
          <w:p w14:paraId="2BA7986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datums</w:t>
            </w:r>
          </w:p>
        </w:tc>
        <w:tc>
          <w:tcPr>
            <w:tcW w:w="5777" w:type="dxa"/>
          </w:tcPr>
          <w:p w14:paraId="578DCB08" w14:textId="0D3BCF28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vieta</w:t>
            </w:r>
          </w:p>
        </w:tc>
      </w:tr>
    </w:tbl>
    <w:p w14:paraId="6775CD9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D5D64D6" w14:textId="102B0338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Saskaņā ar Regul</w:t>
      </w:r>
      <w:r w:rsidR="000B18F8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u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2022/695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un Regulas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2016/403</w:t>
      </w:r>
      <w:r w:rsidR="00FE55C2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I,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II un III pielikumu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7F382053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72F2420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D48FA6" w14:textId="194FC964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>Valsts policijas</w:t>
            </w:r>
            <w:r w:rsidR="0086123C" w:rsidRPr="00CF447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D74AE4" w:rsidRPr="00CF447F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604D3A" w:rsidRPr="00CF447F">
              <w:rPr>
                <w:rFonts w:ascii="Times New Roman" w:eastAsia="Times New Roman" w:hAnsi="Times New Roman"/>
                <w:sz w:val="24"/>
                <w:szCs w:val="24"/>
              </w:rPr>
              <w:t>ašvaldības kontroles dienesta</w:t>
            </w:r>
          </w:p>
          <w:p w14:paraId="7411AD34" w14:textId="77777777" w:rsidR="00AC3848" w:rsidRPr="00CF447F" w:rsidRDefault="00AC3848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2DCE488" w14:textId="3A21C8FF" w:rsidR="00AC3848" w:rsidRPr="00CF447F" w:rsidRDefault="00AC3848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DD1578F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273D1813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(amats, vārds, uzvārds)</w:t>
            </w:r>
          </w:p>
        </w:tc>
      </w:tr>
    </w:tbl>
    <w:p w14:paraId="1318EDCE" w14:textId="77777777" w:rsidR="00FD53AF" w:rsidRPr="00CF447F" w:rsidRDefault="00FD53AF" w:rsidP="00FD53A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7889"/>
      </w:tblGrid>
      <w:tr w:rsidR="00FD53AF" w:rsidRPr="00CF447F" w14:paraId="4CB45B22" w14:textId="77777777" w:rsidTr="00F82437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67BE3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pārbaudīja</w:t>
            </w:r>
          </w:p>
        </w:tc>
        <w:tc>
          <w:tcPr>
            <w:tcW w:w="7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84D2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4A2E2A7D" w14:textId="77777777" w:rsidTr="00F82437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19074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9" w:type="dxa"/>
            <w:tcBorders>
              <w:top w:val="nil"/>
              <w:left w:val="nil"/>
              <w:bottom w:val="nil"/>
              <w:right w:val="nil"/>
            </w:tcBorders>
          </w:tcPr>
          <w:p w14:paraId="61385BF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(uzņēmuma nosaukums, reģistrācijas numurs)</w:t>
            </w:r>
          </w:p>
        </w:tc>
      </w:tr>
    </w:tbl>
    <w:p w14:paraId="6820E9FB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600B36CA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D2397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5AD11C32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1C28B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(faktiskā adrese, tālrunis, fakss)</w:t>
            </w:r>
          </w:p>
        </w:tc>
      </w:tr>
    </w:tbl>
    <w:p w14:paraId="233391D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C6FB41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Uzņēmuma pārstāvis(-ji)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00488D23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D746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14923FA0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B1DC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(amats, vārds, uzvārds, tālrunis)</w:t>
            </w:r>
          </w:p>
        </w:tc>
      </w:tr>
    </w:tbl>
    <w:p w14:paraId="499FA761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CE50E4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Uzņēmuma juridiskā adrese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40D09C40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4A62868D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E07129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299"/>
      </w:tblGrid>
      <w:tr w:rsidR="00FD53AF" w:rsidRPr="00CF447F" w14:paraId="374187D2" w14:textId="77777777" w:rsidTr="00F82437">
        <w:tc>
          <w:tcPr>
            <w:tcW w:w="2988" w:type="dxa"/>
          </w:tcPr>
          <w:p w14:paraId="028B763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Struktūrvienību skaits un adreses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14:paraId="3B43E8AA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0733F22B" w14:textId="77777777" w:rsidTr="00F82437">
        <w:tc>
          <w:tcPr>
            <w:tcW w:w="9287" w:type="dxa"/>
            <w:gridSpan w:val="2"/>
            <w:tcBorders>
              <w:bottom w:val="single" w:sz="4" w:space="0" w:color="auto"/>
            </w:tcBorders>
          </w:tcPr>
          <w:p w14:paraId="6804476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EDE147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8C4FA71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Īss to komercdarbības veidu apraksts, kas saistīti ar autopārvadājumiem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07665D6F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8A4C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135FBCD2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B177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1B6A7CE7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549B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2B0F0B21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667F5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B2AC4C1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CB232A" w14:textId="5D2722FB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Uzņēmuma amatpersonas, kas atbildīgas par autopārvadājumiem un transportlīdzekļu ekspluatāciju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3E125130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3610D042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1BF6900E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5FC176C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(vārds, uzvārds)</w:t>
            </w:r>
          </w:p>
        </w:tc>
      </w:tr>
    </w:tbl>
    <w:p w14:paraId="5D0121C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4926"/>
      </w:tblGrid>
      <w:tr w:rsidR="00FD53AF" w:rsidRPr="00CF447F" w14:paraId="3711389B" w14:textId="77777777" w:rsidTr="00F82437">
        <w:tc>
          <w:tcPr>
            <w:tcW w:w="4361" w:type="dxa"/>
          </w:tcPr>
          <w:p w14:paraId="0F7AC8EF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Uzņēmuma tiesiskais stāvoklis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747B3E4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53AF" w:rsidRPr="00CF447F" w14:paraId="432D30E7" w14:textId="77777777" w:rsidTr="00F82437">
        <w:tc>
          <w:tcPr>
            <w:tcW w:w="4361" w:type="dxa"/>
          </w:tcPr>
          <w:p w14:paraId="2AB5743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0E393183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(maksātspējīgs vai maksātnespējīgs)</w:t>
            </w:r>
          </w:p>
        </w:tc>
      </w:tr>
    </w:tbl>
    <w:p w14:paraId="37B9DE3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8FBF92" w14:textId="411EC27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Licence Nr. _____________,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reģistrēta 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55B5361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3E888CA" w14:textId="10552B0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Licence derīga no 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līdz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</w:p>
    <w:p w14:paraId="2AD479F6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579E4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Eiropas Kopienas atļauja Nr.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_______________, reģistrēta ___________________</w:t>
      </w:r>
    </w:p>
    <w:p w14:paraId="205F96F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2FF3D4" w14:textId="77E162B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Eiropas Kopienas atļauja derīga no 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līdz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</w:t>
      </w:r>
    </w:p>
    <w:p w14:paraId="60A9BAEB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A74BE55" w14:textId="4175D46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Pašpārvadājumu sertifikātu skaits 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B6B17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920"/>
        <w:gridCol w:w="2339"/>
      </w:tblGrid>
      <w:tr w:rsidR="00FD53AF" w:rsidRPr="00CF447F" w14:paraId="6868D35C" w14:textId="77777777" w:rsidTr="00F82437">
        <w:tc>
          <w:tcPr>
            <w:tcW w:w="6948" w:type="dxa"/>
            <w:gridSpan w:val="2"/>
          </w:tcPr>
          <w:p w14:paraId="4AC34CB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Uzņēmuma rīcībā esošie/tam piederošie transportlīdzekļi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4162050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7909C0FF" w14:textId="77777777" w:rsidTr="00F82437">
        <w:tc>
          <w:tcPr>
            <w:tcW w:w="6948" w:type="dxa"/>
            <w:gridSpan w:val="2"/>
          </w:tcPr>
          <w:p w14:paraId="1881522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3438906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2E153A15" w14:textId="77777777" w:rsidTr="00F82437">
        <w:tc>
          <w:tcPr>
            <w:tcW w:w="6948" w:type="dxa"/>
            <w:gridSpan w:val="2"/>
          </w:tcPr>
          <w:p w14:paraId="063DEC34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derīgām licences kartītēm kravu/pasažieru iekšzemes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109B3A3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10918DA" w14:textId="77777777" w:rsidTr="00F82437">
        <w:tc>
          <w:tcPr>
            <w:tcW w:w="6948" w:type="dxa"/>
            <w:gridSpan w:val="2"/>
          </w:tcPr>
          <w:p w14:paraId="7F61F2E5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6BB02F0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bookmarkEnd w:id="1"/>
      <w:tr w:rsidR="00FD53AF" w:rsidRPr="00CF447F" w14:paraId="396EA991" w14:textId="77777777" w:rsidTr="00F82437">
        <w:tc>
          <w:tcPr>
            <w:tcW w:w="6948" w:type="dxa"/>
            <w:gridSpan w:val="2"/>
          </w:tcPr>
          <w:p w14:paraId="350B4008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derīgām Eiropas Kopienas atļaujas kopijām un starptautiskās licences kartītēm kravu/pasažieru starptautiskajiem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bottom"/>
          </w:tcPr>
          <w:p w14:paraId="0BA44EC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4EAE8698" w14:textId="77777777" w:rsidTr="00F82437">
        <w:tc>
          <w:tcPr>
            <w:tcW w:w="6948" w:type="dxa"/>
            <w:gridSpan w:val="2"/>
          </w:tcPr>
          <w:p w14:paraId="656BFCE2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7AD168C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3FCD7AC7" w14:textId="77777777" w:rsidTr="00F82437">
        <w:tc>
          <w:tcPr>
            <w:tcW w:w="6948" w:type="dxa"/>
            <w:gridSpan w:val="2"/>
          </w:tcPr>
          <w:p w14:paraId="186E5475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derīgiem pašpārvadājumu sertifikātiem kravu/pasažieru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5BAABAC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57EFB27" w14:textId="77777777" w:rsidTr="00F82437">
        <w:tc>
          <w:tcPr>
            <w:tcW w:w="6948" w:type="dxa"/>
            <w:gridSpan w:val="2"/>
          </w:tcPr>
          <w:p w14:paraId="48EC0D7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22CE758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38A2594E" w14:textId="77777777" w:rsidTr="00F82437">
        <w:tc>
          <w:tcPr>
            <w:tcW w:w="3028" w:type="dxa"/>
          </w:tcPr>
          <w:p w14:paraId="5375FBD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04AED19" w14:textId="717F890C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Transportlīdzekļu stāvvietas</w:t>
            </w:r>
            <w:r w:rsidR="00743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40968" w:rsidRPr="00CF447F">
              <w:rPr>
                <w:rFonts w:ascii="Times New Roman" w:eastAsia="Times New Roman" w:hAnsi="Times New Roman"/>
                <w:sz w:val="24"/>
                <w:szCs w:val="24"/>
              </w:rPr>
              <w:t>(ĪPAŠUMĀ) VAI (NOMĀ)</w:t>
            </w:r>
          </w:p>
        </w:tc>
        <w:tc>
          <w:tcPr>
            <w:tcW w:w="6259" w:type="dxa"/>
            <w:gridSpan w:val="2"/>
          </w:tcPr>
          <w:p w14:paraId="0576C64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748DD4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3982A8F1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515EB640" w14:textId="0DDAD0E9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53AF" w:rsidRPr="00CF447F" w14:paraId="33089536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6497EA6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(adrese, nomas līguma Nr. un datums)</w:t>
            </w:r>
          </w:p>
        </w:tc>
      </w:tr>
    </w:tbl>
    <w:p w14:paraId="6B511500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64"/>
        <w:gridCol w:w="923"/>
      </w:tblGrid>
      <w:tr w:rsidR="00FD53AF" w:rsidRPr="00CF447F" w14:paraId="67BFA6C7" w14:textId="77777777" w:rsidTr="00F82437">
        <w:tc>
          <w:tcPr>
            <w:tcW w:w="8364" w:type="dxa"/>
          </w:tcPr>
          <w:p w14:paraId="209F9FC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Uzņēmumā strādājošie transportlīdzekļu vadītāji 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6C17C0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31476AED" w14:textId="77777777" w:rsidTr="00F82437">
        <w:tc>
          <w:tcPr>
            <w:tcW w:w="8364" w:type="dxa"/>
          </w:tcPr>
          <w:p w14:paraId="3E6E0DC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F12DA2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</w:tbl>
    <w:p w14:paraId="1BDDC36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08"/>
        <w:gridCol w:w="1079"/>
      </w:tblGrid>
      <w:tr w:rsidR="00FD53AF" w:rsidRPr="00CF447F" w14:paraId="22B2BE09" w14:textId="77777777" w:rsidTr="00F82437">
        <w:tc>
          <w:tcPr>
            <w:tcW w:w="8208" w:type="dxa"/>
          </w:tcPr>
          <w:p w14:paraId="259D9D2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Transportlīdzekļi, kuriem ir atļauja piedalīties ceļu satiksmē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2AA1F7F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FD53AF" w:rsidRPr="00CF447F" w14:paraId="143EEBD7" w14:textId="77777777" w:rsidTr="00F82437">
        <w:tc>
          <w:tcPr>
            <w:tcW w:w="8208" w:type="dxa"/>
          </w:tcPr>
          <w:p w14:paraId="3E312A0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7F26F2D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</w:tbl>
    <w:p w14:paraId="4CEA406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1B51963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Aktā lietojamie saīsinājumi:</w:t>
      </w:r>
    </w:p>
    <w:p w14:paraId="2B9BDBB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908"/>
        <w:gridCol w:w="360"/>
        <w:gridCol w:w="7020"/>
      </w:tblGrid>
      <w:tr w:rsidR="00FD53AF" w:rsidRPr="00CF447F" w14:paraId="23B04BCB" w14:textId="77777777" w:rsidTr="00F82437">
        <w:tc>
          <w:tcPr>
            <w:tcW w:w="1908" w:type="dxa"/>
          </w:tcPr>
          <w:p w14:paraId="15497CF0" w14:textId="77777777" w:rsidR="00FD53AF" w:rsidRPr="00CF447F" w:rsidRDefault="00FD53AF" w:rsidP="00F82437">
            <w:pPr>
              <w:widowControl/>
              <w:spacing w:after="0" w:line="240" w:lineRule="auto"/>
              <w:ind w:right="-27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Regula 561/2006 </w:t>
            </w:r>
          </w:p>
        </w:tc>
        <w:tc>
          <w:tcPr>
            <w:tcW w:w="360" w:type="dxa"/>
          </w:tcPr>
          <w:p w14:paraId="3F4ABB29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0FAE1AC" w14:textId="13E8AEEC" w:rsidR="00FD53AF" w:rsidRPr="00CF447F" w:rsidRDefault="00FD53AF" w:rsidP="00F8243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Padomes 2006.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gada 15.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marta Regula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561/2006, ar ko paredz dažu sociālās jomas tiesību aktu saskaņošanu saistībā ar autotransportu,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groza Padomes Regulu (EEK) Nr.</w:t>
            </w:r>
            <w:r w:rsidR="003A5A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3821/85 un Padomes Regulu (EK)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2135/98 un atceļ Padomes Regulu (EEK)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3820/85</w:t>
            </w:r>
          </w:p>
        </w:tc>
      </w:tr>
      <w:tr w:rsidR="00FD53AF" w:rsidRPr="00CF447F" w14:paraId="45B8081D" w14:textId="77777777" w:rsidTr="00F82437">
        <w:tc>
          <w:tcPr>
            <w:tcW w:w="1908" w:type="dxa"/>
          </w:tcPr>
          <w:p w14:paraId="3D586916" w14:textId="77777777" w:rsidR="00FD53AF" w:rsidRPr="00CF447F" w:rsidRDefault="00FD53AF" w:rsidP="00F82437">
            <w:pPr>
              <w:widowControl/>
              <w:spacing w:after="0" w:line="240" w:lineRule="auto"/>
              <w:ind w:right="-13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Regula 165/2014</w:t>
            </w:r>
          </w:p>
        </w:tc>
        <w:tc>
          <w:tcPr>
            <w:tcW w:w="360" w:type="dxa"/>
          </w:tcPr>
          <w:p w14:paraId="03C44FA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1D2F96C7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Eiropas Parlamenta un Eiropas Padomes Regula 165/2014 "Par reģistrācijas kontrolierīcēm, ko izmanto autotransportā"</w:t>
            </w:r>
          </w:p>
        </w:tc>
      </w:tr>
      <w:tr w:rsidR="00FD53AF" w:rsidRPr="00CF447F" w14:paraId="68A470EE" w14:textId="77777777" w:rsidTr="00F82437">
        <w:tc>
          <w:tcPr>
            <w:tcW w:w="1908" w:type="dxa"/>
          </w:tcPr>
          <w:p w14:paraId="401C26BD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RK</w:t>
            </w:r>
          </w:p>
        </w:tc>
        <w:tc>
          <w:tcPr>
            <w:tcW w:w="360" w:type="dxa"/>
          </w:tcPr>
          <w:p w14:paraId="1306F13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C60623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reģistrācijas karte (tahogramma) (tahogrāfā lietojamā transportlīdzekļa vadītāja darba un atpūtas laika uzskaites karte)</w:t>
            </w:r>
          </w:p>
        </w:tc>
      </w:tr>
    </w:tbl>
    <w:p w14:paraId="078D46F6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908"/>
        <w:gridCol w:w="360"/>
        <w:gridCol w:w="7020"/>
      </w:tblGrid>
      <w:tr w:rsidR="00FD53AF" w:rsidRPr="00CF447F" w14:paraId="75387770" w14:textId="77777777" w:rsidTr="00F82437">
        <w:tc>
          <w:tcPr>
            <w:tcW w:w="1908" w:type="dxa"/>
          </w:tcPr>
          <w:p w14:paraId="51E7FF71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Pārskats</w:t>
            </w:r>
          </w:p>
        </w:tc>
        <w:tc>
          <w:tcPr>
            <w:tcW w:w="360" w:type="dxa"/>
          </w:tcPr>
          <w:p w14:paraId="4C3F751B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97C6B9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pārskats par transportlīdzekļa vadītāja darba laika uzskaiti kalendāra nedēļā (transportlīdzekļa vadītāja darba laika uzskaites veidlapa) digitālajā tahogrāfā</w:t>
            </w:r>
          </w:p>
        </w:tc>
      </w:tr>
      <w:tr w:rsidR="00FD53AF" w:rsidRPr="00CF447F" w14:paraId="74608E66" w14:textId="77777777" w:rsidTr="00F82437">
        <w:tc>
          <w:tcPr>
            <w:tcW w:w="1908" w:type="dxa"/>
          </w:tcPr>
          <w:p w14:paraId="124AFFFF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Dati</w:t>
            </w:r>
          </w:p>
        </w:tc>
        <w:tc>
          <w:tcPr>
            <w:tcW w:w="360" w:type="dxa"/>
          </w:tcPr>
          <w:p w14:paraId="624B9A4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96B4C73" w14:textId="77777777" w:rsidR="00FD53AF" w:rsidRPr="00CF447F" w:rsidRDefault="00FD53AF" w:rsidP="00F8243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digitālajā tahogrāfā un vadītāja kartē reģistrētie dati par transport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līdzekļa vadītāja darba un atpūtas laiku </w:t>
            </w:r>
          </w:p>
        </w:tc>
      </w:tr>
      <w:tr w:rsidR="00FD53AF" w:rsidRPr="00CF447F" w14:paraId="32307B43" w14:textId="77777777" w:rsidTr="00F82437">
        <w:tc>
          <w:tcPr>
            <w:tcW w:w="1908" w:type="dxa"/>
          </w:tcPr>
          <w:p w14:paraId="3743C8DB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360" w:type="dxa"/>
          </w:tcPr>
          <w:p w14:paraId="3E7D3F5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65F2E46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ikdienas vadīšanas ilgums</w:t>
            </w:r>
          </w:p>
        </w:tc>
      </w:tr>
      <w:tr w:rsidR="00FD53AF" w:rsidRPr="00CF447F" w14:paraId="5C17E3D0" w14:textId="77777777" w:rsidTr="00F82437">
        <w:tc>
          <w:tcPr>
            <w:tcW w:w="1908" w:type="dxa"/>
          </w:tcPr>
          <w:p w14:paraId="08F59641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NV</w:t>
            </w:r>
          </w:p>
        </w:tc>
        <w:tc>
          <w:tcPr>
            <w:tcW w:w="360" w:type="dxa"/>
          </w:tcPr>
          <w:p w14:paraId="5091F814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AE7078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nepārtrauktās vadīšanas ilgums</w:t>
            </w:r>
          </w:p>
        </w:tc>
      </w:tr>
      <w:tr w:rsidR="00FD53AF" w:rsidRPr="00CF447F" w14:paraId="59032406" w14:textId="77777777" w:rsidTr="00F82437">
        <w:tc>
          <w:tcPr>
            <w:tcW w:w="1908" w:type="dxa"/>
          </w:tcPr>
          <w:p w14:paraId="1B8B7762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14:paraId="506FB5C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689C8E1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pārtraukums</w:t>
            </w:r>
          </w:p>
        </w:tc>
      </w:tr>
      <w:tr w:rsidR="00FD53AF" w:rsidRPr="00CF447F" w14:paraId="352AE902" w14:textId="77777777" w:rsidTr="00F82437">
        <w:tc>
          <w:tcPr>
            <w:tcW w:w="1908" w:type="dxa"/>
          </w:tcPr>
          <w:p w14:paraId="6889F210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360" w:type="dxa"/>
          </w:tcPr>
          <w:p w14:paraId="0F1841A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09A93F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ikdienas atpūta</w:t>
            </w:r>
          </w:p>
        </w:tc>
      </w:tr>
      <w:tr w:rsidR="00FD53AF" w:rsidRPr="00CF447F" w14:paraId="58B9FAFB" w14:textId="77777777" w:rsidTr="00F82437">
        <w:tc>
          <w:tcPr>
            <w:tcW w:w="1908" w:type="dxa"/>
          </w:tcPr>
          <w:p w14:paraId="4A39C4BF" w14:textId="77777777" w:rsidR="00FD53AF" w:rsidRPr="00CF447F" w:rsidRDefault="00FD53AF" w:rsidP="00F82437">
            <w:pPr>
              <w:widowControl/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</w:t>
            </w:r>
          </w:p>
        </w:tc>
        <w:tc>
          <w:tcPr>
            <w:tcW w:w="360" w:type="dxa"/>
          </w:tcPr>
          <w:p w14:paraId="253DB71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4BA6CAA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transportlīdzeklis</w:t>
            </w:r>
          </w:p>
        </w:tc>
      </w:tr>
    </w:tbl>
    <w:p w14:paraId="71DE487F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</w:p>
    <w:p w14:paraId="77901DC1" w14:textId="44B993F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Kontroles laikā konstatēts</w:t>
      </w:r>
    </w:p>
    <w:p w14:paraId="6ED26B6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 TL vadītāju (ekipāžu) vadīšanas un atpūtas laika uzskaite komercsabiedrībā:</w:t>
      </w:r>
    </w:p>
    <w:p w14:paraId="1970073F" w14:textId="1E6E0EE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 reģistrācijas karšu, datu, pārskatu vai darbību apliecinājumu glabāšana uzņēmumā (par dienām), dienu skaits, par kurām bija jāiesniedz, iesniedza un neiesniedza reģistrācijas kartes, datus, pārskatus vai darbību apliecinājumus kontroles laikā</w:t>
      </w:r>
    </w:p>
    <w:p w14:paraId="79D2BCD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A3BD2E" w14:textId="425AF514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1.1.1. pieprasītās reģistrācijas kartes, dati vai pārskati par laikposmu no_________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līdz________</w:t>
      </w:r>
    </w:p>
    <w:p w14:paraId="389D5A5D" w14:textId="266ABFA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1.1.2. vajadzēja iesniegt par ______ dienām (reģistrācijas kartes, datus, pārskatus vai 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 xml:space="preserve">norādīt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tr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ansportlīdzekļa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lietošanas dienu summ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u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07A074A9" w14:textId="39B89A5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1.1.3. iesniedza par ________ dienām (reģistrācijas kartes, datus vai pārskatus)</w:t>
      </w:r>
    </w:p>
    <w:p w14:paraId="31A826D3" w14:textId="5446C321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1.1.4. neiesniedza par ________ dienām (reģistrācijas kartes, datus vai pārskatus)</w:t>
      </w:r>
    </w:p>
    <w:p w14:paraId="1AE645AB" w14:textId="3E33621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1.1.5. iesniedza par ________ dienām (darbību apliecinājumus)</w:t>
      </w:r>
    </w:p>
    <w:p w14:paraId="0F0B82DF" w14:textId="0EDF0A7A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1.2.  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ati, pārskati un reģistrācijas kartes iesniegtas ar/bez kļūdām (no kontrolei izvēlētajām) </w:t>
      </w:r>
    </w:p>
    <w:p w14:paraId="47A85F02" w14:textId="48F852AA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</w:t>
      </w:r>
    </w:p>
    <w:p w14:paraId="215199D5" w14:textId="77777777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 xml:space="preserve">1.2.1. reģistrācijas karšu skaits, kas lietotas vairāk nekā 24 stundas _________ </w:t>
      </w:r>
    </w:p>
    <w:p w14:paraId="52874C81" w14:textId="74C4D52F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>1.2.2. iesniedza bez kļūdām par ___ dienām (reģistrācijas kartes, datus vai pārskatus)</w:t>
      </w:r>
    </w:p>
    <w:p w14:paraId="2B8EDFAF" w14:textId="77777777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>1.2.3. iesniedza ar kļūdām vai neiesniedza par ___ dienām (reģistrācijas kartes, datus vai pārskatus )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32808DA" w14:textId="7A069F4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 darba un atpūtas laika pārkāpumi (izanalizēt izvēlētās reģistrācijas kartes, datus, pārskatus, norādot TL vadītāju, dienu, TL valsts reģistrācijas numuru, konstatētos pārkāpumus)</w:t>
      </w:r>
    </w:p>
    <w:p w14:paraId="51E86996" w14:textId="170CE7CE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789E4" w14:textId="6525940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1.3.1. pārbaudīto dienu skaits _________ (reģistrācijas kartes, dati vai pārskati)</w:t>
      </w:r>
    </w:p>
    <w:p w14:paraId="73E1C6F8" w14:textId="660AA2D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1.3.2. konstatēto pārkāpumu skaits _________ (reģistrācijas kartes, dati vai pārskati)</w:t>
      </w:r>
    </w:p>
    <w:p w14:paraId="379AFB73" w14:textId="6DAC308C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1.3.3. pārkāpumu skaita sadalījums pēc smaguma pakāpēm attiecībā uz TL vadītāju darba un atpūtas laika noteikumu pārkāpšanu</w:t>
      </w:r>
    </w:p>
    <w:p w14:paraId="4FAD3F39" w14:textId="77777777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45F3C62" w14:textId="77777777" w:rsidR="00FD53AF" w:rsidRPr="00CF447F" w:rsidRDefault="00FD53AF" w:rsidP="00FD53AF">
      <w:pPr>
        <w:widowControl/>
        <w:tabs>
          <w:tab w:val="left" w:pos="144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1"/>
        <w:gridCol w:w="1791"/>
        <w:gridCol w:w="1541"/>
        <w:gridCol w:w="1701"/>
        <w:gridCol w:w="2004"/>
      </w:tblGrid>
      <w:tr w:rsidR="00FD53AF" w:rsidRPr="00CF447F" w14:paraId="38E85320" w14:textId="77777777" w:rsidTr="00F82437">
        <w:trPr>
          <w:trHeight w:val="276"/>
        </w:trPr>
        <w:tc>
          <w:tcPr>
            <w:tcW w:w="2091" w:type="dxa"/>
            <w:vMerge w:val="restart"/>
          </w:tcPr>
          <w:p w14:paraId="149C4AC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37" w:type="dxa"/>
            <w:gridSpan w:val="4"/>
          </w:tcPr>
          <w:p w14:paraId="4AEE741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Pārkāpumu skaita sadalījums pēc smaguma pakāpēm*</w:t>
            </w:r>
          </w:p>
        </w:tc>
      </w:tr>
      <w:tr w:rsidR="00FD53AF" w:rsidRPr="00CF447F" w14:paraId="2C356133" w14:textId="77777777" w:rsidTr="00F82437">
        <w:trPr>
          <w:trHeight w:val="401"/>
        </w:trPr>
        <w:tc>
          <w:tcPr>
            <w:tcW w:w="2091" w:type="dxa"/>
            <w:vMerge/>
          </w:tcPr>
          <w:p w14:paraId="43C9B20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14:paraId="2BBF108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 (maznozīmīgs pārkāpums)</w:t>
            </w:r>
          </w:p>
        </w:tc>
        <w:tc>
          <w:tcPr>
            <w:tcW w:w="1541" w:type="dxa"/>
          </w:tcPr>
          <w:p w14:paraId="5BEAEDE7" w14:textId="41157928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 (smags pārkāpums)</w:t>
            </w:r>
          </w:p>
        </w:tc>
        <w:tc>
          <w:tcPr>
            <w:tcW w:w="1701" w:type="dxa"/>
          </w:tcPr>
          <w:p w14:paraId="5EB59A59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VSI (ļoti smags pārkāpums)      </w:t>
            </w:r>
          </w:p>
        </w:tc>
        <w:tc>
          <w:tcPr>
            <w:tcW w:w="2004" w:type="dxa"/>
          </w:tcPr>
          <w:p w14:paraId="77EF239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MSI (vissmagākais   pārkāpums)</w:t>
            </w:r>
          </w:p>
        </w:tc>
      </w:tr>
      <w:tr w:rsidR="00FD53AF" w:rsidRPr="00CF447F" w14:paraId="66F01159" w14:textId="77777777" w:rsidTr="00F82437">
        <w:trPr>
          <w:trHeight w:val="406"/>
        </w:trPr>
        <w:tc>
          <w:tcPr>
            <w:tcW w:w="2091" w:type="dxa"/>
          </w:tcPr>
          <w:p w14:paraId="16DEB96C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Pārkāpumu skaits</w:t>
            </w:r>
          </w:p>
        </w:tc>
        <w:tc>
          <w:tcPr>
            <w:tcW w:w="1791" w:type="dxa"/>
          </w:tcPr>
          <w:p w14:paraId="797C1A2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9054E8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A22F3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7FB18B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2D6809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                                   </w:t>
      </w:r>
    </w:p>
    <w:p w14:paraId="4F16257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Piezīmes. </w:t>
      </w:r>
    </w:p>
    <w:p w14:paraId="1FA8EAAE" w14:textId="608B429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* Pārkāpuma smaguma kategorijas skatīt  Regulas</w:t>
      </w:r>
      <w:r w:rsidR="00A766D6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A766D6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3A5A6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2016/403 </w:t>
      </w:r>
      <w:r w:rsidR="00FE55C2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I,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II un III pielikum</w:t>
      </w:r>
      <w:r w:rsidR="00CF5313" w:rsidRPr="00CF447F">
        <w:rPr>
          <w:rFonts w:ascii="Times New Roman" w:eastAsia="Times New Roman" w:hAnsi="Times New Roman"/>
          <w:color w:val="000000"/>
          <w:sz w:val="24"/>
          <w:szCs w:val="24"/>
        </w:rPr>
        <w:t>ā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60DF11A" w14:textId="77777777" w:rsidR="00ED4713" w:rsidRPr="00CF447F" w:rsidRDefault="00ED4713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ED90AF" w14:textId="6FD5BAB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653E71" w:rsidRPr="00CF447F">
        <w:rPr>
          <w:rFonts w:ascii="Times New Roman" w:eastAsia="Times New Roman" w:hAnsi="Times New Roman"/>
          <w:color w:val="000000"/>
          <w:sz w:val="24"/>
          <w:szCs w:val="24"/>
        </w:rPr>
        <w:t>3.4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. transportlīdzekļu vadītāju izmitināšanas apmaksāšanas un transportlīdzekļu vadītāju darba organizēšanas noteikumu pārkāpumi saskaņā ar</w:t>
      </w:r>
      <w:r w:rsidR="00DA6C8E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Regulas (EK) 561/2006 8. panta 8. un 8.a punktu</w:t>
      </w:r>
    </w:p>
    <w:p w14:paraId="69D46BA7" w14:textId="457E05D9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</w:t>
      </w:r>
    </w:p>
    <w:p w14:paraId="1532DCF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82672FA" w14:textId="7568C762" w:rsidR="00FD53AF" w:rsidRPr="00CF447F" w:rsidRDefault="00653E71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</w:t>
      </w:r>
      <w:r w:rsidR="00FD53AF" w:rsidRPr="00CF447F">
        <w:rPr>
          <w:rFonts w:ascii="Times New Roman" w:eastAsia="Times New Roman" w:hAnsi="Times New Roman"/>
          <w:color w:val="000000"/>
          <w:sz w:val="24"/>
          <w:szCs w:val="24"/>
        </w:rPr>
        <w:t>5. konstatētie pārkāpumi par pārvadājumu līgumos iekļauto nosacījumu atbilstību Regulai (EK) 561/2006 un Regulai (ES) 165/2014 un ar pārvadājumu</w:t>
      </w:r>
      <w:r w:rsidR="00DA6C8E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D53AF" w:rsidRPr="00CF447F">
        <w:rPr>
          <w:rFonts w:ascii="Times New Roman" w:eastAsia="Times New Roman" w:hAnsi="Times New Roman"/>
          <w:color w:val="000000"/>
          <w:sz w:val="24"/>
          <w:szCs w:val="24"/>
        </w:rPr>
        <w:t>saistītā kravas nosūtītāja, ekspeditora, līgumslēdzēja, apakšuzņēmēja vai pārvadātāja līdzatbildība izdarītajos pārkāpumos</w:t>
      </w:r>
    </w:p>
    <w:p w14:paraId="6615A8D3" w14:textId="5290269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</w:t>
      </w:r>
    </w:p>
    <w:p w14:paraId="354957DB" w14:textId="77777777" w:rsidR="00653E71" w:rsidRPr="00CF447F" w:rsidRDefault="00653E71" w:rsidP="00653E71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D7EE90" w14:textId="1E1DAAA5" w:rsidR="00653E71" w:rsidRPr="00CF447F" w:rsidRDefault="00653E71" w:rsidP="00653E71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1.3.6. Pēc konstatēto pārkāpumu izvērtēšanas uzņēmuma vispārējā riska skaitlis:</w:t>
      </w:r>
    </w:p>
    <w:p w14:paraId="18E7C9EE" w14:textId="77777777" w:rsidR="00653E71" w:rsidRPr="00CF447F" w:rsidRDefault="00653E71" w:rsidP="00653E71">
      <w:pPr>
        <w:widowControl/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  <w:t>R =</w:t>
      </w:r>
    </w:p>
    <w:p w14:paraId="67FA95D8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13536E97" w14:textId="7F24C8A3" w:rsidR="00FD53AF" w:rsidRPr="00CF447F" w:rsidRDefault="00FD53AF" w:rsidP="00743D7B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2. TL vadītāju darba un atpūtas laika uzskaite, pārvadājot kravas/pasažierus vai veicot komercpārvadājumu vai pašpārvadājumus</w:t>
      </w:r>
    </w:p>
    <w:p w14:paraId="02C658A6" w14:textId="6D250AD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0E4377DA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D59ABBB" w14:textId="6F7BD544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3. Uzņēmuma metodes TL vadītāju darba un atpūtas laika kontrolei</w:t>
      </w:r>
    </w:p>
    <w:p w14:paraId="041E04FF" w14:textId="3593488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0EB258DF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081942" w14:textId="43214C60" w:rsidR="00FD53AF" w:rsidRPr="00CF447F" w:rsidRDefault="00FD53AF" w:rsidP="00743D7B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4. Valsts tehniskās apskates periodiskums, tahogrāfu pārbaudes sertifikāti un uzlīmes, vadītāju veselības pārbaudes medicīniskās izziņas, Eiropas Kopienas autovadītāju atestāti (ja vadītājs nav Eiropas Savienības dalībvalsts piederīgais)</w:t>
      </w:r>
    </w:p>
    <w:p w14:paraId="30BDE64C" w14:textId="3F2D2CE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</w:t>
      </w:r>
    </w:p>
    <w:p w14:paraId="0038CC0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DF8CB6B" w14:textId="3E813029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5. Ar ADR pārvadājumiem saistīto noteikumu ievērošana</w:t>
      </w:r>
    </w:p>
    <w:p w14:paraId="6CA0804B" w14:textId="6EA47A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64669CD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F9C4EB5" w14:textId="593E1A3B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6. Prasības konstatēto pārkāpumu novēršanai un termiņi, līdz kuram tie ir jānovērš</w:t>
      </w:r>
    </w:p>
    <w:p w14:paraId="3A8444BB" w14:textId="26A66A0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</w:t>
      </w:r>
    </w:p>
    <w:p w14:paraId="7F4D7EA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004912" w14:textId="3B768D9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7. Ieteikumi</w:t>
      </w:r>
    </w:p>
    <w:p w14:paraId="35001C2B" w14:textId="79222FF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</w:t>
      </w:r>
    </w:p>
    <w:p w14:paraId="6045754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3B15F4A" w14:textId="2A668E8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8. Kontroli veica</w:t>
      </w:r>
    </w:p>
    <w:p w14:paraId="26A177B2" w14:textId="4F736ED6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(amats,vārds, uzvārds, paraksts)</w:t>
      </w:r>
    </w:p>
    <w:p w14:paraId="1B79AB07" w14:textId="19F9CFA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25A2EA56" w14:textId="77777777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 vārds, uzvārds, paraksts)</w:t>
      </w:r>
    </w:p>
    <w:p w14:paraId="7604A0F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9FCE4B" w14:textId="4452753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9. Kontrolē piedalījās/ar kontroles materiāliem iepazinās un kontroles akta eksemplāru saņēma</w:t>
      </w:r>
    </w:p>
    <w:p w14:paraId="4FB9CD51" w14:textId="3D45E387" w:rsidR="00FD53AF" w:rsidRPr="00CF447F" w:rsidRDefault="00FD53AF" w:rsidP="00743D7B">
      <w:pPr>
        <w:widowControl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14:paraId="26066D80" w14:textId="3D368896" w:rsidR="00FD53AF" w:rsidRDefault="00FD53AF" w:rsidP="00FD53AF">
      <w:pPr>
        <w:widowControl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 vārds, uzvārds, paraksts)</w:t>
      </w:r>
    </w:p>
    <w:p w14:paraId="7022B476" w14:textId="77777777" w:rsidR="00743D7B" w:rsidRPr="00CF447F" w:rsidRDefault="00743D7B" w:rsidP="00FD53AF">
      <w:pPr>
        <w:widowControl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FA38F81" w14:textId="7E72082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10. Ieraksts par uzņēmuma pārstāvja atteikšanos parakstīt kontroles aktu</w:t>
      </w:r>
    </w:p>
    <w:p w14:paraId="4AB12EFF" w14:textId="12B852F0" w:rsidR="00A62580" w:rsidRPr="00CF447F" w:rsidRDefault="00FD53AF" w:rsidP="00FD53AF">
      <w:pPr>
        <w:rPr>
          <w:rFonts w:ascii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="002520EC" w:rsidRPr="008B428A"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"</w:t>
      </w:r>
    </w:p>
    <w:sectPr w:rsidR="00A62580" w:rsidRPr="00CF447F" w:rsidSect="00C22413">
      <w:headerReference w:type="default" r:id="rId7"/>
      <w:footerReference w:type="default" r:id="rId8"/>
      <w:footerReference w:type="first" r:id="rId9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3C85D" w14:textId="77777777" w:rsidR="00C22413" w:rsidRDefault="00C22413" w:rsidP="00C22413">
      <w:pPr>
        <w:spacing w:after="0" w:line="240" w:lineRule="auto"/>
      </w:pPr>
      <w:r>
        <w:separator/>
      </w:r>
    </w:p>
  </w:endnote>
  <w:endnote w:type="continuationSeparator" w:id="0">
    <w:p w14:paraId="7B5BB3F1" w14:textId="77777777" w:rsidR="00C22413" w:rsidRDefault="00C22413" w:rsidP="00C2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E468C" w14:textId="6213515B" w:rsidR="00C22413" w:rsidRPr="000B0424" w:rsidRDefault="000B0424">
    <w:pPr>
      <w:pStyle w:val="Footer"/>
      <w:rPr>
        <w:rFonts w:ascii="Times New Roman" w:hAnsi="Times New Roman"/>
        <w:sz w:val="16"/>
        <w:szCs w:val="16"/>
      </w:rPr>
    </w:pPr>
    <w:r w:rsidRPr="000B0424">
      <w:rPr>
        <w:rFonts w:ascii="Times New Roman" w:hAnsi="Times New Roman"/>
        <w:sz w:val="16"/>
        <w:szCs w:val="16"/>
      </w:rPr>
      <w:t>N1459_p4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211E" w14:textId="73F8B83F" w:rsidR="00C22413" w:rsidRDefault="000B0424">
    <w:pPr>
      <w:pStyle w:val="Footer"/>
    </w:pPr>
    <w:r w:rsidRPr="000B0424">
      <w:rPr>
        <w:rFonts w:ascii="Times New Roman" w:hAnsi="Times New Roman"/>
        <w:sz w:val="16"/>
        <w:szCs w:val="16"/>
      </w:rPr>
      <w:t>N1459_p4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CA28" w14:textId="77777777" w:rsidR="00C22413" w:rsidRDefault="00C22413" w:rsidP="00C22413">
      <w:pPr>
        <w:spacing w:after="0" w:line="240" w:lineRule="auto"/>
      </w:pPr>
      <w:r>
        <w:separator/>
      </w:r>
    </w:p>
  </w:footnote>
  <w:footnote w:type="continuationSeparator" w:id="0">
    <w:p w14:paraId="63B9C09C" w14:textId="77777777" w:rsidR="00C22413" w:rsidRDefault="00C22413" w:rsidP="00C22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24570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AA7D7BC" w14:textId="6CE2159B" w:rsidR="00C22413" w:rsidRPr="00C22413" w:rsidRDefault="00C2241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22413">
          <w:rPr>
            <w:rFonts w:ascii="Times New Roman" w:hAnsi="Times New Roman"/>
            <w:sz w:val="24"/>
            <w:szCs w:val="24"/>
          </w:rPr>
          <w:fldChar w:fldCharType="begin"/>
        </w:r>
        <w:r w:rsidRPr="00C2241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22413">
          <w:rPr>
            <w:rFonts w:ascii="Times New Roman" w:hAnsi="Times New Roman"/>
            <w:sz w:val="24"/>
            <w:szCs w:val="24"/>
          </w:rPr>
          <w:fldChar w:fldCharType="separate"/>
        </w:r>
        <w:r w:rsidRPr="00C22413">
          <w:rPr>
            <w:rFonts w:ascii="Times New Roman" w:hAnsi="Times New Roman"/>
            <w:noProof/>
            <w:sz w:val="24"/>
            <w:szCs w:val="24"/>
          </w:rPr>
          <w:t>2</w:t>
        </w:r>
        <w:r w:rsidRPr="00C2241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D84CF66" w14:textId="77777777" w:rsidR="00C22413" w:rsidRDefault="00C224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DF"/>
    <w:rsid w:val="000B0424"/>
    <w:rsid w:val="000B18F8"/>
    <w:rsid w:val="0020741A"/>
    <w:rsid w:val="002520EC"/>
    <w:rsid w:val="002F1EE1"/>
    <w:rsid w:val="00340968"/>
    <w:rsid w:val="003A5A61"/>
    <w:rsid w:val="004C5D31"/>
    <w:rsid w:val="004F19D1"/>
    <w:rsid w:val="00604D3A"/>
    <w:rsid w:val="00653E71"/>
    <w:rsid w:val="006D0CCB"/>
    <w:rsid w:val="00743D7B"/>
    <w:rsid w:val="00763BA1"/>
    <w:rsid w:val="0086123C"/>
    <w:rsid w:val="008A76DF"/>
    <w:rsid w:val="008B36CF"/>
    <w:rsid w:val="008C7253"/>
    <w:rsid w:val="009A7C33"/>
    <w:rsid w:val="00A07A2F"/>
    <w:rsid w:val="00A31A10"/>
    <w:rsid w:val="00A62580"/>
    <w:rsid w:val="00A7017A"/>
    <w:rsid w:val="00A766D6"/>
    <w:rsid w:val="00AC3848"/>
    <w:rsid w:val="00B20122"/>
    <w:rsid w:val="00B44E09"/>
    <w:rsid w:val="00B707E3"/>
    <w:rsid w:val="00B86E05"/>
    <w:rsid w:val="00C13242"/>
    <w:rsid w:val="00C22413"/>
    <w:rsid w:val="00CF447F"/>
    <w:rsid w:val="00CF5313"/>
    <w:rsid w:val="00D74AE4"/>
    <w:rsid w:val="00DA6C8E"/>
    <w:rsid w:val="00E50EC9"/>
    <w:rsid w:val="00ED4713"/>
    <w:rsid w:val="00F17022"/>
    <w:rsid w:val="00FD53AF"/>
    <w:rsid w:val="00F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F9BA"/>
  <w15:chartTrackingRefBased/>
  <w15:docId w15:val="{39C0EF7A-A1C6-4123-BEF9-F6A909D4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BA1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4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13"/>
    <w:rPr>
      <w:rFonts w:ascii="Calibri" w:eastAsia="Calibri" w:hAnsi="Calibri" w:cs="Times New Roman"/>
      <w:kern w:val="0"/>
      <w:sz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24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13"/>
    <w:rPr>
      <w:rFonts w:ascii="Calibri" w:eastAsia="Calibri" w:hAnsi="Calibri" w:cs="Times New Roman"/>
      <w:kern w:val="0"/>
      <w:sz w:val="22"/>
      <w:lang w:val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E2EB-9495-4DD9-B51F-3FEDF64B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1178</Words>
  <Characters>8170</Characters>
  <Application>Microsoft Office Word</Application>
  <DocSecurity>0</DocSecurity>
  <Lines>125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Uzņēmuma kontroles akts_4.piel_MK_not_411</vt:lpstr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Uzņēmuma kontroles akts_4.piel_MK_not_411</dc:title>
  <dc:subject/>
  <dc:creator>Inga Lukjanoviča</dc:creator>
  <cp:keywords/>
  <dc:description/>
  <cp:lastModifiedBy>sandra.linina@mk.gov.lv</cp:lastModifiedBy>
  <cp:revision>8</cp:revision>
  <dcterms:created xsi:type="dcterms:W3CDTF">2023-10-27T09:11:00Z</dcterms:created>
  <dcterms:modified xsi:type="dcterms:W3CDTF">2023-11-02T11:20:00Z</dcterms:modified>
</cp:coreProperties>
</file>