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767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decembrī (prot. Nr. 62 45.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2018. gada 13. novembra noteikumos Nr. 693 "Noteikumi par Valsts probācijas dienesta informācijas sistēmā iekļaujamās informācijas iekļaušanas tiesisko pamatu, saturu, apjomu un apstrādes kārtību"</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Valsts probācijas dienesta</w:t>
      </w:r>
      <w:r>
        <w:br/>
      </w:r>
      <w:r w:rsidR="00000000" w:rsidRPr="00000000" w:rsidDel="00000000">
        <w:rPr>
          <w:rStyle w:val="paragraph"/>
          <w:i w:val="1"/>
          <w:rtl w:val="0"/>
        </w:rPr>
        <w:t xml:space="preserve">likuma</w:t>
      </w:r>
      <w:r w:rsidR="00000000" w:rsidRPr="00000000" w:rsidDel="00000000">
        <w:rPr>
          <w:rStyle w:val="paragraph"/>
          <w:i w:val="1"/>
          <w:rtl w:val="0"/>
        </w:rPr>
        <w:t xml:space="preserve"> 16. panta trešo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Izdarīt Ministru kabineta 2018. gada 13. novembra noteikumos Nr. 693 "Noteikumi par Valsts probācijas dienesta informācijas sistēmā iekļaujamās informācijas iekļaušanas tiesisko pamatu, saturu, apjomu un apstrādes kārtību" (Latvijas Vēstnesis, 2018, 226.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5.6.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"5.6. tiesas nolēmums vai prokurora priekšraksts par kriminālsoda – sabiedriskais darbs – piemērošanu;"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papildināt ar 5.7.</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"5.7.</w:t>
      </w:r>
      <w:r w:rsidR="00000000" w:rsidRPr="00000000" w:rsidDel="00000000">
        <w:rPr>
          <w:vertAlign w:val="superscript"/>
          <w:rtl w:val="0"/>
        </w:rPr>
        <w:t xml:space="preserve">1</w:t>
      </w:r>
      <w:r w:rsidR="00000000" w:rsidRPr="00000000" w:rsidDel="00000000">
        <w:rPr>
          <w:rtl w:val="0"/>
        </w:rPr>
        <w:t xml:space="preserve"> tiesas nolēmums par audzinoša rakstura piespiedu līdzekļa – probācijas novērošana – piemērošanu bērnam;"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papildināt ar 5.</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Tiesiskais pamats informācijas iekļaušanai sistēmā, neizveidojot lietu, ir procesa virzītāja pieprasījums, tiesneša ierosinājums un rakstisks iesniegums no cietušā vai tā likumiskā pārstāvja ar lūgumu organizēt un vadīt izlīguma procesu.";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7.1.1.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"7.1.1. personas kods vai citas valsts personas identifikācijas kods, kā arī iepriekšējais personas kods vai iepriekšējais citas valsts personas identifikācijas kods, ja tas ir mainīts;"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izteikt 7.1.14.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"7.1.14. kontaktinformācija (tālruņa numurs, oficiālā elektroniskā adrese, elektroniskā pasta adrese, korespondences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izteikt 7.8.3.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"7.8.3. darbavietas kontaktinformācija (adrese, tālruņa numurs, oficiālā elektroniskā adrese, elektroniskā pasta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papildināt ar 7.13.</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"7.13.</w:t>
      </w:r>
      <w:r w:rsidR="00000000" w:rsidRPr="00000000" w:rsidDel="00000000">
        <w:rPr>
          <w:vertAlign w:val="superscript"/>
          <w:rtl w:val="0"/>
        </w:rPr>
        <w:t xml:space="preserve">1</w:t>
      </w:r>
      <w:r w:rsidR="00000000" w:rsidRPr="00000000" w:rsidDel="00000000">
        <w:rPr>
          <w:rtl w:val="0"/>
        </w:rPr>
        <w:t xml:space="preserve"> par probācijas klientam sniegtajiem sociālās uzvedības korekcijas un sociālās rehabilitācijas pakalpojumiem;"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papildināt ar 7.13.</w:t>
      </w:r>
      <w:r w:rsidR="00000000" w:rsidRPr="00000000" w:rsidDel="00000000">
        <w:rPr>
          <w:vertAlign w:val="superscript"/>
          <w:rtl w:val="0"/>
        </w:rPr>
        <w:t xml:space="preserve">2</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"7.13.</w:t>
      </w:r>
      <w:r w:rsidR="00000000" w:rsidRPr="00000000" w:rsidDel="00000000">
        <w:rPr>
          <w:vertAlign w:val="superscript"/>
          <w:rtl w:val="0"/>
        </w:rPr>
        <w:t xml:space="preserve">2</w:t>
      </w:r>
      <w:r w:rsidR="00000000" w:rsidRPr="00000000" w:rsidDel="00000000">
        <w:rPr>
          <w:rtl w:val="0"/>
        </w:rPr>
        <w:t xml:space="preserve"> par sociālās uzvedības korekcijas un sociālās rehabilitācijas pakalpojuma sniedzēju: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7.13.</w:t>
      </w:r>
      <w:r w:rsidR="00000000" w:rsidRPr="00000000" w:rsidDel="00000000">
        <w:rPr>
          <w:vertAlign w:val="superscript"/>
          <w:rtl w:val="0"/>
        </w:rPr>
        <w:t xml:space="preserve">2</w:t>
      </w:r>
      <w:r w:rsidR="00000000" w:rsidRPr="00000000" w:rsidDel="00000000">
        <w:rPr>
          <w:rtl w:val="0"/>
        </w:rPr>
        <w:t xml:space="preserve">1. pakalpojuma sniedzēja nosaukums (juridiska persona);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7.13.</w:t>
      </w:r>
      <w:r w:rsidR="00000000" w:rsidRPr="00000000" w:rsidDel="00000000">
        <w:rPr>
          <w:vertAlign w:val="superscript"/>
          <w:rtl w:val="0"/>
        </w:rPr>
        <w:t xml:space="preserve">2</w:t>
      </w:r>
      <w:r w:rsidR="00000000" w:rsidRPr="00000000" w:rsidDel="00000000">
        <w:rPr>
          <w:rtl w:val="0"/>
        </w:rPr>
        <w:t xml:space="preserve">2. reģistrācijas numurs Latvijas Republikas Uzņēmumu reģistrā;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7.13.</w:t>
      </w:r>
      <w:r w:rsidR="00000000" w:rsidRPr="00000000" w:rsidDel="00000000">
        <w:rPr>
          <w:vertAlign w:val="superscript"/>
          <w:rtl w:val="0"/>
        </w:rPr>
        <w:t xml:space="preserve">2</w:t>
      </w:r>
      <w:r w:rsidR="00000000" w:rsidRPr="00000000" w:rsidDel="00000000">
        <w:rPr>
          <w:rtl w:val="0"/>
        </w:rPr>
        <w:t xml:space="preserve">3. pakalpojuma sniedzēja vārds (ja pakalpojuma sniedzējs ir fiziskā persona);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7.13.</w:t>
      </w:r>
      <w:r w:rsidR="00000000" w:rsidRPr="00000000" w:rsidDel="00000000">
        <w:rPr>
          <w:vertAlign w:val="superscript"/>
          <w:rtl w:val="0"/>
        </w:rPr>
        <w:t xml:space="preserve">2</w:t>
      </w:r>
      <w:r w:rsidR="00000000" w:rsidRPr="00000000" w:rsidDel="00000000">
        <w:rPr>
          <w:rtl w:val="0"/>
        </w:rPr>
        <w:t xml:space="preserve">4. pakalpojuma sniedzēja uzvārds (ja pakalpojuma sniedzējs ir fiziskā persona);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7.13.</w:t>
      </w:r>
      <w:r w:rsidR="00000000" w:rsidRPr="00000000" w:rsidDel="00000000">
        <w:rPr>
          <w:vertAlign w:val="superscript"/>
          <w:rtl w:val="0"/>
        </w:rPr>
        <w:t xml:space="preserve">2</w:t>
      </w:r>
      <w:r w:rsidR="00000000" w:rsidRPr="00000000" w:rsidDel="00000000">
        <w:rPr>
          <w:rtl w:val="0"/>
        </w:rPr>
        <w:t xml:space="preserve">5. pakalpojuma sniedzēja kontaktinformācija (adrese, tālruņa numurs, oficiālā elektroniskā adrese, elektroniskā pasta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papildināt ar 7.14.2.</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"7.14.2.</w:t>
      </w:r>
      <w:r w:rsidR="00000000" w:rsidRPr="00000000" w:rsidDel="00000000">
        <w:rPr>
          <w:vertAlign w:val="superscript"/>
          <w:rtl w:val="0"/>
        </w:rPr>
        <w:t xml:space="preserve">1</w:t>
      </w:r>
      <w:r w:rsidR="00000000" w:rsidRPr="00000000" w:rsidDel="00000000">
        <w:rPr>
          <w:rtl w:val="0"/>
        </w:rPr>
        <w:t xml:space="preserve"> personas kods vai citas valsts personas identifikācijas kods (ja nav piešķirts personas kods vai citas valsts personas identifikācijas kods, norāda dzimšanas datumu);"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1.10.</w:t>
      </w:r>
      <w:r w:rsidR="00000000" w:rsidRPr="00000000" w:rsidDel="00000000">
        <w:rPr>
          <w:rtl w:val="0"/>
        </w:rPr>
        <w:t xml:space="preserve"> </w:t>
      </w:r>
      <w:r w:rsidR="00000000" w:rsidRPr="00000000" w:rsidDel="00000000">
        <w:rPr>
          <w:rtl w:val="0"/>
        </w:rPr>
        <w:t xml:space="preserve">izteikt 7.14.5.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"7.14.5. kontaktinformācija (tālruņa numurs, oficiālā elektroniskā adrese, elektroniskā pasta adrese, korespondences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1.11.</w:t>
      </w:r>
      <w:r w:rsidR="00000000" w:rsidRPr="00000000" w:rsidDel="00000000">
        <w:rPr>
          <w:rtl w:val="0"/>
        </w:rPr>
        <w:t xml:space="preserve"> </w:t>
      </w:r>
      <w:r w:rsidR="00000000" w:rsidRPr="00000000" w:rsidDel="00000000">
        <w:rPr>
          <w:rtl w:val="0"/>
        </w:rPr>
        <w:t xml:space="preserve">papildināt ar 7.14.6.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"7.14.6. veselību un atkarību izraisošo vielu lietošana (šo noteikumu 5.1., 5.2., 5.3., 5.4. un 5.7.</w:t>
      </w:r>
      <w:r w:rsidR="00000000" w:rsidRPr="00000000" w:rsidDel="00000000">
        <w:rPr>
          <w:vertAlign w:val="superscript"/>
          <w:rtl w:val="0"/>
        </w:rPr>
        <w:t xml:space="preserve">1</w:t>
      </w:r>
      <w:r w:rsidR="00000000" w:rsidRPr="00000000" w:rsidDel="00000000">
        <w:rPr>
          <w:rtl w:val="0"/>
        </w:rPr>
        <w:t xml:space="preserve"> apakšpunktā minētajā gadījumā, ja probācijas klients ir nepilngadīgs).";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1.12.</w:t>
      </w:r>
      <w:r w:rsidR="00000000" w:rsidRPr="00000000" w:rsidDel="00000000">
        <w:rPr>
          <w:rtl w:val="0"/>
        </w:rPr>
        <w:t xml:space="preserve"> </w:t>
      </w:r>
      <w:r w:rsidR="00000000" w:rsidRPr="00000000" w:rsidDel="00000000">
        <w:rPr>
          <w:rtl w:val="0"/>
        </w:rPr>
        <w:t xml:space="preserve">izteikt 7.15.5.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"7.15.5. kontaktinformācija (tālruņa numurs, oficiālā elektroniskā adrese, elektroniskā pasta adrese, korespondences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1.13.</w:t>
      </w:r>
      <w:r w:rsidR="00000000" w:rsidRPr="00000000" w:rsidDel="00000000">
        <w:rPr>
          <w:rtl w:val="0"/>
        </w:rPr>
        <w:t xml:space="preserve"> </w:t>
      </w:r>
      <w:r w:rsidR="00000000" w:rsidRPr="00000000" w:rsidDel="00000000">
        <w:rPr>
          <w:rtl w:val="0"/>
        </w:rPr>
        <w:t xml:space="preserve">izteikt 7.20.3.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"7.20.3. personas kods vai citas valsts personas identifikācijas kods;"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1.14.</w:t>
      </w:r>
      <w:r w:rsidR="00000000" w:rsidRPr="00000000" w:rsidDel="00000000">
        <w:rPr>
          <w:rtl w:val="0"/>
        </w:rPr>
        <w:t xml:space="preserve"> </w:t>
      </w:r>
      <w:r w:rsidR="00000000" w:rsidRPr="00000000" w:rsidDel="00000000">
        <w:rPr>
          <w:rtl w:val="0"/>
        </w:rPr>
        <w:t xml:space="preserve">izteikt 7.20.6.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"7.20.6. kontaktinformācija (tālruņa numurs, oficiālā elektroniskā adrese, elektroniskā pasta adrese, korespondences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1.15.</w:t>
      </w:r>
      <w:r w:rsidR="00000000" w:rsidRPr="00000000" w:rsidDel="00000000">
        <w:rPr>
          <w:rtl w:val="0"/>
        </w:rPr>
        <w:t xml:space="preserve"> </w:t>
      </w:r>
      <w:r w:rsidR="00000000" w:rsidRPr="00000000" w:rsidDel="00000000">
        <w:rPr>
          <w:rtl w:val="0"/>
        </w:rPr>
        <w:t xml:space="preserve">izteikt 7.21.3.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"7.21.3. personas kods vai citas valsts personas identifikācijas kods (ja nav piešķirts personas kods vai citas valsts personas identifikācijas kods, norāda dzimšanas datumu);"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1.16.</w:t>
      </w:r>
      <w:r w:rsidR="00000000" w:rsidRPr="00000000" w:rsidDel="00000000">
        <w:rPr>
          <w:rtl w:val="0"/>
        </w:rPr>
        <w:t xml:space="preserve"> </w:t>
      </w:r>
      <w:r w:rsidR="00000000" w:rsidRPr="00000000" w:rsidDel="00000000">
        <w:rPr>
          <w:rtl w:val="0"/>
        </w:rPr>
        <w:t xml:space="preserve">izteikt 7.21.4.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"7.21.4. kontaktinformācija (adrese, tālruņa numurs, oficiālā elektroniskā adrese, elektroniskā pasta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1.17.</w:t>
      </w:r>
      <w:r w:rsidR="00000000" w:rsidRPr="00000000" w:rsidDel="00000000">
        <w:rPr>
          <w:rtl w:val="0"/>
        </w:rPr>
        <w:t xml:space="preserve"> </w:t>
      </w:r>
      <w:r w:rsidR="00000000" w:rsidRPr="00000000" w:rsidDel="00000000">
        <w:rPr>
          <w:rtl w:val="0"/>
        </w:rPr>
        <w:t xml:space="preserve">izteikt 7.22.4.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"7.22.4. personas kods vai citas valsts personas identifikācijas kods (ja nav piešķirts personas kods vai citas valsts personas identifikācijas kods, norāda dzimšanas datumu);"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1.18.</w:t>
      </w:r>
      <w:r w:rsidR="00000000" w:rsidRPr="00000000" w:rsidDel="00000000">
        <w:rPr>
          <w:rtl w:val="0"/>
        </w:rPr>
        <w:t xml:space="preserve"> </w:t>
      </w:r>
      <w:r w:rsidR="00000000" w:rsidRPr="00000000" w:rsidDel="00000000">
        <w:rPr>
          <w:rtl w:val="0"/>
        </w:rPr>
        <w:t xml:space="preserve">izteikt 7.22.5.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"7.22.5. kontaktinformācija (adrese, tālruņa numurs, oficiālā elektroniskā adrese, elektroniskā pasta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1.19.</w:t>
      </w:r>
      <w:r w:rsidR="00000000" w:rsidRPr="00000000" w:rsidDel="00000000">
        <w:rPr>
          <w:rtl w:val="0"/>
        </w:rPr>
        <w:t xml:space="preserve"> </w:t>
      </w:r>
      <w:r w:rsidR="00000000" w:rsidRPr="00000000" w:rsidDel="00000000">
        <w:rPr>
          <w:rtl w:val="0"/>
        </w:rPr>
        <w:t xml:space="preserve">izteikt 7.25.4.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"7.25.4. uzraudzības vai probācijas novērošanas īstenošanas gaita;"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1.20.</w:t>
      </w:r>
      <w:r w:rsidR="00000000" w:rsidRPr="00000000" w:rsidDel="00000000">
        <w:rPr>
          <w:rtl w:val="0"/>
        </w:rPr>
        <w:t xml:space="preserve"> </w:t>
      </w:r>
      <w:r w:rsidR="00000000" w:rsidRPr="00000000" w:rsidDel="00000000">
        <w:rPr>
          <w:rtl w:val="0"/>
        </w:rPr>
        <w:t xml:space="preserve">izteikt 7.25.5.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"7.25.5. kriminālsoda – sabiedriskais darbs – izpildes gaita;"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1.21.</w:t>
      </w:r>
      <w:r w:rsidR="00000000" w:rsidRPr="00000000" w:rsidDel="00000000">
        <w:rPr>
          <w:rtl w:val="0"/>
        </w:rPr>
        <w:t xml:space="preserve"> </w:t>
      </w:r>
      <w:r w:rsidR="00000000" w:rsidRPr="00000000" w:rsidDel="00000000">
        <w:rPr>
          <w:rtl w:val="0"/>
        </w:rPr>
        <w:t xml:space="preserve">izteikt 7.26.1.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"7.26.1. personas kods vai citas valsts personas identifikācijas kods, kā arī iepriekšējais personas kods vai iepriekšējais citas valsts personas identifikācijas kods, ja tas ir mainīts;"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1.22.</w:t>
      </w:r>
      <w:r w:rsidR="00000000" w:rsidRPr="00000000" w:rsidDel="00000000">
        <w:rPr>
          <w:rtl w:val="0"/>
        </w:rPr>
        <w:t xml:space="preserve"> </w:t>
      </w:r>
      <w:r w:rsidR="00000000" w:rsidRPr="00000000" w:rsidDel="00000000">
        <w:rPr>
          <w:rtl w:val="0"/>
        </w:rPr>
        <w:t xml:space="preserve">papildināt ar 7.27.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 par darba devēju, kas noslēdzis līgumu par notiesāto nodarbināšanu sabiedriskajā darbā: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7.27.1. darba devēja nosaukums;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7.27.2. reģistrācijas numurs Latvijas Republikas Uzņēmumu reģistrā;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7.27.3. juridiskā adrese;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7.27.4. pārstāvošās personas 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7.27.5. pārstāvošās personas uzvārds;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7.27.6. pārstāvošās personas personas kods;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7.27.7. pārstāvošās personas kontaktinformācija (tālruņa numurs, oficiālā elektroniskā adrese, elektroniskā pasta adrese);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7.27.8. darbavietas nosaukums;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7.27.9. faktiskā adrese;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7.27.10. darbavietas atbildīgās personas 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7.27.11. darbavietas atbildīgās personas uzvārds;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7.27.12. darbavietas atbildīgās personas personas kods;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7.27.13. darbavietas atbildīgās personas kontaktinformācija (tālruņa numurs, elektroniskā pasta adrese);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7.27.14. līguma datums, numurs un tā darbības termiņš;"</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1.23.</w:t>
      </w:r>
      <w:r w:rsidR="00000000" w:rsidRPr="00000000" w:rsidDel="00000000">
        <w:rPr>
          <w:rtl w:val="0"/>
        </w:rPr>
        <w:t xml:space="preserve"> </w:t>
      </w:r>
      <w:r w:rsidR="00000000" w:rsidRPr="00000000" w:rsidDel="00000000">
        <w:rPr>
          <w:rtl w:val="0"/>
        </w:rPr>
        <w:t xml:space="preserve">papildināt ar 7.28.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"7.28. par brīvprātīgā darba veicēju, kurš noslēdzis līgumu ar dienestu par noteikto uzdevumu izpildi: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7.28.1. 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7.28.2. uzvārds;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7.28.3. personas kods;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7.28.4. norādītās dzīvesvietas adrese;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7.28.5. faktiskās dzīvesvietas adrese;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7.28.6. kontaktinformācija (tālruņa numurs, oficiālā elektroniskā adrese, elektroniskā pasta adrese, korespondences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1.24.</w:t>
      </w:r>
      <w:r w:rsidR="00000000" w:rsidRPr="00000000" w:rsidDel="00000000">
        <w:rPr>
          <w:rtl w:val="0"/>
        </w:rPr>
        <w:t xml:space="preserve"> </w:t>
      </w:r>
      <w:r w:rsidR="00000000" w:rsidRPr="00000000" w:rsidDel="00000000">
        <w:rPr>
          <w:rtl w:val="0"/>
        </w:rPr>
        <w:t xml:space="preserve">papildināt ar 7.29.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"7.29. par personu, kura izdarījusi noziedzīgu nodarījumu, ja informācijas apjoms iekļaujams saskaņā ar šo noteikumu 5.</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7.29.1. 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7.29.2. uzvārds;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7.29.3. personas kods vai citas valsts personas identifikācijas kods;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7.29.4. dzimšanas datums;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7.29.5. dzīvesvietas adrese, kas norādīta procesa virzītāja pieprasījumā, tiesneša ierosinājumā vai rakstiskajā iesniegumā no cietušā ar lūgumu organizēt un vadīt izlīguma procesu;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7.29.6. kontaktinformācija (tālruņa numurs, oficiālā elektroniskā adrese, elektroniskā pasta adrese, korespondences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1.25.</w:t>
      </w:r>
      <w:r w:rsidR="00000000" w:rsidRPr="00000000" w:rsidDel="00000000">
        <w:rPr>
          <w:rtl w:val="0"/>
        </w:rPr>
        <w:t xml:space="preserve"> </w:t>
      </w:r>
      <w:r w:rsidR="00000000" w:rsidRPr="00000000" w:rsidDel="00000000">
        <w:rPr>
          <w:rtl w:val="0"/>
        </w:rPr>
        <w:t xml:space="preserve">papildināt ar 7.30.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"7.30. par personas, kura izdarījusi noziedzīgu nodarījumu, likumisko pārstāvi, ja persona, kura izdarījusi noziedzīgu nodarījumu, ir nepilngadīga persona vai persona, pār kuru nodibināta aizgādnība, un ja informācijas apjoms iekļaujams saskaņā ar šo noteikumu 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vertAlign w:val="superscript"/>
          <w:rtl w:val="0"/>
        </w:rPr>
        <w:t xml:space="preserve"> </w:t>
      </w:r>
      <w:r w:rsidR="00000000" w:rsidRPr="00000000" w:rsidDel="00000000">
        <w:rPr>
          <w:rtl w:val="0"/>
        </w:rPr>
        <w:t xml:space="preserve">punktu: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7.30.1. 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7.30.2. uzvārds;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7.30.3. personas kods vai citas valsts personas identifikācijas kods (ja nav piešķirts personas kods vai citas valsts personas identifikācijas kods, norāda dzimšanas datumu);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7.30.4. sociālo attiecību statuss vai iestādes pārstāvja amats;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7.30.5. dzīvesvietas adrese, kas norādīta procesa virzītāja pieprasījumā, tiesneša ierosinājumā vai rakstiskajā iesniegumā no cietušā ar lūgumu organizēt un vadīt izlīguma procesu;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7.30.6. kontaktinformācija (tālruņa numurs, oficiālā elektroniskā adrese, elektroniskā pasta adrese, korespondences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1.26.</w:t>
      </w:r>
      <w:r w:rsidR="00000000" w:rsidRPr="00000000" w:rsidDel="00000000">
        <w:rPr>
          <w:rtl w:val="0"/>
        </w:rPr>
        <w:t xml:space="preserve"> </w:t>
      </w:r>
      <w:r w:rsidR="00000000" w:rsidRPr="00000000" w:rsidDel="00000000">
        <w:rPr>
          <w:rtl w:val="0"/>
        </w:rPr>
        <w:t xml:space="preserve">papildināt ar 7.31.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"7.31. par cietušo, ja informācijas apjoms iekļaujams saskaņā ar šo noteikumu 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vertAlign w:val="superscript"/>
          <w:rtl w:val="0"/>
        </w:rPr>
        <w:t xml:space="preserve"> </w:t>
      </w:r>
      <w:r w:rsidR="00000000" w:rsidRPr="00000000" w:rsidDel="00000000">
        <w:rPr>
          <w:rtl w:val="0"/>
        </w:rPr>
        <w:t xml:space="preserve">punktu: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7.31.1. 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7.31.2. uzvārds;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7.31.3. personas kods vai citas valsts personas identifikācijas kods;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7.31.4. dzimšanas datums;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7.31.5. deklarētās, reģistrētās vai personas norādītās dzīvesvietas adrese;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7.31.6. kontaktinformācija (tālruņa numurs, oficiālā elektroniskā adrese, elektroniskā pasta adrese, korespondences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1.27.</w:t>
      </w:r>
      <w:r w:rsidR="00000000" w:rsidRPr="00000000" w:rsidDel="00000000">
        <w:rPr>
          <w:rtl w:val="0"/>
        </w:rPr>
        <w:t xml:space="preserve"> </w:t>
      </w:r>
      <w:r w:rsidR="00000000" w:rsidRPr="00000000" w:rsidDel="00000000">
        <w:rPr>
          <w:rtl w:val="0"/>
        </w:rPr>
        <w:t xml:space="preserve">papildināt ar 7.32.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"7.32. par cietušā likumisko pārstāvi, ja cietušais ir nepilngadīga persona vai persona, pār kuru nodibināta aizgādnība, un ja informācijas apjoms iekļaujams saskaņā ar šo noteikumu 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vertAlign w:val="superscript"/>
          <w:rtl w:val="0"/>
        </w:rPr>
        <w:t xml:space="preserve"> </w:t>
      </w:r>
      <w:r w:rsidR="00000000" w:rsidRPr="00000000" w:rsidDel="00000000">
        <w:rPr>
          <w:rtl w:val="0"/>
        </w:rPr>
        <w:t xml:space="preserve">punktu: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7.32.1. 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7.32.2. uzvārds;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7.32.3. personas kods vai citas valsts personas identifikācijas kods (ja nav piešķirts personas kods vai citas valsts personas identifikācijas kods, norāda dzimšanas datumu);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7.32.4. sociālo attiecību statuss vai iestādes pārstāvja amats;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7.32.5. deklarētās, reģistrētās vai personas norādītās dzīvesvietas adrese;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7.32.6. kontaktinformācija (tālruņa numurs, oficiālā elektroniskā adrese, elektroniskā pasta adrese, korespondences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1.28.</w:t>
      </w:r>
      <w:r w:rsidR="00000000" w:rsidRPr="00000000" w:rsidDel="00000000">
        <w:rPr>
          <w:rtl w:val="0"/>
        </w:rPr>
        <w:t xml:space="preserve"> </w:t>
      </w:r>
      <w:r w:rsidR="00000000" w:rsidRPr="00000000" w:rsidDel="00000000">
        <w:rPr>
          <w:rtl w:val="0"/>
        </w:rPr>
        <w:t xml:space="preserve">papildināt ar 7.33.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"7.33. par cietušā pilnvaroto pārstāvi, ja cietušais ir juridiska persona un ja informācijas apjoms iekļaujams saskaņā ar šo noteikumu 5.</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7.33.1. nosaukums;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7.33.2. reģistrācijas numurs;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7.33.3. juridiskā adrese un kontakttālrunis;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7.33.4. pārstāvošās personas 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7.33.5. pārstāvošās personas uzvārds;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7.33.6. personas kods;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7.33.7. pārstāvošās personas kontaktinformācija (tālruņa numurs, oficiālā elektroniskā adrese, elektroniskā pasta adrese, korespondences adrese);"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1.29.</w:t>
      </w:r>
      <w:r w:rsidR="00000000" w:rsidRPr="00000000" w:rsidDel="00000000">
        <w:rPr>
          <w:rtl w:val="0"/>
        </w:rPr>
        <w:t xml:space="preserve"> </w:t>
      </w:r>
      <w:r w:rsidR="00000000" w:rsidRPr="00000000" w:rsidDel="00000000">
        <w:rPr>
          <w:rtl w:val="0"/>
        </w:rPr>
        <w:t xml:space="preserve">papildināt ar 7.34.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"7.34. par izlīguma sēdes dalībnieku;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7.34.1. 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7.34.2. uzvārds;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7.34.3. amats;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7.34.4. pārstāvētā iestāde;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7.34.5. dalībnieka veids.";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1.30.</w:t>
      </w:r>
      <w:r w:rsidR="00000000" w:rsidRPr="00000000" w:rsidDel="00000000">
        <w:rPr>
          <w:rtl w:val="0"/>
        </w:rPr>
        <w:t xml:space="preserve"> </w:t>
      </w:r>
      <w:r w:rsidR="00000000" w:rsidRPr="00000000" w:rsidDel="00000000">
        <w:rPr>
          <w:rtl w:val="0"/>
        </w:rPr>
        <w:t xml:space="preserve">izteikt 11.11.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"11.11. no bāriņtiesas – šo noteikumu 7.2.3., 7.14.1., 7.14.2., 7.14.2.</w:t>
      </w:r>
      <w:r w:rsidR="00000000" w:rsidRPr="00000000" w:rsidDel="00000000">
        <w:rPr>
          <w:vertAlign w:val="superscript"/>
          <w:rtl w:val="0"/>
        </w:rPr>
        <w:t xml:space="preserve">1</w:t>
      </w:r>
      <w:r w:rsidR="00000000" w:rsidRPr="00000000" w:rsidDel="00000000">
        <w:rPr>
          <w:rtl w:val="0"/>
        </w:rPr>
        <w:t xml:space="preserve">, 7.14.3., 7.14.4., 7.14.5. un 7.16. apakšpunktā minēto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papildināt ar 11.13.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"11.13. no darba devēja, kas noslēdzis līgumu par notiesāto nodarbināšanu piespiedu un sabiedriskajā darbā, – šo noteikumu 7.27.  apakšpunktā minēto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papildināt ar 11.14.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"11.14. no brīvprātīgā darba veicēja – šo noteikumu 7.28. apakšpunktā minēto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1.33.</w:t>
      </w:r>
      <w:r w:rsidR="00000000" w:rsidRPr="00000000" w:rsidDel="00000000">
        <w:rPr>
          <w:rtl w:val="0"/>
        </w:rPr>
        <w:t xml:space="preserve"> </w:t>
      </w:r>
      <w:r w:rsidR="00000000" w:rsidRPr="00000000" w:rsidDel="00000000">
        <w:rPr>
          <w:rtl w:val="0"/>
        </w:rPr>
        <w:t xml:space="preserve">papildināt ar 11.15.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"11.15. no kriminālprocesa virzītāja (policijas, prokuratūras, tiesas), ja informācijas apjoms iekļaujams saskaņā ar šo noteikumu 5.</w:t>
      </w:r>
      <w:r w:rsidR="00000000" w:rsidRPr="00000000" w:rsidDel="00000000">
        <w:rPr>
          <w:vertAlign w:val="superscript"/>
          <w:rtl w:val="0"/>
        </w:rPr>
        <w:t xml:space="preserve">1</w:t>
      </w:r>
      <w:r w:rsidR="00000000" w:rsidRPr="00000000" w:rsidDel="00000000">
        <w:rPr>
          <w:rtl w:val="0"/>
        </w:rPr>
        <w:t xml:space="preserve"> punktu, – šo noteikumu 7.29., 7.30., 7.31., 7.32. un 7.33. apakšpunktā minēto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1.34.</w:t>
      </w:r>
      <w:r w:rsidR="00000000" w:rsidRPr="00000000" w:rsidDel="00000000">
        <w:rPr>
          <w:rtl w:val="0"/>
        </w:rPr>
        <w:t xml:space="preserve"> </w:t>
      </w:r>
      <w:r w:rsidR="00000000" w:rsidRPr="00000000" w:rsidDel="00000000">
        <w:rPr>
          <w:rtl w:val="0"/>
        </w:rPr>
        <w:t xml:space="preserve">papildināt ar 11.16.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"11.16. no personas, kas izdarījusi noziedzīgu nodarījumu, vai no tās likumiskā pārstāvja – šo noteikumu 7.29. un 7.30. apakšpunktā minēto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1.35.</w:t>
      </w:r>
      <w:r w:rsidR="00000000" w:rsidRPr="00000000" w:rsidDel="00000000">
        <w:rPr>
          <w:rtl w:val="0"/>
        </w:rPr>
        <w:t xml:space="preserve"> </w:t>
      </w:r>
      <w:r w:rsidR="00000000" w:rsidRPr="00000000" w:rsidDel="00000000">
        <w:rPr>
          <w:rtl w:val="0"/>
        </w:rPr>
        <w:t xml:space="preserve">papildināt ar 11.17.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"11.17. no cietušā, tā likumiskā vai pilnvarotā pārstāvja – šo noteikumu 7.31., 7.32. un 7.33. apakšpunktā minēto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1.36.</w:t>
      </w:r>
      <w:r w:rsidR="00000000" w:rsidRPr="00000000" w:rsidDel="00000000">
        <w:rPr>
          <w:rtl w:val="0"/>
        </w:rPr>
        <w:t xml:space="preserve"> </w:t>
      </w:r>
      <w:r w:rsidR="00000000" w:rsidRPr="00000000" w:rsidDel="00000000">
        <w:rPr>
          <w:rtl w:val="0"/>
        </w:rPr>
        <w:t xml:space="preserve">papildināt ar 11.18.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"11.18. no izlīguma sēdes dalībniekiem – šo noteikumu 7.34. apakšpunktā minēto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1.37.</w:t>
      </w:r>
      <w:r w:rsidR="00000000" w:rsidRPr="00000000" w:rsidDel="00000000">
        <w:rPr>
          <w:rtl w:val="0"/>
        </w:rPr>
        <w:t xml:space="preserve"> </w:t>
      </w:r>
      <w:r w:rsidR="00000000" w:rsidRPr="00000000" w:rsidDel="00000000">
        <w:rPr>
          <w:rtl w:val="0"/>
        </w:rPr>
        <w:t xml:space="preserve">papildināt ar 11.19.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"11.19. no sociālās uzvedības korekcijas un sociālās rehabilitācijas pakalpojuma sniedzēja – šo noteikumu 7.13.</w:t>
      </w:r>
      <w:r w:rsidR="00000000" w:rsidRPr="00000000" w:rsidDel="00000000">
        <w:rPr>
          <w:vertAlign w:val="superscript"/>
          <w:rtl w:val="0"/>
        </w:rPr>
        <w:t xml:space="preserve">1</w:t>
      </w:r>
      <w:r w:rsidR="00000000" w:rsidRPr="00000000" w:rsidDel="00000000">
        <w:rPr>
          <w:rtl w:val="0"/>
        </w:rPr>
        <w:t xml:space="preserve"> un 7.13.</w:t>
      </w:r>
      <w:r w:rsidR="00000000" w:rsidRPr="00000000" w:rsidDel="00000000">
        <w:rPr>
          <w:vertAlign w:val="superscript"/>
          <w:rtl w:val="0"/>
        </w:rPr>
        <w:t xml:space="preserve">2</w:t>
      </w:r>
      <w:r w:rsidR="00000000" w:rsidRPr="00000000" w:rsidDel="00000000">
        <w:rPr>
          <w:rtl w:val="0"/>
        </w:rPr>
        <w:t xml:space="preserve"> apakšpunktā minēto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1.38.</w:t>
      </w:r>
      <w:r w:rsidR="00000000" w:rsidRPr="00000000" w:rsidDel="00000000">
        <w:rPr>
          <w:rtl w:val="0"/>
        </w:rPr>
        <w:t xml:space="preserve"> </w:t>
      </w:r>
      <w:r w:rsidR="00000000" w:rsidRPr="00000000" w:rsidDel="00000000">
        <w:rPr>
          <w:rtl w:val="0"/>
        </w:rPr>
        <w:t xml:space="preserve">papildināt ar 11.20.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"11.20. no likumiskā pārstāvja – šo noteikumu 7.14.6. apakšpunktā minēto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1.39.</w:t>
      </w:r>
      <w:r w:rsidR="00000000" w:rsidRPr="00000000" w:rsidDel="00000000">
        <w:rPr>
          <w:rtl w:val="0"/>
        </w:rPr>
        <w:t xml:space="preserve"> </w:t>
      </w:r>
      <w:r w:rsidR="00000000" w:rsidRPr="00000000" w:rsidDel="00000000">
        <w:rPr>
          <w:rtl w:val="0"/>
        </w:rPr>
        <w:t xml:space="preserve">papildināt ar 20.</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Sistēmā iekļauto informāciju neatgriezeniski dzēš piecpadsmit darbdienu laikā no dienas, kad persona, kura izdarījusi noziedzīgu nodarījumu, ir atteikusies no dalības izlīguma procesā vai šī persona ir mirusi, ja informācija, neizveidojot lietu, ir iekļauta sistēmā saskaņā ar šo noteikumu 5.</w:t>
      </w:r>
      <w:r w:rsidR="00000000" w:rsidRPr="00000000" w:rsidDel="00000000">
        <w:rPr>
          <w:vertAlign w:val="superscript"/>
          <w:rtl w:val="0"/>
        </w:rPr>
        <w:t xml:space="preserve">1</w:t>
      </w:r>
      <w:r w:rsidR="00000000" w:rsidRPr="00000000" w:rsidDel="00000000">
        <w:rPr>
          <w:rtl w:val="0"/>
        </w:rPr>
        <w:t xml:space="preserve"> punktā noteikto tiesisko pamatu.";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1.40.</w:t>
      </w:r>
      <w:r w:rsidR="00000000" w:rsidRPr="00000000" w:rsidDel="00000000">
        <w:rPr>
          <w:rtl w:val="0"/>
        </w:rPr>
        <w:t xml:space="preserve"> </w:t>
      </w:r>
      <w:r w:rsidR="00000000" w:rsidRPr="00000000" w:rsidDel="00000000">
        <w:rPr>
          <w:rtl w:val="0"/>
        </w:rPr>
        <w:t xml:space="preserve">papildināt ar 20.</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2</w:t>
      </w:r>
      <w:r w:rsidR="00000000" w:rsidRPr="00000000" w:rsidDel="00000000">
        <w:rPr>
          <w:rtl w:val="0"/>
        </w:rPr>
        <w:t xml:space="preserve"> Šo noteikumu 7.27.  apakšpunktā minēto sistēmā iekļauto informāciju dzēš piecu darbdienu laikā pēc tam, kad beidzies termiņš līgumam par notiesātā nodarbināšanu sabiedriskajā darbā, izņemot šo noteikumu 7.27.1., 7.27.2., 7.27.3., 7.27.8. un 7.27.14. apakšpunktā minēto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papildināt ar 20.</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3</w:t>
      </w:r>
      <w:r w:rsidR="00000000" w:rsidRPr="00000000" w:rsidDel="00000000">
        <w:rPr>
          <w:rtl w:val="0"/>
        </w:rPr>
        <w:t xml:space="preserve"> Šo noteikumu 7.28.  apakšpunktā minēto sistēmā iekļauto informāciju dzēš piecpadsmit darbdienu laikā pēc tam, kad beidzies termiņš līgumam ar brīvprātīgā darba veicēju.";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izteikt 22.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"22. Sistēmas arhīvā lietu glabā gadu pēc oficiālas informācijas saņemšanas par personas nāvi, bet ne ilgāk kā 100 gadu pēc personas dzimšanas."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Šo noteikumu 1.2. un 1.19. apakšpunkts stājas spēkā 2023. gada 1. janvārī.</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prezidenta biedrs, tieslietu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J. Bordāns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22-TA-249</w:t>
    </w:r>
    <w:r>
      <w:br/>
    </w:r>
    <w:r w:rsidR="00000000" w:rsidRPr="00000000" w:rsidDel="00000000">
      <w:rPr>
        <w:rtl w:val="0"/>
      </w:rPr>
      <w:t xml:space="preserve">Izdrukāts 29.07.2026. 23.52 - 1.0.VK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22-TA-249</w:t>
    </w:r>
    <w:r>
      <w:br/>
    </w:r>
    <w:r w:rsidR="00000000" w:rsidRPr="00000000" w:rsidDel="00000000">
      <w:rPr>
        <w:rtl w:val="0"/>
      </w:rPr>
      <w:t xml:space="preserve">Izdrukāts 29.07.2026. 23.52 - 1.0.VK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noteikumu_(grozījumu)_projekts_22-TA-249.docx</dc:title>
</cp:coreProperties>
</file>

<file path=docProps/custom.xml><?xml version="1.0" encoding="utf-8"?>
<Properties xmlns="http://schemas.openxmlformats.org/officeDocument/2006/custom-properties" xmlns:vt="http://schemas.openxmlformats.org/officeDocument/2006/docPropsVTypes"/>
</file>