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E07E9" w14:textId="01F70653" w:rsidR="00440D6E" w:rsidRPr="00362271" w:rsidRDefault="00337312" w:rsidP="00440D6E">
      <w:pPr>
        <w:jc w:val="center"/>
        <w:rPr>
          <w:rFonts w:ascii="Times New Roman" w:hAnsi="Times New Roman" w:cs="Times New Roman"/>
          <w:i/>
          <w:iCs/>
          <w:noProof/>
        </w:rPr>
      </w:pPr>
      <w:r w:rsidRPr="002B60DC">
        <w:rPr>
          <w:rFonts w:ascii="Times New Roman" w:hAnsi="Times New Roman"/>
          <w:b/>
          <w:noProof/>
        </w:rPr>
        <w:t>Bīstamo kravu autopārvadājumu pārbaudes protokols</w:t>
      </w:r>
      <w:r>
        <w:rPr>
          <w:rFonts w:ascii="Times New Roman" w:hAnsi="Times New Roman"/>
          <w:b/>
          <w:noProof/>
        </w:rPr>
        <w:t xml:space="preserve"> Nr. __________</w:t>
      </w:r>
    </w:p>
    <w:tbl>
      <w:tblPr>
        <w:tblStyle w:val="Reatabula"/>
        <w:tblpPr w:leftFromText="180" w:rightFromText="180" w:vertAnchor="text" w:horzAnchor="margin" w:tblpXSpec="center" w:tblpY="320"/>
        <w:tblW w:w="11049" w:type="dxa"/>
        <w:tblLayout w:type="fixed"/>
        <w:tblLook w:val="04A0" w:firstRow="1" w:lastRow="0" w:firstColumn="1" w:lastColumn="0" w:noHBand="0" w:noVBand="1"/>
      </w:tblPr>
      <w:tblGrid>
        <w:gridCol w:w="344"/>
        <w:gridCol w:w="2389"/>
        <w:gridCol w:w="3504"/>
        <w:gridCol w:w="586"/>
        <w:gridCol w:w="22"/>
        <w:gridCol w:w="101"/>
        <w:gridCol w:w="562"/>
        <w:gridCol w:w="413"/>
        <w:gridCol w:w="442"/>
        <w:gridCol w:w="102"/>
        <w:gridCol w:w="613"/>
        <w:gridCol w:w="828"/>
        <w:gridCol w:w="1136"/>
        <w:gridCol w:w="7"/>
      </w:tblGrid>
      <w:tr w:rsidR="00440D6E" w:rsidRPr="00922F39" w14:paraId="6A34BC72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25BCACC1" w14:textId="7777777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1.</w:t>
            </w:r>
          </w:p>
        </w:tc>
        <w:tc>
          <w:tcPr>
            <w:tcW w:w="2389" w:type="dxa"/>
            <w:tcMar>
              <w:left w:w="28" w:type="dxa"/>
              <w:right w:w="28" w:type="dxa"/>
            </w:tcMar>
          </w:tcPr>
          <w:p w14:paraId="523C2481" w14:textId="7777777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Pārbaudes vieta un valsts:</w:t>
            </w:r>
          </w:p>
        </w:tc>
        <w:tc>
          <w:tcPr>
            <w:tcW w:w="3504" w:type="dxa"/>
            <w:tcMar>
              <w:left w:w="28" w:type="dxa"/>
              <w:right w:w="28" w:type="dxa"/>
            </w:tcMar>
          </w:tcPr>
          <w:p w14:paraId="68515223" w14:textId="6F1D6D4B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08" w:type="dxa"/>
            <w:gridSpan w:val="2"/>
            <w:tcMar>
              <w:left w:w="28" w:type="dxa"/>
              <w:right w:w="28" w:type="dxa"/>
            </w:tcMar>
          </w:tcPr>
          <w:p w14:paraId="12C8EA6D" w14:textId="7777777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2. Datums:</w:t>
            </w:r>
          </w:p>
        </w:tc>
        <w:tc>
          <w:tcPr>
            <w:tcW w:w="2233" w:type="dxa"/>
            <w:gridSpan w:val="6"/>
            <w:tcMar>
              <w:left w:w="28" w:type="dxa"/>
              <w:right w:w="28" w:type="dxa"/>
            </w:tcMar>
          </w:tcPr>
          <w:p w14:paraId="40D605AE" w14:textId="7C194213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828" w:type="dxa"/>
            <w:tcMar>
              <w:left w:w="28" w:type="dxa"/>
              <w:right w:w="28" w:type="dxa"/>
            </w:tcMar>
          </w:tcPr>
          <w:p w14:paraId="6DA4B2E2" w14:textId="77777777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3. Laiks:</w:t>
            </w:r>
          </w:p>
        </w:tc>
        <w:tc>
          <w:tcPr>
            <w:tcW w:w="1136" w:type="dxa"/>
          </w:tcPr>
          <w:p w14:paraId="626F7DAA" w14:textId="270B6B1F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F13C238" w14:textId="77777777" w:rsidTr="00271B5C">
        <w:tc>
          <w:tcPr>
            <w:tcW w:w="11049" w:type="dxa"/>
            <w:gridSpan w:val="14"/>
            <w:tcMar>
              <w:left w:w="28" w:type="dxa"/>
              <w:right w:w="28" w:type="dxa"/>
            </w:tcMar>
          </w:tcPr>
          <w:p w14:paraId="042E4B84" w14:textId="083D5D2C" w:rsidR="00440D6E" w:rsidRPr="00B74AB6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Dati par transportlīdzekli/</w:t>
            </w:r>
            <w:r w:rsidR="00C26511">
              <w:rPr>
                <w:rFonts w:ascii="Arial Narrow" w:hAnsi="Arial Narrow"/>
                <w:b/>
                <w:noProof/>
                <w:sz w:val="14"/>
              </w:rPr>
              <w:t>krava</w:t>
            </w:r>
          </w:p>
        </w:tc>
      </w:tr>
      <w:tr w:rsidR="00440D6E" w:rsidRPr="00922F39" w14:paraId="321616A9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40ED22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4.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37A2280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Transportlīdzekļa(-u) reģistrācijas valsts(-is) un reģistrācijas numurs(-i):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62E62493" w14:textId="7087EEC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CE4AEE2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1470238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5.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2D0F5BCA" w14:textId="6FFFBA84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U</w:t>
            </w:r>
            <w:r w:rsidRPr="00C26511">
              <w:rPr>
                <w:rFonts w:ascii="Arial Narrow" w:hAnsi="Arial Narrow"/>
                <w:noProof/>
                <w:sz w:val="14"/>
              </w:rPr>
              <w:t>zņēmums, kas veic pārvadājumu</w:t>
            </w:r>
            <w:r w:rsidR="00440D6E">
              <w:rPr>
                <w:rFonts w:ascii="Arial Narrow" w:hAnsi="Arial Narrow"/>
                <w:noProof/>
                <w:sz w:val="14"/>
              </w:rPr>
              <w:t>/adrese: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4141303F" w14:textId="56F6BDD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B2F8A1F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6C1617A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6.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26972031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Vadītāja(-u)/vadītāja palīga(-u) vārds(-i) un uzvārds(-i)/tā(-o) apliecības(-u) numurs(-i) (1)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8.2, ja piemērojams):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0EBAB146" w14:textId="52DEF5F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72B9254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59D289D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7.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7D001C3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0" w:name="_Hlk219464070"/>
            <w:r>
              <w:rPr>
                <w:rFonts w:ascii="Arial Narrow" w:hAnsi="Arial Narrow"/>
                <w:noProof/>
                <w:sz w:val="14"/>
              </w:rPr>
              <w:t>Pēdējā iekraušanas vai izkraušanas adrese un datums</w:t>
            </w:r>
            <w:bookmarkEnd w:id="0"/>
            <w:r>
              <w:rPr>
                <w:rFonts w:ascii="Arial Narrow" w:hAnsi="Arial Narrow"/>
                <w:noProof/>
                <w:sz w:val="14"/>
              </w:rPr>
              <w:t>: (1)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08470230" w14:textId="4E8E07E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1093DBC0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D995E6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8.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0FC796F9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Nākamā iekraušanas vai izkraušanas adrese un datums: (1)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76F7841A" w14:textId="39D1EB3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A3EA7C1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1362036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9.</w:t>
            </w:r>
          </w:p>
        </w:tc>
        <w:tc>
          <w:tcPr>
            <w:tcW w:w="5893" w:type="dxa"/>
            <w:gridSpan w:val="2"/>
            <w:tcMar>
              <w:left w:w="0" w:type="dxa"/>
              <w:right w:w="0" w:type="dxa"/>
            </w:tcMar>
          </w:tcPr>
          <w:p w14:paraId="322A730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ANO numurs(-i), iepakošanas grupa un bīstamo kravu daudzums, ja konstatēti pārkāpumi: (2)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218B5B6A" w14:textId="453A06C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0B6B55" w:rsidRPr="00922F39" w14:paraId="0E0F6DCA" w14:textId="77777777" w:rsidTr="00A967B9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50B6846F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10.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050370C4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Vai piemērojams atbrīvojums? Ja jā, kāds? (3)</w:t>
            </w:r>
          </w:p>
        </w:tc>
        <w:tc>
          <w:tcPr>
            <w:tcW w:w="586" w:type="dxa"/>
            <w:tcMar>
              <w:left w:w="28" w:type="dxa"/>
              <w:right w:w="170" w:type="dxa"/>
            </w:tcMar>
          </w:tcPr>
          <w:p w14:paraId="7009CBE4" w14:textId="77777777" w:rsidR="000B6B55" w:rsidRPr="00BD076C" w:rsidRDefault="000B6B55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071FEFF3" wp14:editId="4C21C14F">
                      <wp:simplePos x="0" y="0"/>
                      <wp:positionH relativeFrom="column">
                        <wp:posOffset>12065</wp:posOffset>
                      </wp:positionH>
                      <wp:positionV relativeFrom="paragraph">
                        <wp:posOffset>11430</wp:posOffset>
                      </wp:positionV>
                      <wp:extent cx="130810" cy="125730"/>
                      <wp:effectExtent l="0" t="0" r="21590" b="26670"/>
                      <wp:wrapNone/>
                      <wp:docPr id="2" name="Rectangle 14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E5ED64" id="Rectangle 146" o:spid="_x0000_s1026" style="position:absolute;margin-left:.95pt;margin-top:.9pt;width:10.3pt;height:9.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DkugLH1wAAAAUBAAAPAAAAZHJzL2Rvd25yZXYueG1sTI7BbsIwEETvlfgHa5F6&#10;K04iFZUQByHUInFrAx9g4iWJiNdpbHD4+25P7Wk0mtHMKzaT7cUdR985UpAuEhBItTMdNQpOx4+X&#10;NxA+aDK6d4QKHuhhU86eCp0bF+kL71VoBI+Qz7WCNoQhl9LXLVrtF25A4uziRqsD27GRZtSRx20v&#10;syRZSqs74odWD7hrsb5WN6sguvdv3Mfd534Ip+pRHS7xkEqlnufTdg0i4BT+yvCLz+hQMtPZ3ch4&#10;0bNfcZGF+TnNslcQZ9Z0CbIs5H/68gcAAP//AwBQSwECLQAUAAYACAAAACEAtoM4kv4AAADhAQAA&#10;EwAAAAAAAAAAAAAAAAAAAAAAW0NvbnRlbnRfVHlwZXNdLnhtbFBLAQItABQABgAIAAAAIQA4/SH/&#10;1gAAAJQBAAALAAAAAAAAAAAAAAAAAC8BAABfcmVscy8ucmVsc1BLAQItABQABgAIAAAAIQCC3PJ4&#10;iQIAAHYFAAAOAAAAAAAAAAAAAAAAAC4CAABkcnMvZTJvRG9jLnhtbFBLAQItABQABgAIAAAAIQDk&#10;ugLH1wAAAAUBAAAPAAAAAAAAAAAAAAAAAOMEAABkcnMvZG93bnJldi54bWxQSwUGAAAAAAQABADz&#10;AAAA5wUAAAAA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</w:rPr>
              <w:t>nē</w:t>
            </w:r>
          </w:p>
        </w:tc>
        <w:tc>
          <w:tcPr>
            <w:tcW w:w="685" w:type="dxa"/>
            <w:gridSpan w:val="3"/>
          </w:tcPr>
          <w:p w14:paraId="42DFEEFA" w14:textId="77777777" w:rsidR="000B6B55" w:rsidRPr="00440D6E" w:rsidRDefault="000B6B55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6"/>
                <w:szCs w:val="16"/>
              </w:rPr>
            </w:pPr>
            <w:r w:rsidRPr="00440D6E">
              <w:rPr>
                <w:rFonts w:ascii="Arial Narrow" w:hAnsi="Arial Narrow"/>
                <w:noProof/>
                <w:sz w:val="16"/>
                <w:szCs w:val="16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308AB75" wp14:editId="311DABBB">
                      <wp:simplePos x="0" y="0"/>
                      <wp:positionH relativeFrom="column">
                        <wp:posOffset>6985</wp:posOffset>
                      </wp:positionH>
                      <wp:positionV relativeFrom="paragraph">
                        <wp:posOffset>9525</wp:posOffset>
                      </wp:positionV>
                      <wp:extent cx="130810" cy="125730"/>
                      <wp:effectExtent l="0" t="0" r="21590" b="26670"/>
                      <wp:wrapNone/>
                      <wp:docPr id="3" name="Rectangle 1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2AD5D4" id="Rectangle 145" o:spid="_x0000_s1026" style="position:absolute;margin-left:.55pt;margin-top:.75pt;width:10.3pt;height:9.9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Aj15Si2AAAAAUBAAAPAAAAZHJzL2Rvd25yZXYueG1sTI7NTsMwEITvSLyDtUjc&#10;qJMifhTiVKiCSr1B6ANs420SEa9D7Nbp27M9wWk0mtHMV65mN6gTTaH3bCBfZKCIG297bg3svt7v&#10;nkGFiGxx8EwGzhRgVV1flVhYn/iTTnVslYxwKNBAF+NYaB2ajhyGhR+JJTv4yWEUO7XaTphk3A16&#10;mWWP2mHP8tDhSOuOmu/66Awk//ZDm7T+2IxxV5/r7SFtc23M7c38+gIq0hz/ynDBF3SohGnvj2yD&#10;GsTnUhR5ACXpMn8Ctb/oPeiq1P/pq18AAAD//wMAUEsBAi0AFAAGAAgAAAAhALaDOJL+AAAA4QEA&#10;ABMAAAAAAAAAAAAAAAAAAAAAAFtDb250ZW50X1R5cGVzXS54bWxQSwECLQAUAAYACAAAACEAOP0h&#10;/9YAAACUAQAACwAAAAAAAAAAAAAAAAAvAQAAX3JlbHMvLnJlbHNQSwECLQAUAAYACAAAACEAgtzy&#10;eIkCAAB2BQAADgAAAAAAAAAAAAAAAAAuAgAAZHJzL2Uyb0RvYy54bWxQSwECLQAUAAYACAAAACEA&#10;I9eUotgAAAAFAQAADwAAAAAAAAAAAAAAAADjBAAAZHJzL2Rvd25yZXYueG1sUEsFBgAAAAAEAAQA&#10;8wAAAOg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Pr="00440D6E">
              <w:rPr>
                <w:noProof/>
                <w:sz w:val="16"/>
                <w:szCs w:val="16"/>
              </w:rPr>
              <w:t>jā</w:t>
            </w:r>
          </w:p>
        </w:tc>
        <w:tc>
          <w:tcPr>
            <w:tcW w:w="413" w:type="dxa"/>
          </w:tcPr>
          <w:p w14:paraId="23DFBE1F" w14:textId="7777777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3121" w:type="dxa"/>
            <w:gridSpan w:val="5"/>
          </w:tcPr>
          <w:p w14:paraId="1FEE2508" w14:textId="3DDBFFA7" w:rsidR="000B6B55" w:rsidRPr="00BD076C" w:rsidRDefault="000B6B55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Iedaļa:</w:t>
            </w:r>
          </w:p>
        </w:tc>
      </w:tr>
      <w:tr w:rsidR="00440D6E" w:rsidRPr="00922F39" w14:paraId="05BC15AB" w14:textId="77777777" w:rsidTr="00271B5C">
        <w:trPr>
          <w:gridAfter w:val="1"/>
          <w:wAfter w:w="7" w:type="dxa"/>
          <w:trHeight w:val="602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00F3959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11.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1BBF3021" w14:textId="40A35356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Ietvēruma līdzeklis</w:t>
            </w:r>
          </w:p>
        </w:tc>
        <w:tc>
          <w:tcPr>
            <w:tcW w:w="586" w:type="dxa"/>
            <w:tcMar>
              <w:left w:w="28" w:type="dxa"/>
              <w:right w:w="113" w:type="dxa"/>
            </w:tcMar>
          </w:tcPr>
          <w:p w14:paraId="1BDC7338" w14:textId="73A5D2D1" w:rsidR="00CA436E" w:rsidRDefault="00CA436E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B958B1F" wp14:editId="45301684">
                      <wp:simplePos x="0" y="0"/>
                      <wp:positionH relativeFrom="column">
                        <wp:posOffset>90805</wp:posOffset>
                      </wp:positionH>
                      <wp:positionV relativeFrom="paragraph">
                        <wp:posOffset>13970</wp:posOffset>
                      </wp:positionV>
                      <wp:extent cx="130810" cy="125730"/>
                      <wp:effectExtent l="0" t="0" r="21590" b="26670"/>
                      <wp:wrapNone/>
                      <wp:docPr id="2047942516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8E3B38" id="Rectangle 143" o:spid="_x0000_s1026" style="position:absolute;margin-left:7.15pt;margin-top:1.1pt;width:10.3pt;height:9.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Y5BwI2AAAAAYBAAAPAAAAZHJzL2Rvd25yZXYueG1sTI7BbsIwEETvlfgHa5G4&#10;FYeAqjaNgxAqSNzalA8w8ZJExOs0Njj8fZdTe3ya0czL16PtxA0H3zpSsJgnIJAqZ1qqFRy/d8+v&#10;IHzQZHTnCBXc0cO6mDzlOjMu0hfeylALHiGfaQVNCH0mpa8atNrPXY/E2dkNVgfGoZZm0JHHbSfT&#10;JHmRVrfED43ucdtgdSmvVkF0Hz+4j9vPfR+O5b08nONhIZWaTcfNO4iAY/grw0Of1aFgp5O7kvGi&#10;Y14tuakgTUFwvFy9gTg9MAFZ5PK/fvELAAD//wMAUEsBAi0AFAAGAAgAAAAhALaDOJL+AAAA4QEA&#10;ABMAAAAAAAAAAAAAAAAAAAAAAFtDb250ZW50X1R5cGVzXS54bWxQSwECLQAUAAYACAAAACEAOP0h&#10;/9YAAACUAQAACwAAAAAAAAAAAAAAAAAvAQAAX3JlbHMvLnJlbHNQSwECLQAUAAYACAAAACEAgtzy&#10;eIkCAAB2BQAADgAAAAAAAAAAAAAAAAAuAgAAZHJzL2Uyb0RvYy54bWxQSwECLQAUAAYACAAAACEA&#10;mOQcCNgAAAAGAQAADwAAAAAAAAAAAAAAAADjBAAAZHJzL2Rvd25yZXYueG1sUEsFBgAAAAAEAAQA&#10;8wAAAOgFAAAAAA==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10A62D25" w14:textId="19645AEE" w:rsidR="00440D6E" w:rsidRPr="00BD076C" w:rsidRDefault="00440D6E" w:rsidP="00CA436E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beztaras krava</w:t>
            </w:r>
          </w:p>
        </w:tc>
        <w:tc>
          <w:tcPr>
            <w:tcW w:w="685" w:type="dxa"/>
            <w:gridSpan w:val="3"/>
          </w:tcPr>
          <w:p w14:paraId="128DD0DD" w14:textId="75CAAC5D" w:rsidR="00CA436E" w:rsidRDefault="00CA436E" w:rsidP="00440D6E">
            <w:pPr>
              <w:spacing w:line="360" w:lineRule="auto"/>
              <w:jc w:val="right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C5B47FF" wp14:editId="6FD399AC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17780</wp:posOffset>
                      </wp:positionV>
                      <wp:extent cx="130810" cy="125730"/>
                      <wp:effectExtent l="0" t="0" r="21590" b="26670"/>
                      <wp:wrapNone/>
                      <wp:docPr id="5" name="Rectangle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915AFE" id="Rectangle 143" o:spid="_x0000_s1026" style="position:absolute;margin-left:5.8pt;margin-top:1.4pt;width:10.3pt;height:9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bJAOn2QAAAAYBAAAPAAAAZHJzL2Rvd25yZXYueG1sTI9BTsMwEEX3SNzBmkrs&#10;qBMjRSjEqaoKKnUHoQdw42kSEY9D7Nbp7RlWsHz6X3/eVJvFjeKKcxg8acjXGQik1tuBOg3Hz7fH&#10;ZxAhGrJm9IQabhhgU9/fVaa0PtEHXpvYCR6hUBoNfYxTKWVoe3QmrP2ExNnZz85ExrmTdjaJx90o&#10;VZYV0pmB+EJvJtz12H41F6ch+ddv3Kfd+36Kx+bWHM7pkEutH1bL9gVExCX+leFXn9WhZqeTv5AN&#10;YmTOC25qUPwAx09KgTgxqgJkXcn/+vUPAAAA//8DAFBLAQItABQABgAIAAAAIQC2gziS/gAAAOEB&#10;AAATAAAAAAAAAAAAAAAAAAAAAABbQ29udGVudF9UeXBlc10ueG1sUEsBAi0AFAAGAAgAAAAhADj9&#10;If/WAAAAlAEAAAsAAAAAAAAAAAAAAAAALwEAAF9yZWxzLy5yZWxzUEsBAi0AFAAGAAgAAAAhAILc&#10;8niJAgAAdgUAAA4AAAAAAAAAAAAAAAAALgIAAGRycy9lMm9Eb2MueG1sUEsBAi0AFAAGAAgAAAAh&#10;AJskA6fZAAAABgEAAA8AAAAAAAAAAAAAAAAA4wQAAGRycy9kb3ducmV2LnhtbFBLBQYAAAAABAAE&#10;APMAAADpBQAAAAA=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521EAA89" w14:textId="1025565E" w:rsidR="00440D6E" w:rsidRPr="00BD076C" w:rsidRDefault="00CA436E" w:rsidP="00CA43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  </w:t>
            </w:r>
            <w:r w:rsidR="00440D6E">
              <w:rPr>
                <w:rFonts w:ascii="Arial Narrow" w:hAnsi="Arial Narrow"/>
                <w:noProof/>
                <w:sz w:val="14"/>
              </w:rPr>
              <w:t>krava cisternā</w:t>
            </w:r>
          </w:p>
        </w:tc>
        <w:tc>
          <w:tcPr>
            <w:tcW w:w="957" w:type="dxa"/>
            <w:gridSpan w:val="3"/>
          </w:tcPr>
          <w:p w14:paraId="6A1E8235" w14:textId="6FDF6564" w:rsidR="00CA436E" w:rsidRDefault="00CA436E" w:rsidP="00440D6E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17DA4DA" wp14:editId="06EE9F8E">
                      <wp:simplePos x="0" y="0"/>
                      <wp:positionH relativeFrom="column">
                        <wp:posOffset>147320</wp:posOffset>
                      </wp:positionH>
                      <wp:positionV relativeFrom="paragraph">
                        <wp:posOffset>13335</wp:posOffset>
                      </wp:positionV>
                      <wp:extent cx="130810" cy="125730"/>
                      <wp:effectExtent l="0" t="0" r="21590" b="26670"/>
                      <wp:wrapNone/>
                      <wp:docPr id="6" name="Rectangle 14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64EF2C87" id="Rectangle 142" o:spid="_x0000_s1026" style="position:absolute;margin-left:11.6pt;margin-top:1.05pt;width:10.3pt;height:9.9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DR4Y272gAAAAYBAAAPAAAAZHJzL2Rvd25yZXYueG1sTI/BbsIwEETvlfoP1lbi&#10;VpyEqmrTOAihFolbG/gAEy9J1HgdYoPD37Oc2tNqNKPZN8Vysr244Og7RwrSeQICqXamo0bBfvf1&#10;/AbCB01G945QwRU9LMvHh0LnxkX6wUsVGsEl5HOtoA1hyKX0dYtW+7kbkNg7utHqwHJspBl15HLb&#10;yyxJXqXVHfGHVg+4brH+rc5WQXSfJ9zE9fdmCPvqWm2PcZtKpWZP0+oDRMAp/IXhjs/oUDLTwZ3J&#10;eNEryBYZJ/mmINh+WfCQw12+gywL+R+/vAEAAP//AwBQSwECLQAUAAYACAAAACEAtoM4kv4AAADh&#10;AQAAEwAAAAAAAAAAAAAAAAAAAAAAW0NvbnRlbnRfVHlwZXNdLnhtbFBLAQItABQABgAIAAAAIQA4&#10;/SH/1gAAAJQBAAALAAAAAAAAAAAAAAAAAC8BAABfcmVscy8ucmVsc1BLAQItABQABgAIAAAAIQCC&#10;3PJ4iQIAAHYFAAAOAAAAAAAAAAAAAAAAAC4CAABkcnMvZTJvRG9jLnhtbFBLAQItABQABgAIAAAA&#10;IQDR4Y272gAAAAYBAAAPAAAAAAAAAAAAAAAAAOMEAABkcnMvZG93bnJldi54bWxQSwUGAAAAAAQA&#10;BADzAAAA6gUAAAAA&#10;" filled="f" strokecolor="black [3213]" strokeweight="1pt">
                      <v:path arrowok="t"/>
                    </v:rect>
                  </w:pict>
                </mc:Fallback>
              </mc:AlternateContent>
            </w:r>
          </w:p>
          <w:p w14:paraId="7D8133E7" w14:textId="34385346" w:rsidR="00440D6E" w:rsidRPr="00BD076C" w:rsidRDefault="00440D6E" w:rsidP="00440D6E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krava </w:t>
            </w:r>
            <w:r w:rsidR="002809A7">
              <w:rPr>
                <w:rFonts w:ascii="Arial Narrow" w:hAnsi="Arial Narrow"/>
                <w:noProof/>
                <w:sz w:val="14"/>
              </w:rPr>
              <w:t>pakās</w:t>
            </w:r>
          </w:p>
        </w:tc>
        <w:tc>
          <w:tcPr>
            <w:tcW w:w="2577" w:type="dxa"/>
            <w:gridSpan w:val="3"/>
          </w:tcPr>
          <w:p w14:paraId="5928B531" w14:textId="77777777" w:rsidR="00CA436E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5939DB78" wp14:editId="5683F103">
                      <wp:simplePos x="0" y="0"/>
                      <wp:positionH relativeFrom="column">
                        <wp:posOffset>35560</wp:posOffset>
                      </wp:positionH>
                      <wp:positionV relativeFrom="paragraph">
                        <wp:posOffset>17145</wp:posOffset>
                      </wp:positionV>
                      <wp:extent cx="130175" cy="125095"/>
                      <wp:effectExtent l="0" t="0" r="22225" b="27305"/>
                      <wp:wrapNone/>
                      <wp:docPr id="7" name="Rectangle 1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75" cy="125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CEDF182" id="Rectangle 141" o:spid="_x0000_s1026" style="position:absolute;margin-left:2.8pt;margin-top:1.35pt;width:10.25pt;height:9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zyiAIAAHYFAAAOAAAAZHJzL2Uyb0RvYy54bWysVE1v2zAMvQ/YfxB0X21nzboacYqgRYcB&#10;QRusHXpWZSk2JouapMTJfv0oyXaKrthhmA+CKT4+fojk4urQKbIX1rWgK1qc5ZQIzaFu9bai3x9v&#10;P3ymxHmma6ZAi4oehaNXy/fvFr0pxQwaULWwBEm0K3tT0cZ7U2aZ443omDsDIzQqJdiOeRTtNqst&#10;65G9U9kszz9lPdjaWODCOby9SUq6jPxSCu7vpXTCE1VRjM3H08bzOZzZcsHKrWWmafkQBvuHKDrW&#10;anQ6Ud0wz8jOtn9QdS234ED6Mw5dBlK2XMQcMJsif5XNQ8OMiLlgcZyZyuT+Hy2/2z+YjQ2hO7MG&#10;/sNhRbLeuHLSBMENmIO0XcBi4OQQq3icqigOnnC8LD7mxcWcEo6qYjbPL+ehyhkrR2Njnf8ioCPh&#10;p6IWHynWju3XzifoCAm+NNy2SsWHUjoGCqqtw10UQqeIa2XJnuEb+0MxeHMnFPoOljGtlEnMyR+V&#10;CBRKfxOStDXGPouBxO47cTLOhfZFUjWsFsnVPMdvdDZGERONhIFZYpAT90AwIhPJyJ3SHvDBVMTm&#10;nYzzvwWWjCeL6Bm0n4y7VoN9i0BhVoPnhB+LlEoTqvQM9XFjiYU0Os7w2xafbc2c3zCLs4JThfPv&#10;7/GQCvqKwvBHSQP211v3AY8tjFpKepy9irqfO2YFJeqrxua+LM7Pw7BG4Xx+MUPBvtQ8v9ToXXcN&#10;+PQFbhrD42/AezX+SgvdE66JVfCKKqY5+q4o93YUrn3aCbhouFitIgwH1DC/1g+GB/JQ1dCWj4cn&#10;Zs3Qux6b/g7GOWXlqxZO2GCpYbXzINvY36e6DvXG4Y6NMyyisD1eyhF1WpfL3wAAAP//AwBQSwME&#10;FAAGAAgAAAAhALyijsnaAAAABQEAAA8AAABkcnMvZG93bnJldi54bWxMjsFOwzAQRO9I/IO1SNyo&#10;k6gNKMSpUEUr9QahH+DG2yQiXofYrdO/Z3uC02g0o5lXrmc7iAtOvnekIF0kIJAaZ3pqFRy+tk8v&#10;IHzQZPTgCBVc0cO6ur8rdWFcpE+81KEVPEK+0Aq6EMZCSt90aLVfuBGJs5ObrA5sp1aaSUcet4PM&#10;kiSXVvfED50ecdNh812frYLo3n9wFzcfuzEc6mu9P8V9KpV6fJjfXkEEnMNfGW74jA4VMx3dmYwX&#10;g4JVzkUF2TMITrM8BXFkzZYgq1L+p69+AQAA//8DAFBLAQItABQABgAIAAAAIQC2gziS/gAAAOEB&#10;AAATAAAAAAAAAAAAAAAAAAAAAABbQ29udGVudF9UeXBlc10ueG1sUEsBAi0AFAAGAAgAAAAhADj9&#10;If/WAAAAlAEAAAsAAAAAAAAAAAAAAAAALwEAAF9yZWxzLy5yZWxzUEsBAi0AFAAGAAgAAAAhALnA&#10;rPKIAgAAdgUAAA4AAAAAAAAAAAAAAAAALgIAAGRycy9lMm9Eb2MueG1sUEsBAi0AFAAGAAgAAAAh&#10;ALyijsnaAAAABQEAAA8AAAAAAAAAAAAAAAAA4gQAAGRycy9kb3ducmV2LnhtbFBLBQYAAAAABAAE&#10;APMAAADpBQAAAAA=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</w:rPr>
              <w:t xml:space="preserve">    </w:t>
            </w:r>
          </w:p>
          <w:p w14:paraId="60B11D40" w14:textId="3A01265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i/>
                <w:iCs/>
                <w:noProof/>
                <w:sz w:val="14"/>
              </w:rPr>
              <w:t>MEMU</w:t>
            </w:r>
          </w:p>
        </w:tc>
      </w:tr>
      <w:tr w:rsidR="00271B5C" w:rsidRPr="00922F39" w14:paraId="26285D7C" w14:textId="77777777" w:rsidTr="00F33AFF">
        <w:trPr>
          <w:gridAfter w:val="1"/>
          <w:wAfter w:w="7" w:type="dxa"/>
        </w:trPr>
        <w:tc>
          <w:tcPr>
            <w:tcW w:w="6237" w:type="dxa"/>
            <w:gridSpan w:val="3"/>
            <w:tcMar>
              <w:left w:w="28" w:type="dxa"/>
              <w:right w:w="28" w:type="dxa"/>
            </w:tcMar>
          </w:tcPr>
          <w:p w14:paraId="2D701BB3" w14:textId="7D12B7D8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 xml:space="preserve">Dokumenti </w:t>
            </w:r>
          </w:p>
        </w:tc>
        <w:tc>
          <w:tcPr>
            <w:tcW w:w="1684" w:type="dxa"/>
            <w:gridSpan w:val="5"/>
            <w:tcMar>
              <w:left w:w="28" w:type="dxa"/>
              <w:right w:w="28" w:type="dxa"/>
            </w:tcMar>
          </w:tcPr>
          <w:p w14:paraId="40E360AB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Pārbaudes statuss (4)</w:t>
            </w:r>
          </w:p>
        </w:tc>
        <w:tc>
          <w:tcPr>
            <w:tcW w:w="1157" w:type="dxa"/>
            <w:gridSpan w:val="3"/>
            <w:tcMar>
              <w:left w:w="28" w:type="dxa"/>
              <w:right w:w="28" w:type="dxa"/>
            </w:tcMar>
          </w:tcPr>
          <w:p w14:paraId="6E005443" w14:textId="5ACCB983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Pārkāpums</w:t>
            </w: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1DAD8DDF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iedaļa + dalībnieks(-i) (6)</w:t>
            </w:r>
          </w:p>
        </w:tc>
      </w:tr>
      <w:tr w:rsidR="00271B5C" w:rsidRPr="00922F39" w14:paraId="2BF33B1A" w14:textId="77777777" w:rsidTr="00A51784">
        <w:trPr>
          <w:gridAfter w:val="1"/>
          <w:wAfter w:w="7" w:type="dxa"/>
        </w:trPr>
        <w:tc>
          <w:tcPr>
            <w:tcW w:w="6237" w:type="dxa"/>
            <w:gridSpan w:val="3"/>
            <w:tcMar>
              <w:left w:w="28" w:type="dxa"/>
              <w:right w:w="28" w:type="dxa"/>
            </w:tcMar>
          </w:tcPr>
          <w:p w14:paraId="1930A957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586" w:type="dxa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14:paraId="7ADD3423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C</w:t>
            </w:r>
          </w:p>
        </w:tc>
        <w:tc>
          <w:tcPr>
            <w:tcW w:w="685" w:type="dxa"/>
            <w:gridSpan w:val="3"/>
            <w:tcBorders>
              <w:bottom w:val="single" w:sz="8" w:space="0" w:color="auto"/>
            </w:tcBorders>
            <w:tcMar>
              <w:left w:w="28" w:type="dxa"/>
              <w:right w:w="28" w:type="dxa"/>
            </w:tcMar>
          </w:tcPr>
          <w:p w14:paraId="13261223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NC</w:t>
            </w:r>
          </w:p>
        </w:tc>
        <w:tc>
          <w:tcPr>
            <w:tcW w:w="413" w:type="dxa"/>
            <w:tcBorders>
              <w:bottom w:val="single" w:sz="8" w:space="0" w:color="auto"/>
            </w:tcBorders>
          </w:tcPr>
          <w:p w14:paraId="36928016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NA</w:t>
            </w:r>
          </w:p>
        </w:tc>
        <w:tc>
          <w:tcPr>
            <w:tcW w:w="1157" w:type="dxa"/>
            <w:gridSpan w:val="3"/>
            <w:tcMar>
              <w:left w:w="28" w:type="dxa"/>
              <w:right w:w="28" w:type="dxa"/>
            </w:tcMar>
          </w:tcPr>
          <w:p w14:paraId="2D48AEC0" w14:textId="77777777" w:rsidR="00271B5C" w:rsidRPr="00BD076C" w:rsidRDefault="00271B5C" w:rsidP="003937AB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Riska kategorija (5)</w:t>
            </w: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5864BEA9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572EDE01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2D2F28E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12.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5408182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Pārvadājuma dokumenti (piemēram,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 xml:space="preserve"> ADR</w:t>
            </w:r>
            <w:r>
              <w:rPr>
                <w:rFonts w:ascii="Arial Narrow" w:hAnsi="Arial Narrow"/>
                <w:noProof/>
                <w:sz w:val="14"/>
              </w:rPr>
              <w:t xml:space="preserve"> 8.1.2.1. a), 5.4.1., 5.4.2.)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6B50111" w14:textId="36BA69D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8F69C6D" w14:textId="287AA71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7DBE4BA" w14:textId="0468ABE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9E29952" w14:textId="101422C4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0520D242" w14:textId="036EFE1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D6323AD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C07B6C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13.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EFB2DFC" w14:textId="734E9A9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Rakstisk</w:t>
            </w:r>
            <w:r w:rsidR="00C26511">
              <w:rPr>
                <w:rFonts w:ascii="Arial Narrow" w:hAnsi="Arial Narrow"/>
                <w:noProof/>
                <w:sz w:val="14"/>
              </w:rPr>
              <w:t>ā</w:t>
            </w:r>
            <w:r>
              <w:rPr>
                <w:rFonts w:ascii="Arial Narrow" w:hAnsi="Arial Narrow"/>
                <w:noProof/>
                <w:sz w:val="14"/>
              </w:rPr>
              <w:t>s instrukcijas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8.1.2.1. b), 5.4.3.)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51FD98A" w14:textId="10F843C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1E9576D" w14:textId="489ED904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FCBD7B3" w14:textId="3E972CC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A1EC578" w14:textId="135A73A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498A6575" w14:textId="5417473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65AC2EE5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F5C8C7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14.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C84E121" w14:textId="562C217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Transportlīdzekļu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atbilstības</w:t>
            </w:r>
            <w:r>
              <w:rPr>
                <w:rFonts w:ascii="Arial Narrow" w:hAnsi="Arial Narrow"/>
                <w:noProof/>
                <w:sz w:val="14"/>
              </w:rPr>
              <w:t xml:space="preserve"> sertifikāts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8.1.2.2. a), 9.1.3.)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0BDA885" w14:textId="1F4DBEA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6F6E7FC" w14:textId="0498DD5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92E7727" w14:textId="776F70E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469DED62" w14:textId="2D39897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33A896C1" w14:textId="1C14216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A059BFC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198FFDA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15.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402D02D" w14:textId="23A8A861" w:rsidR="00440D6E" w:rsidRPr="00BD076C" w:rsidRDefault="005B542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 w:rsidRPr="005B5427">
              <w:rPr>
                <w:rFonts w:ascii="Arial Narrow" w:hAnsi="Arial Narrow"/>
                <w:b/>
                <w:bCs/>
                <w:noProof/>
                <w:sz w:val="14"/>
                <w:u w:val="single"/>
              </w:rPr>
              <w:t>Autovadītāja apliecība bīstamo kravu pārvadājumiem</w:t>
            </w:r>
            <w:r w:rsidR="00440D6E">
              <w:rPr>
                <w:rFonts w:ascii="Arial Narrow" w:hAnsi="Arial Narrow"/>
                <w:noProof/>
                <w:sz w:val="14"/>
              </w:rPr>
              <w:t>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8.1.2.2. b)) un identifikācijas dokuments 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1.10.1.4., 8.1.2.1. d))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AF92664" w14:textId="08EBDE2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3428E38" w14:textId="1E50482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B569D30" w14:textId="094B06C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4D8FFAD" w14:textId="7F103E7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03D55409" w14:textId="4B5197F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47819A38" w14:textId="77777777" w:rsidTr="0066763C">
        <w:trPr>
          <w:gridAfter w:val="1"/>
          <w:wAfter w:w="7" w:type="dxa"/>
        </w:trPr>
        <w:tc>
          <w:tcPr>
            <w:tcW w:w="6237" w:type="dxa"/>
            <w:gridSpan w:val="3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6D34170" w14:textId="3C87A08D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Pārvadājums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18245BF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DBA84FA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8C6DCC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15CF211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75BF5089" w14:textId="144010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61490AE1" w14:textId="77777777" w:rsidTr="00271B5C">
        <w:trPr>
          <w:gridAfter w:val="1"/>
          <w:wAfter w:w="7" w:type="dxa"/>
        </w:trPr>
        <w:tc>
          <w:tcPr>
            <w:tcW w:w="344" w:type="dxa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206395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16.</w:t>
            </w:r>
          </w:p>
        </w:tc>
        <w:tc>
          <w:tcPr>
            <w:tcW w:w="5893" w:type="dxa"/>
            <w:gridSpan w:val="2"/>
            <w:tcBorders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3D1FCF8" w14:textId="760C2E90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Kravas kuras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atļauts pārvadāt (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1.1.2.1.)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9E28B70" w14:textId="5BB7231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30C1D41" w14:textId="1BC8F7E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2CB3116" w14:textId="6BB12B4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0826F71B" w14:textId="75E8CD1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Borders>
              <w:bottom w:val="single" w:sz="4" w:space="0" w:color="auto"/>
            </w:tcBorders>
            <w:tcMar>
              <w:left w:w="28" w:type="dxa"/>
              <w:right w:w="28" w:type="dxa"/>
            </w:tcMar>
          </w:tcPr>
          <w:p w14:paraId="59E27FAE" w14:textId="78C453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903E48C" w14:textId="77777777" w:rsidTr="00271B5C">
        <w:trPr>
          <w:gridAfter w:val="1"/>
          <w:wAfter w:w="7" w:type="dxa"/>
          <w:trHeight w:val="271"/>
        </w:trPr>
        <w:tc>
          <w:tcPr>
            <w:tcW w:w="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A333D51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17.</w:t>
            </w:r>
          </w:p>
        </w:tc>
        <w:tc>
          <w:tcPr>
            <w:tcW w:w="58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AC435A0" w14:textId="549CED4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1" w:name="_Hlk135909379"/>
            <w:r>
              <w:rPr>
                <w:rFonts w:ascii="Arial Narrow" w:hAnsi="Arial Narrow"/>
                <w:noProof/>
                <w:sz w:val="14"/>
              </w:rPr>
              <w:t>Noteikumi par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ietvēruma</w:t>
            </w:r>
            <w:r>
              <w:rPr>
                <w:rFonts w:ascii="Arial Narrow" w:hAnsi="Arial Narrow"/>
                <w:noProof/>
                <w:sz w:val="14"/>
              </w:rPr>
              <w:t xml:space="preserve"> līdzekļiem</w:t>
            </w:r>
            <w:r w:rsidR="00271B5C">
              <w:rPr>
                <w:rFonts w:ascii="Arial Narrow" w:hAnsi="Arial Narrow"/>
                <w:noProof/>
                <w:sz w:val="14"/>
              </w:rPr>
              <w:t xml:space="preserve"> </w:t>
            </w:r>
            <w:bookmarkEnd w:id="1"/>
            <w:r>
              <w:rPr>
                <w:rFonts w:ascii="Arial Narrow" w:hAnsi="Arial Narrow"/>
                <w:noProof/>
                <w:sz w:val="14"/>
              </w:rPr>
              <w:t xml:space="preserve">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4.1.–4.7.)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44A15DD" w14:textId="7962BAC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93597D9" w14:textId="0FFE914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80F547F" w14:textId="06D7630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F295EDC" w14:textId="5CF674B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4128E5C7" w14:textId="1EB1734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16CC64CC" w14:textId="77777777" w:rsidTr="00271B5C">
        <w:trPr>
          <w:gridAfter w:val="1"/>
          <w:wAfter w:w="7" w:type="dxa"/>
        </w:trPr>
        <w:tc>
          <w:tcPr>
            <w:tcW w:w="344" w:type="dxa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0563C639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18.</w:t>
            </w:r>
          </w:p>
        </w:tc>
        <w:tc>
          <w:tcPr>
            <w:tcW w:w="5893" w:type="dxa"/>
            <w:gridSpan w:val="2"/>
            <w:tcBorders>
              <w:top w:val="single" w:sz="4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FB839BE" w14:textId="4C95AE6C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Prasības pārvadāšanai</w:t>
            </w:r>
            <w:r w:rsidR="006C5CF7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7.1.–7.4.)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98C2157" w14:textId="4392E56A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FE7CEFC" w14:textId="7577EE0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0AFC8539" w14:textId="14F31FD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top w:val="single" w:sz="4" w:space="0" w:color="auto"/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148F8FDC" w14:textId="00EE9C7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Borders>
              <w:top w:val="single" w:sz="4" w:space="0" w:color="auto"/>
            </w:tcBorders>
            <w:tcMar>
              <w:left w:w="28" w:type="dxa"/>
              <w:right w:w="28" w:type="dxa"/>
            </w:tcMar>
          </w:tcPr>
          <w:p w14:paraId="628EAE95" w14:textId="189F647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7C6B2D0E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A43915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19.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D2BAF6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Jauktas iekraušanas aizliegums un daudzuma ierobežošana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7.5.2, 7.5.4., 7.5.5.)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FF461AD" w14:textId="2149DF9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D53F539" w14:textId="3CFF180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8F38192" w14:textId="4E1955D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0BE8D3D" w14:textId="2267BDF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393D36C6" w14:textId="35DD4F7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1404A90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6AC7E34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20.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2725E25" w14:textId="35276FEF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 w:rsidRPr="00C26511">
              <w:rPr>
                <w:rFonts w:ascii="Arial Narrow" w:hAnsi="Arial Narrow"/>
                <w:noProof/>
                <w:sz w:val="14"/>
              </w:rPr>
              <w:t>Kraušana un nostiprināšana</w:t>
            </w:r>
            <w:r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7.5.7.)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8926F55" w14:textId="2A12B6C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4C5EB11" w14:textId="2AFA1EB3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D7C731" w14:textId="587873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1C015861" w14:textId="3E17641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7AA82FD7" w14:textId="063E713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DEA7C0E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3A7928B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21.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51CBDDD" w14:textId="467F9817" w:rsidR="00440D6E" w:rsidRPr="00BD076C" w:rsidRDefault="002809A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2" w:name="_Hlk135910776"/>
            <w:r>
              <w:rPr>
                <w:rFonts w:ascii="Arial Narrow" w:hAnsi="Arial Narrow"/>
                <w:noProof/>
                <w:sz w:val="14"/>
              </w:rPr>
              <w:t>Paku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/cisternas/beztaras marķējums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6. daļa)</w:t>
            </w:r>
            <w:bookmarkEnd w:id="2"/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AACB401" w14:textId="6622263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E8279B5" w14:textId="52F6EE5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4E83EB72" w14:textId="2003F5B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5EC5453" w14:textId="6595C79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466BBACF" w14:textId="2489C41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44CA025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17A5EB4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22.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3407DA7" w14:textId="2FE1E6C8" w:rsidR="00440D6E" w:rsidRPr="00BD076C" w:rsidRDefault="002809A7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Paku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marķēšana,</w:t>
            </w:r>
            <w:r w:rsidR="00C26511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C26511" w:rsidRPr="00C26511">
              <w:rPr>
                <w:rFonts w:ascii="Arial Narrow" w:hAnsi="Arial Narrow"/>
                <w:noProof/>
                <w:sz w:val="14"/>
              </w:rPr>
              <w:t>apzīmēšana ar bīstamības zīmēm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3.3. līdz 3.5., 4.1.4.1., 5.1., 5.2.)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C214E9A" w14:textId="4720148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4D1491A" w14:textId="34C1042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7BEE5EA8" w14:textId="6BC9C02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2B248AC" w14:textId="761383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0C9AA8DB" w14:textId="543464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584C1F81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2AA879F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bookmarkStart w:id="3" w:name="_Hlk135911022"/>
            <w:r>
              <w:rPr>
                <w:rFonts w:ascii="Arial Narrow" w:hAnsi="Arial Narrow"/>
                <w:noProof/>
                <w:sz w:val="14"/>
              </w:rPr>
              <w:t>23.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C5B8462" w14:textId="5E494030" w:rsidR="00440D6E" w:rsidRPr="00BD076C" w:rsidRDefault="00C26511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T</w:t>
            </w:r>
            <w:r w:rsidRPr="00C26511">
              <w:rPr>
                <w:rFonts w:ascii="Arial Narrow" w:hAnsi="Arial Narrow"/>
                <w:noProof/>
                <w:sz w:val="14"/>
              </w:rPr>
              <w:t>ransporta bīstamības zīmes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, oranžas krāsas pazīšanas zīmes, marķējumi uz transportlīdzekļiem/cisternām u. c. (piemēram, </w:t>
            </w:r>
            <w:r w:rsidR="00440D6E"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3.4.13, 5.3, 5.5, 7.3, 7.5.11.)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7DF273A9" w14:textId="02A5DA9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94C0A99" w14:textId="7119B79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553F7CE7" w14:textId="35DCC26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FA78447" w14:textId="5E04B7FE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588A9A3E" w14:textId="79107EE8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bookmarkEnd w:id="3"/>
      <w:tr w:rsidR="00440D6E" w:rsidRPr="00922F39" w14:paraId="16C41329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7B616FA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24.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4063B8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Prasības transportlīdzekļiem (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9. daļa)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E278C3A" w14:textId="2FC0146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E3B7E83" w14:textId="76DB475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3B714194" w14:textId="554D1E50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2EDAA61" w14:textId="3E80608C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72ADF605" w14:textId="72EB185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45B0C133" w14:textId="77777777" w:rsidTr="00271B5C">
        <w:trPr>
          <w:gridAfter w:val="1"/>
          <w:wAfter w:w="7" w:type="dxa"/>
        </w:trPr>
        <w:tc>
          <w:tcPr>
            <w:tcW w:w="2733" w:type="dxa"/>
            <w:gridSpan w:val="2"/>
            <w:tcMar>
              <w:left w:w="28" w:type="dxa"/>
              <w:right w:w="28" w:type="dxa"/>
            </w:tcMar>
          </w:tcPr>
          <w:p w14:paraId="7B1FC151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b/>
                <w:noProof/>
                <w:sz w:val="14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Aprīkojums transportlīdzeklī</w:t>
            </w:r>
          </w:p>
        </w:tc>
        <w:tc>
          <w:tcPr>
            <w:tcW w:w="3504" w:type="dxa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C482DD3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812B29F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05B55B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1AF4A3DA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363EAF86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1DE06C8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2E265DCD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28F09DEA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25.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31E6F26D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Vispārīgs un specifisks aprīkojums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8.1.4., 8.1.5.)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3EEFFF7" w14:textId="0591C1E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02DE5B56" w14:textId="65583FBA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76292FD" w14:textId="0A90BC0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0BADB5DA" w14:textId="41002B0D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222630AF" w14:textId="4012ABA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32D43B94" w14:textId="77777777" w:rsidTr="00DC11A8">
        <w:trPr>
          <w:gridAfter w:val="1"/>
          <w:wAfter w:w="7" w:type="dxa"/>
        </w:trPr>
        <w:tc>
          <w:tcPr>
            <w:tcW w:w="6237" w:type="dxa"/>
            <w:gridSpan w:val="3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11957FC" w14:textId="1347B901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Citi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245156E2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5F7EEB00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230A431B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BBD300F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03E993B5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10B333D7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12FE78C8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26.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76C463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Divpusēji/daudzpusēji nolīgumi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1.5.1.), valsts noteikumi, kompetentās iestādes apstiprinājums (piemēram, </w:t>
            </w:r>
            <w:r>
              <w:rPr>
                <w:rFonts w:ascii="Arial Narrow" w:hAnsi="Arial Narrow"/>
                <w:i/>
                <w:iCs/>
                <w:noProof/>
                <w:sz w:val="14"/>
              </w:rPr>
              <w:t>ADR</w:t>
            </w:r>
            <w:r>
              <w:rPr>
                <w:rFonts w:ascii="Arial Narrow" w:hAnsi="Arial Narrow"/>
                <w:noProof/>
                <w:sz w:val="14"/>
              </w:rPr>
              <w:t xml:space="preserve"> 8.1.2.2. c)):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FCF1A68" w14:textId="4DE7E3EB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734BA81" w14:textId="541F8B8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CE3E5F0" w14:textId="5937CB9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7DF92AC9" w14:textId="09349336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5AEB51EF" w14:textId="2750403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23327A32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5D875CE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27.</w:t>
            </w:r>
          </w:p>
        </w:tc>
        <w:tc>
          <w:tcPr>
            <w:tcW w:w="5893" w:type="dxa"/>
            <w:gridSpan w:val="2"/>
            <w:tcBorders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1C2C2A3E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Citi pārkāpumi:</w:t>
            </w:r>
          </w:p>
        </w:tc>
        <w:tc>
          <w:tcPr>
            <w:tcW w:w="58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655D4E29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8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28" w:type="dxa"/>
              <w:right w:w="28" w:type="dxa"/>
            </w:tcMar>
          </w:tcPr>
          <w:p w14:paraId="478C593B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41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14:paraId="6E47FA3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157" w:type="dxa"/>
            <w:gridSpan w:val="3"/>
            <w:tcBorders>
              <w:left w:val="single" w:sz="8" w:space="0" w:color="auto"/>
            </w:tcBorders>
            <w:tcMar>
              <w:left w:w="28" w:type="dxa"/>
              <w:right w:w="28" w:type="dxa"/>
            </w:tcMar>
          </w:tcPr>
          <w:p w14:paraId="5A56B1EC" w14:textId="2C1DAAF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4AF48F83" w14:textId="4CBD802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1EE68396" w14:textId="77777777" w:rsidTr="003E7DFC">
        <w:tc>
          <w:tcPr>
            <w:tcW w:w="11049" w:type="dxa"/>
            <w:gridSpan w:val="14"/>
            <w:tcMar>
              <w:left w:w="28" w:type="dxa"/>
              <w:right w:w="28" w:type="dxa"/>
            </w:tcMar>
          </w:tcPr>
          <w:p w14:paraId="5F356813" w14:textId="5A48BA91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271B5C" w:rsidRPr="00922F39" w14:paraId="3D6E3210" w14:textId="77777777" w:rsidTr="00F63B3A">
        <w:trPr>
          <w:gridAfter w:val="1"/>
          <w:wAfter w:w="7" w:type="dxa"/>
        </w:trPr>
        <w:tc>
          <w:tcPr>
            <w:tcW w:w="6237" w:type="dxa"/>
            <w:gridSpan w:val="3"/>
            <w:tcMar>
              <w:left w:w="28" w:type="dxa"/>
              <w:right w:w="28" w:type="dxa"/>
            </w:tcMar>
          </w:tcPr>
          <w:p w14:paraId="5FA00126" w14:textId="596EF1FD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  <w:r>
              <w:rPr>
                <w:rFonts w:ascii="Arial Narrow" w:hAnsi="Arial Narrow"/>
                <w:b/>
                <w:noProof/>
                <w:sz w:val="14"/>
              </w:rPr>
              <w:t>Rezultāts</w:t>
            </w:r>
          </w:p>
        </w:tc>
        <w:tc>
          <w:tcPr>
            <w:tcW w:w="586" w:type="dxa"/>
            <w:tcMar>
              <w:left w:w="28" w:type="dxa"/>
              <w:right w:w="28" w:type="dxa"/>
            </w:tcMar>
          </w:tcPr>
          <w:p w14:paraId="1859093E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685" w:type="dxa"/>
            <w:gridSpan w:val="3"/>
            <w:tcMar>
              <w:left w:w="28" w:type="dxa"/>
              <w:right w:w="28" w:type="dxa"/>
            </w:tcMar>
          </w:tcPr>
          <w:p w14:paraId="2AC43B5C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413" w:type="dxa"/>
          </w:tcPr>
          <w:p w14:paraId="4525F5DD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157" w:type="dxa"/>
            <w:gridSpan w:val="3"/>
            <w:tcMar>
              <w:left w:w="28" w:type="dxa"/>
              <w:right w:w="28" w:type="dxa"/>
            </w:tcMar>
          </w:tcPr>
          <w:p w14:paraId="5C55F706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68F295EA" w14:textId="77777777" w:rsidR="00271B5C" w:rsidRPr="00BD076C" w:rsidRDefault="00271B5C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</w:tr>
      <w:tr w:rsidR="00440D6E" w:rsidRPr="00922F39" w14:paraId="01FD580D" w14:textId="77777777" w:rsidTr="00271B5C">
        <w:trPr>
          <w:gridAfter w:val="1"/>
          <w:wAfter w:w="7" w:type="dxa"/>
          <w:trHeight w:val="321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783538C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28.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39E69DA2" w14:textId="77777777" w:rsidR="00337312" w:rsidRDefault="00741D02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eastAsia="en-GB"/>
              </w:rPr>
            </w:pPr>
            <w:r w:rsidRPr="00741D02">
              <w:rPr>
                <w:rFonts w:ascii="Arial Narrow" w:hAnsi="Arial Narrow"/>
                <w:noProof/>
                <w:sz w:val="14"/>
                <w:lang w:eastAsia="en-GB"/>
              </w:rPr>
              <w:t>Konstatētie pārkāpumi</w:t>
            </w:r>
          </w:p>
          <w:p w14:paraId="7DBE145C" w14:textId="379514FD" w:rsidR="00337312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eastAsia="en-GB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2208" behindDoc="0" locked="0" layoutInCell="1" allowOverlap="1" wp14:anchorId="7BEB3F53" wp14:editId="7B4EB081">
                      <wp:simplePos x="0" y="0"/>
                      <wp:positionH relativeFrom="column">
                        <wp:posOffset>2085975</wp:posOffset>
                      </wp:positionH>
                      <wp:positionV relativeFrom="paragraph">
                        <wp:posOffset>142240</wp:posOffset>
                      </wp:positionV>
                      <wp:extent cx="130810" cy="125730"/>
                      <wp:effectExtent l="0" t="0" r="21590" b="26670"/>
                      <wp:wrapNone/>
                      <wp:docPr id="55975176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E3E9B8" id="Rectangle 74" o:spid="_x0000_s1026" style="position:absolute;margin-left:164.25pt;margin-top:11.2pt;width:10.3pt;height:9.9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Cud3sP3gAAAAkBAAAPAAAAZHJzL2Rvd25yZXYueG1sTI9BTsMwEEX3SNzBGiR2&#10;1IkbUAmZVKiCSt3R0AO48TSJiMchdpv09pgVLEf/6f83xXq2vbjQ6DvHCOkiAUFcO9Nxg3D4fH9Y&#10;gfBBs9G9Y0K4kod1eXtT6Ny4ifd0qUIjYgn7XCO0IQy5lL5uyWq/cANxzE5utDrEc2ykGfUUy20v&#10;VZI8Sas7jgutHmjTUv1VnS3C5N6+aTttPrZDOFTXaneadqlEvL+bX19ABJrDHwy/+lEdyuh0dGc2&#10;XvQIS7V6jCiCUhmICCyz5xTEESFTCmRZyP8flD8AAAD//wMAUEsBAi0AFAAGAAgAAAAhALaDOJL+&#10;AAAA4QEAABMAAAAAAAAAAAAAAAAAAAAAAFtDb250ZW50X1R5cGVzXS54bWxQSwECLQAUAAYACAAA&#10;ACEAOP0h/9YAAACUAQAACwAAAAAAAAAAAAAAAAAvAQAAX3JlbHMvLnJlbHNQSwECLQAUAAYACAAA&#10;ACEAgtzyeIkCAAB2BQAADgAAAAAAAAAAAAAAAAAuAgAAZHJzL2Uyb0RvYy54bWxQSwECLQAUAAYA&#10;CAAAACEArnd7D94AAAAJAQAADwAAAAAAAAAAAAAAAADj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741D02" w:rsidRPr="00741D02">
              <w:rPr>
                <w:rFonts w:ascii="Arial Narrow" w:hAnsi="Arial Narrow"/>
                <w:noProof/>
                <w:sz w:val="14"/>
                <w:lang w:eastAsia="en-GB"/>
              </w:rPr>
              <w:t xml:space="preserve">(trūkumi) </w:t>
            </w:r>
            <w:r w:rsidR="00741D02">
              <w:rPr>
                <w:rFonts w:ascii="Arial Narrow" w:hAnsi="Arial Narrow"/>
                <w:noProof/>
                <w:sz w:val="14"/>
              </w:rPr>
              <w:t xml:space="preserve"> jānovērš</w:t>
            </w:r>
            <w:r>
              <w:rPr>
                <w:rFonts w:ascii="Arial Narrow" w:hAnsi="Arial Narrow"/>
                <w:noProof/>
                <w:sz w:val="14"/>
              </w:rPr>
              <w:t>:</w:t>
            </w:r>
          </w:p>
          <w:p w14:paraId="1429037E" w14:textId="164D8933" w:rsidR="00440D6E" w:rsidRPr="00BD076C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6A106B2B" wp14:editId="4A4C19B5">
                      <wp:simplePos x="0" y="0"/>
                      <wp:positionH relativeFrom="column">
                        <wp:posOffset>3006725</wp:posOffset>
                      </wp:positionH>
                      <wp:positionV relativeFrom="paragraph">
                        <wp:posOffset>8255</wp:posOffset>
                      </wp:positionV>
                      <wp:extent cx="130810" cy="125730"/>
                      <wp:effectExtent l="0" t="0" r="21590" b="26670"/>
                      <wp:wrapNone/>
                      <wp:docPr id="1684105890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1424617" id="Rectangle 74" o:spid="_x0000_s1026" style="position:absolute;margin-left:236.75pt;margin-top:.65pt;width:10.3pt;height:9.9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ACdqvZ3QAAAAgBAAAPAAAAZHJzL2Rvd25yZXYueG1sTI9BTsMwEEX3SNzBGiR2&#10;1EkboA1xKlRBpe5K6AHceJpExOMQu3V6e4YVLEfv6/83xXqyvbjg6DtHCtJZAgKpdqajRsHh8/1h&#10;CcIHTUb3jlDBFT2sy9ubQufGRfrASxUawSXkc62gDWHIpfR1i1b7mRuQmJ3caHXgc2ykGXXkctvL&#10;eZI8Sas74oVWD7hpsf6qzlZBdG/fuI2b/XYIh+pa7U5xl0ql7u+m1xcQAafwF4ZffVaHkp2O7kzG&#10;i15B9rx45CiDBQjm2SpLQRwVzNMUZFnI/w+UPwAAAP//AwBQSwECLQAUAAYACAAAACEAtoM4kv4A&#10;AADhAQAAEwAAAAAAAAAAAAAAAAAAAAAAW0NvbnRlbnRfVHlwZXNdLnhtbFBLAQItABQABgAIAAAA&#10;IQA4/SH/1gAAAJQBAAALAAAAAAAAAAAAAAAAAC8BAABfcmVscy8ucmVsc1BLAQItABQABgAIAAAA&#10;IQCC3PJ4iQIAAHYFAAAOAAAAAAAAAAAAAAAAAC4CAABkcnMvZTJvRG9jLnhtbFBLAQItABQABgAI&#10;AAAAIQACdqvZ3QAAAAgBAAAPAAAAAAAAAAAAAAAAAOMEAABkcnMvZG93bnJldi54bWxQSwUGAAAA&#10;AAQABADzAAAA7QUAAAAA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1DFA3AE0" wp14:editId="24D8CAF8">
                      <wp:simplePos x="0" y="0"/>
                      <wp:positionH relativeFrom="column">
                        <wp:posOffset>415925</wp:posOffset>
                      </wp:positionH>
                      <wp:positionV relativeFrom="paragraph">
                        <wp:posOffset>8255</wp:posOffset>
                      </wp:positionV>
                      <wp:extent cx="130810" cy="125730"/>
                      <wp:effectExtent l="0" t="0" r="21590" b="26670"/>
                      <wp:wrapNone/>
                      <wp:docPr id="2083185006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8AB371A" id="Rectangle 74" o:spid="_x0000_s1026" style="position:absolute;margin-left:32.75pt;margin-top:.65pt;width:10.3pt;height:9.9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Bxjqjw2gAAAAYBAAAPAAAAZHJzL2Rvd25yZXYueG1sTI5NTsMwEIX3SNzBGiR2&#10;1HFRoyrEqVAFlbqDtAdw42kSEY9D7Nbp7RlWsHw/eu8rN7MbxBWn0HvSoBYZCKTG255aDcfD+9Ma&#10;RIiGrBk8oYYbBthU93elKaxP9InXOraCRygURkMX41hIGZoOnQkLPyJxdvaTM5Hl1Eo7mcTjbpDL&#10;LMulMz3xQ2dG3HbYfNUXpyH5t2/cpe3HbozH+lbvz2mvpNaPD/PrC4iIc/wrwy8+o0PFTCd/IRvE&#10;oCFfrbjJ/jMIjte5AnHSsFQKZFXK//jVDwAAAP//AwBQSwECLQAUAAYACAAAACEAtoM4kv4AAADh&#10;AQAAEwAAAAAAAAAAAAAAAAAAAAAAW0NvbnRlbnRfVHlwZXNdLnhtbFBLAQItABQABgAIAAAAIQA4&#10;/SH/1gAAAJQBAAALAAAAAAAAAAAAAAAAAC8BAABfcmVscy8ucmVsc1BLAQItABQABgAIAAAAIQCC&#10;3PJ4iQIAAHYFAAAOAAAAAAAAAAAAAAAAAC4CAABkcnMvZTJvRG9jLnhtbFBLAQItABQABgAIAAAA&#10;IQBxjqjw2gAAAAYBAAAPAAAAAAAAAAAAAAAAAOMEAABkcnMvZG93bnJldi54bWxQSwUGAAAAAAQA&#10;BADzAAAA6gUAAAAA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uz vietas             </w:t>
            </w:r>
            <w:r>
              <w:rPr>
                <w:rFonts w:ascii="Arial Narrow" w:hAnsi="Arial Narrow"/>
                <w:noProof/>
                <w:sz w:val="14"/>
              </w:rPr>
              <w:t xml:space="preserve">            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741D02" w:rsidRPr="00741D02">
              <w:rPr>
                <w:rFonts w:ascii="Arial Narrow" w:hAnsi="Arial Narrow"/>
                <w:noProof/>
                <w:sz w:val="14"/>
              </w:rPr>
              <w:t>līdz pārvadājuma (brauciena) beigām</w:t>
            </w:r>
            <w:r>
              <w:rPr>
                <w:rFonts w:ascii="Arial Narrow" w:hAnsi="Arial Narrow"/>
                <w:noProof/>
                <w:sz w:val="14"/>
              </w:rPr>
              <w:t xml:space="preserve">                </w:t>
            </w:r>
            <w:r w:rsidR="00440D6E">
              <w:rPr>
                <w:rFonts w:ascii="Arial Narrow" w:hAnsi="Arial Narrow"/>
                <w:noProof/>
                <w:sz w:val="14"/>
              </w:rPr>
              <w:t>uzņēmuma telpās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653167DF" w14:textId="0B098529" w:rsidR="00337312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6763A2C" wp14:editId="28845BC7">
                      <wp:simplePos x="0" y="0"/>
                      <wp:positionH relativeFrom="column">
                        <wp:posOffset>2399030</wp:posOffset>
                      </wp:positionH>
                      <wp:positionV relativeFrom="paragraph">
                        <wp:posOffset>129540</wp:posOffset>
                      </wp:positionV>
                      <wp:extent cx="130810" cy="125730"/>
                      <wp:effectExtent l="0" t="0" r="21590" b="26670"/>
                      <wp:wrapNone/>
                      <wp:docPr id="72" name="Rectangle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096288F" id="Rectangle 74" o:spid="_x0000_s1026" style="position:absolute;margin-left:188.9pt;margin-top:10.2pt;width:10.3pt;height:9.9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D3sSkY3gAAAAkBAAAPAAAAZHJzL2Rvd25yZXYueG1sTI/BTsMwEETvSPyDtUjc&#10;qN20oiXEqVAFlXqD0A9w420SEa9D7Nbp37Oc4LajHc28KTaT68UFx9B50jCfKRBItbcdNRoOn28P&#10;axAhGrKm94QarhhgU97eFCa3PtEHXqrYCA6hkBsNbYxDLmWoW3QmzPyAxL+TH52JLMdG2tEkDne9&#10;zJR6lM50xA2tGXDbYv1VnZ2G5F+/cZe277shHqprtT+l/VxqfX83vTyDiDjFPzP84jM6lMx09Gey&#10;QfQaFqsVo0cNmVqCYMPiac3HUcNSZSDLQv5fUP4AAAD//wMAUEsBAi0AFAAGAAgAAAAhALaDOJL+&#10;AAAA4QEAABMAAAAAAAAAAAAAAAAAAAAAAFtDb250ZW50X1R5cGVzXS54bWxQSwECLQAUAAYACAAA&#10;ACEAOP0h/9YAAACUAQAACwAAAAAAAAAAAAAAAAAvAQAAX3JlbHMvLnJlbHNQSwECLQAUAAYACAAA&#10;ACEAgtzyeIkCAAB2BQAADgAAAAAAAAAAAAAAAAAuAgAAZHJzL2Uyb0RvYy54bWxQSwECLQAUAAYA&#10;CAAAACEA97EpGN4AAAAJAQAADwAAAAAAAAAAAAAAAADjBAAAZHJzL2Rvd25yZXYueG1sUEsFBgAA&#10;AAAEAAQA8wAAAO4FAAAAAA==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C26511">
              <w:rPr>
                <w:rFonts w:ascii="Arial Narrow" w:hAnsi="Arial Narrow"/>
                <w:noProof/>
                <w:sz w:val="14"/>
              </w:rPr>
              <w:t>Sankcijas veids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: </w:t>
            </w:r>
          </w:p>
          <w:p w14:paraId="20E2F91C" w14:textId="493E4450" w:rsidR="00337312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Oficiālais ziņojums</w:t>
            </w:r>
            <w:r w:rsidR="000B6B55">
              <w:rPr>
                <w:rFonts w:ascii="Arial Narrow" w:hAnsi="Arial Narrow"/>
                <w:noProof/>
                <w:sz w:val="14"/>
              </w:rPr>
              <w:t xml:space="preserve"> (</w:t>
            </w:r>
            <w:r w:rsidR="00741D02" w:rsidRPr="00741D02">
              <w:rPr>
                <w:rFonts w:ascii="Arial Narrow" w:hAnsi="Arial Narrow"/>
                <w:noProof/>
                <w:sz w:val="14"/>
              </w:rPr>
              <w:t>Sastādīta Administratīvā pārkāpuma lieta (protokols)</w:t>
            </w:r>
            <w:r w:rsidR="000B6B55">
              <w:rPr>
                <w:rFonts w:ascii="Arial Narrow" w:hAnsi="Arial Narrow"/>
                <w:noProof/>
                <w:sz w:val="14"/>
              </w:rPr>
              <w:t>)</w:t>
            </w:r>
            <w:r>
              <w:rPr>
                <w:rFonts w:ascii="Arial Narrow" w:hAnsi="Arial Narrow"/>
                <w:noProof/>
                <w:sz w:val="14"/>
              </w:rPr>
              <w:t xml:space="preserve">       </w:t>
            </w:r>
          </w:p>
          <w:p w14:paraId="21A2CD5C" w14:textId="03068BF2" w:rsidR="00337312" w:rsidRDefault="00337312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AD803F0" wp14:editId="100F16E8">
                      <wp:simplePos x="0" y="0"/>
                      <wp:positionH relativeFrom="column">
                        <wp:posOffset>1515745</wp:posOffset>
                      </wp:positionH>
                      <wp:positionV relativeFrom="paragraph">
                        <wp:posOffset>134620</wp:posOffset>
                      </wp:positionV>
                      <wp:extent cx="130175" cy="125095"/>
                      <wp:effectExtent l="0" t="0" r="22225" b="27305"/>
                      <wp:wrapNone/>
                      <wp:docPr id="74" name="Rectangle 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175" cy="1250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43B59AE" id="Rectangle 76" o:spid="_x0000_s1026" style="position:absolute;margin-left:119.35pt;margin-top:10.6pt;width:10.25pt;height:9.85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wKzyiAIAAHYFAAAOAAAAZHJzL2Uyb0RvYy54bWysVE1v2zAMvQ/YfxB0X21nzboacYqgRYcB&#10;QRusHXpWZSk2JouapMTJfv0oyXaKrthhmA+CKT4+fojk4urQKbIX1rWgK1qc5ZQIzaFu9bai3x9v&#10;P3ymxHmma6ZAi4oehaNXy/fvFr0pxQwaULWwBEm0K3tT0cZ7U2aZ443omDsDIzQqJdiOeRTtNqst&#10;65G9U9kszz9lPdjaWODCOby9SUq6jPxSCu7vpXTCE1VRjM3H08bzOZzZcsHKrWWmafkQBvuHKDrW&#10;anQ6Ud0wz8jOtn9QdS234ED6Mw5dBlK2XMQcMJsif5XNQ8OMiLlgcZyZyuT+Hy2/2z+YjQ2hO7MG&#10;/sNhRbLeuHLSBMENmIO0XcBi4OQQq3icqigOnnC8LD7mxcWcEo6qYjbPL+ehyhkrR2Njnf8ioCPh&#10;p6IWHynWju3XzifoCAm+NNy2SsWHUjoGCqqtw10UQqeIa2XJnuEb+0MxeHMnFPoOljGtlEnMyR+V&#10;CBRKfxOStDXGPouBxO47cTLOhfZFUjWsFsnVPMdvdDZGERONhIFZYpAT90AwIhPJyJ3SHvDBVMTm&#10;nYzzvwWWjCeL6Bm0n4y7VoN9i0BhVoPnhB+LlEoTqvQM9XFjiYU0Os7w2xafbc2c3zCLs4JThfPv&#10;7/GQCvqKwvBHSQP211v3AY8tjFpKepy9irqfO2YFJeqrxua+LM7Pw7BG4Xx+MUPBvtQ8v9ToXXcN&#10;+PQFbhrD42/AezX+SgvdE66JVfCKKqY5+q4o93YUrn3aCbhouFitIgwH1DC/1g+GB/JQ1dCWj4cn&#10;Zs3Qux6b/g7GOWXlqxZO2GCpYbXzINvY36e6DvXG4Y6NMyyisD1eyhF1WpfL3wAAAP//AwBQSwME&#10;FAAGAAgAAAAhAE+l8FLeAAAACQEAAA8AAABkcnMvZG93bnJldi54bWxMj8tOwzAQRfdI/IM1SOyo&#10;k/Bq0zgVqqBSdyX0A9x4mkSNxyF26/TvGVawu6M5unOmWE22FxccfedIQTpLQCDVznTUKNh/fTzM&#10;QfigyejeESq4oodVeXtT6Ny4SJ94qUIjuIR8rhW0IQy5lL5u0Wo/cwMS745utDrwODbSjDpyue1l&#10;liQv0uqO+EKrB1y3WJ+qs1UQ3fs3buJ6txnCvrpW22PcplKp+7vpbQki4BT+YPjVZ3Uo2engzmS8&#10;6BVkj/NXRjmkGQgGsucFh4OCp2QBsizk/w/KHwAAAP//AwBQSwECLQAUAAYACAAAACEAtoM4kv4A&#10;AADhAQAAEwAAAAAAAAAAAAAAAAAAAAAAW0NvbnRlbnRfVHlwZXNdLnhtbFBLAQItABQABgAIAAAA&#10;IQA4/SH/1gAAAJQBAAALAAAAAAAAAAAAAAAAAC8BAABfcmVscy8ucmVsc1BLAQItABQABgAIAAAA&#10;IQC5wKzyiAIAAHYFAAAOAAAAAAAAAAAAAAAAAC4CAABkcnMvZTJvRG9jLnhtbFBLAQItABQABgAI&#10;AAAAIQBPpfBS3gAAAAkBAAAPAAAAAAAAAAAAAAAAAOIEAABkcnMvZG93bnJldi54bWxQSwUGAAAA&#10;AAQABADzAAAA7QUAAAAA&#10;" filled="f" strokecolor="black [3213]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14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6C08BDF1" wp14:editId="46AFBFA5">
                      <wp:simplePos x="0" y="0"/>
                      <wp:positionH relativeFrom="column">
                        <wp:posOffset>493395</wp:posOffset>
                      </wp:positionH>
                      <wp:positionV relativeFrom="paragraph">
                        <wp:posOffset>8890</wp:posOffset>
                      </wp:positionV>
                      <wp:extent cx="130810" cy="125730"/>
                      <wp:effectExtent l="0" t="0" r="21590" b="26670"/>
                      <wp:wrapNone/>
                      <wp:docPr id="73" name="Rectangle 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30810" cy="12573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1A82E2" id="Rectangle 75" o:spid="_x0000_s1026" style="position:absolute;margin-left:38.85pt;margin-top:.7pt;width:10.3pt;height:9.9pt;z-index:251727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3PJ4iQIAAHYFAAAOAAAAZHJzL2Uyb0RvYy54bWysVN9P3DAMfp+0/yHK+2h7wGAVPXQCMU06&#10;MTSYeA5pQqulcebkrnf76+ekPw4xtIdpfYjq2P5sf7F9cbnrDNsq9C3YihdHOWfKSqhb+1zx7w83&#10;H84580HYWhiwquJ75fnl8v27i96VagENmFohIxDry95VvAnBlVnmZaM64Y/AKUtKDdiJQCI+ZzWK&#10;ntA7ky3y/GPWA9YOQSrv6fZ6UPJlwtdayfBVa68CMxWn3EI6MZ1P8cyWF6J8RuGaVo5piH/IohOt&#10;paAz1LUIgm2w/QOqayWCBx2OJHQZaN1KlWqgaor8VTX3jXAq1ULkeDfT5P8frLzd3rs7jKl7twb5&#10;wxMjWe98OWui4EebncYu2lLibJdY3M8sql1gki6L4/y8IK4lqYrF6dlxYjkT5eTs0IfPCjoWfyqO&#10;9EiJO7Fd+xDDi3IyibEs3LTGpIcyNiUKpq3jXRJip6grg2wr6I3DrohvShD+YEVS9ExlDZWkmsLe&#10;qAhh7DelWVtT7ouUSOq+A6aQUtlQDKpG1GoIdZrTNwWbskihE2BE1pTkjD0CTJYDyIQ95DzaR1eV&#10;mnd2zv+W2OA8e6TIYMPs3LUW8C0AQ1WNkQf7iaSBmsjSE9T7O2QIw+h4J29aera18OFOIM0KvTTN&#10;f/hKhzbQVxzGP84awF9v3Ud7amHSctbT7FXc/9wIVJyZL5aa+1NxchKHNQknp2cLEvCl5umlxm66&#10;K6CnL2jTOJl+o30w069G6B5pTaxiVFIJKyl2xWXASbgKw06gRSPVapXMaECdCGt772QEj6zGtnzY&#10;PQp0Y+8GavpbmOZUlK9aeLCNnhZWmwC6Tf194HXkm4Y7Nc64iOL2eCknq8O6XP4GAAD//wMAUEsD&#10;BBQABgAIAAAAIQBqtrbb2gAAAAYBAAAPAAAAZHJzL2Rvd25yZXYueG1sTI5NTsMwEIX3SNzBGiR2&#10;1ElApKRxKlRBpe4g9ABuPE2ixuMQu3V6e4YVLN+P3vvK9WwHccHJ944UpIsEBFLjTE+tgv3X+8MS&#10;hA+ajB4coYIrelhXtzelLoyL9ImXOrSCR8gXWkEXwlhI6ZsOrfYLNyJxdnST1YHl1Eoz6cjjdpBZ&#10;kjxLq3vih06PuOmwOdVnqyC6t2/cxs3Hdgz7+lrvjnGXSqXu7+bXFYiAc/grwy8+o0PFTAd3JuPF&#10;oCDPc26y/wSC45flI4iDgizNQFal/I9f/QAAAP//AwBQSwECLQAUAAYACAAAACEAtoM4kv4AAADh&#10;AQAAEwAAAAAAAAAAAAAAAAAAAAAAW0NvbnRlbnRfVHlwZXNdLnhtbFBLAQItABQABgAIAAAAIQA4&#10;/SH/1gAAAJQBAAALAAAAAAAAAAAAAAAAAC8BAABfcmVscy8ucmVsc1BLAQItABQABgAIAAAAIQCC&#10;3PJ4iQIAAHYFAAAOAAAAAAAAAAAAAAAAAC4CAABkcnMvZTJvRG9jLnhtbFBLAQItABQABgAIAAAA&#10;IQBqtrbb2gAAAAYBAAAPAAAAAAAAAAAAAAAAAOMEAABkcnMvZG93bnJldi54bWxQSwUGAAAAAAQA&#10;BADzAAAA6gUAAAAA&#10;" filled="f" strokecolor="black [3213]" strokeweight="1pt">
                      <v:path arrowok="t"/>
                    </v:rect>
                  </w:pict>
                </mc:Fallback>
              </mc:AlternateContent>
            </w:r>
            <w:r w:rsidR="00741D02">
              <w:rPr>
                <w:rFonts w:ascii="Arial Narrow" w:hAnsi="Arial Narrow"/>
                <w:noProof/>
                <w:sz w:val="14"/>
              </w:rPr>
              <w:t>Aizrādījums</w:t>
            </w:r>
            <w:r w:rsidR="00440D6E">
              <w:rPr>
                <w:rFonts w:ascii="Arial Narrow" w:hAnsi="Arial Narrow"/>
                <w:noProof/>
                <w:sz w:val="14"/>
              </w:rPr>
              <w:t xml:space="preserve">        </w:t>
            </w:r>
          </w:p>
          <w:p w14:paraId="0477C641" w14:textId="71C86C71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Imobilizācija (5. pants</w:t>
            </w:r>
            <w:r w:rsidR="004F1896">
              <w:rPr>
                <w:rFonts w:ascii="Arial Narrow" w:hAnsi="Arial Narrow"/>
                <w:noProof/>
                <w:sz w:val="14"/>
              </w:rPr>
              <w:t>,</w:t>
            </w:r>
            <w:r w:rsidR="00741D02">
              <w:rPr>
                <w:rFonts w:ascii="Arial Narrow" w:hAnsi="Arial Narrow"/>
                <w:noProof/>
                <w:sz w:val="14"/>
              </w:rPr>
              <w:t xml:space="preserve"> pamatojoties uz APL</w:t>
            </w:r>
            <w:r>
              <w:rPr>
                <w:rFonts w:ascii="Arial Narrow" w:hAnsi="Arial Narrow"/>
                <w:noProof/>
                <w:sz w:val="14"/>
              </w:rPr>
              <w:t>)</w:t>
            </w:r>
          </w:p>
        </w:tc>
      </w:tr>
      <w:tr w:rsidR="00671648" w:rsidRPr="00922F39" w14:paraId="1059B2FF" w14:textId="77777777" w:rsidTr="00271B5C">
        <w:tc>
          <w:tcPr>
            <w:tcW w:w="344" w:type="dxa"/>
            <w:vMerge w:val="restart"/>
            <w:tcMar>
              <w:left w:w="28" w:type="dxa"/>
              <w:right w:w="28" w:type="dxa"/>
            </w:tcMar>
          </w:tcPr>
          <w:p w14:paraId="6F27932E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29.</w:t>
            </w: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5C464F36" w14:textId="2C4D1018" w:rsidR="00671648" w:rsidRPr="00BD076C" w:rsidRDefault="002E02F9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Piezīmes (7)</w:t>
            </w:r>
          </w:p>
        </w:tc>
      </w:tr>
      <w:tr w:rsidR="00671648" w:rsidRPr="00922F39" w14:paraId="38ACA139" w14:textId="77777777" w:rsidTr="00271B5C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5C349516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68484C86" w14:textId="72149322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0CB5C5A4" w14:textId="77777777" w:rsidTr="00271B5C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51B1DAC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2F23D52C" w14:textId="1A5D6E40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05E10E0A" w14:textId="77777777" w:rsidTr="00271B5C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346BD116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27410EC9" w14:textId="0D5B3A23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17698F45" w14:textId="77777777" w:rsidTr="00271B5C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4CD812C7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185531F0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671648" w:rsidRPr="00922F39" w14:paraId="629FDBBB" w14:textId="77777777" w:rsidTr="00271B5C">
        <w:tc>
          <w:tcPr>
            <w:tcW w:w="344" w:type="dxa"/>
            <w:vMerge/>
            <w:tcMar>
              <w:left w:w="28" w:type="dxa"/>
              <w:right w:w="28" w:type="dxa"/>
            </w:tcMar>
          </w:tcPr>
          <w:p w14:paraId="33795D1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  <w:lang w:val="en-GB"/>
              </w:rPr>
            </w:pPr>
          </w:p>
        </w:tc>
        <w:tc>
          <w:tcPr>
            <w:tcW w:w="10705" w:type="dxa"/>
            <w:gridSpan w:val="13"/>
            <w:tcMar>
              <w:left w:w="28" w:type="dxa"/>
              <w:right w:w="28" w:type="dxa"/>
            </w:tcMar>
          </w:tcPr>
          <w:p w14:paraId="51F5ED5D" w14:textId="77777777" w:rsidR="00671648" w:rsidRPr="00BD076C" w:rsidRDefault="00671648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394FDB73" w14:textId="77777777" w:rsidTr="00271B5C">
        <w:trPr>
          <w:gridAfter w:val="1"/>
          <w:wAfter w:w="7" w:type="dxa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25E44105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lastRenderedPageBreak/>
              <w:t>30.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409F16D0" w14:textId="02EAA515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 xml:space="preserve">Vai plomba ir </w:t>
            </w:r>
            <w:r w:rsidR="00C26511">
              <w:rPr>
                <w:rFonts w:ascii="Arial Narrow" w:hAnsi="Arial Narrow"/>
                <w:noProof/>
                <w:sz w:val="14"/>
              </w:rPr>
              <w:t>noņemta</w:t>
            </w:r>
            <w:r>
              <w:rPr>
                <w:rFonts w:ascii="Arial Narrow" w:hAnsi="Arial Narrow"/>
                <w:noProof/>
                <w:sz w:val="14"/>
              </w:rPr>
              <w:t>/aizstāta?</w:t>
            </w:r>
          </w:p>
        </w:tc>
        <w:tc>
          <w:tcPr>
            <w:tcW w:w="709" w:type="dxa"/>
            <w:gridSpan w:val="3"/>
            <w:tcMar>
              <w:left w:w="28" w:type="dxa"/>
              <w:right w:w="28" w:type="dxa"/>
            </w:tcMar>
          </w:tcPr>
          <w:p w14:paraId="323AF3AB" w14:textId="52993D77" w:rsidR="00440D6E" w:rsidRPr="00BD076C" w:rsidRDefault="00C26511" w:rsidP="00B913D0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Noņemta</w:t>
            </w:r>
            <w:r w:rsidR="0058460E">
              <w:rPr>
                <w:rFonts w:ascii="Arial Narrow" w:hAnsi="Arial Narrow"/>
                <w:noProof/>
                <w:sz w:val="14"/>
              </w:rPr>
              <w:t xml:space="preserve"> </w:t>
            </w:r>
            <w:r w:rsidR="00440D6E">
              <w:rPr>
                <w:rFonts w:ascii="Arial Narrow" w:hAnsi="Arial Narrow"/>
                <w:noProof/>
                <w:sz w:val="14"/>
              </w:rPr>
              <w:t>(datums)</w:t>
            </w:r>
          </w:p>
        </w:tc>
        <w:tc>
          <w:tcPr>
            <w:tcW w:w="1417" w:type="dxa"/>
            <w:gridSpan w:val="3"/>
          </w:tcPr>
          <w:p w14:paraId="1AA2B340" w14:textId="7FD1FC9F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  <w:tc>
          <w:tcPr>
            <w:tcW w:w="715" w:type="dxa"/>
            <w:gridSpan w:val="2"/>
            <w:tcMar>
              <w:left w:w="28" w:type="dxa"/>
              <w:right w:w="28" w:type="dxa"/>
            </w:tcMar>
          </w:tcPr>
          <w:p w14:paraId="6EC366B4" w14:textId="77777777" w:rsidR="00440D6E" w:rsidRPr="00BD076C" w:rsidRDefault="00440D6E" w:rsidP="00B913D0">
            <w:pPr>
              <w:spacing w:line="360" w:lineRule="auto"/>
              <w:jc w:val="center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Aizstāta (datums)</w:t>
            </w:r>
          </w:p>
        </w:tc>
        <w:tc>
          <w:tcPr>
            <w:tcW w:w="1964" w:type="dxa"/>
            <w:gridSpan w:val="2"/>
            <w:tcMar>
              <w:left w:w="28" w:type="dxa"/>
              <w:right w:w="28" w:type="dxa"/>
            </w:tcMar>
          </w:tcPr>
          <w:p w14:paraId="5947FA08" w14:textId="35D54A89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  <w:tr w:rsidR="00440D6E" w:rsidRPr="00922F39" w14:paraId="08E2FD66" w14:textId="77777777" w:rsidTr="00271B5C">
        <w:trPr>
          <w:gridAfter w:val="1"/>
          <w:wAfter w:w="7" w:type="dxa"/>
          <w:trHeight w:val="617"/>
        </w:trPr>
        <w:tc>
          <w:tcPr>
            <w:tcW w:w="344" w:type="dxa"/>
            <w:tcMar>
              <w:left w:w="28" w:type="dxa"/>
              <w:right w:w="28" w:type="dxa"/>
            </w:tcMar>
          </w:tcPr>
          <w:p w14:paraId="47A29CC0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31.</w:t>
            </w:r>
          </w:p>
        </w:tc>
        <w:tc>
          <w:tcPr>
            <w:tcW w:w="5893" w:type="dxa"/>
            <w:gridSpan w:val="2"/>
            <w:tcMar>
              <w:left w:w="28" w:type="dxa"/>
              <w:right w:w="28" w:type="dxa"/>
            </w:tcMar>
          </w:tcPr>
          <w:p w14:paraId="446440A6" w14:textId="77777777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  <w:r>
              <w:rPr>
                <w:rFonts w:ascii="Arial Narrow" w:hAnsi="Arial Narrow"/>
                <w:noProof/>
                <w:sz w:val="14"/>
              </w:rPr>
              <w:t>Iestāde/amatpersona/pilnvarotā persona, kas veic pārbaudi</w:t>
            </w:r>
          </w:p>
        </w:tc>
        <w:tc>
          <w:tcPr>
            <w:tcW w:w="4805" w:type="dxa"/>
            <w:gridSpan w:val="10"/>
            <w:tcMar>
              <w:left w:w="28" w:type="dxa"/>
              <w:right w:w="28" w:type="dxa"/>
            </w:tcMar>
          </w:tcPr>
          <w:p w14:paraId="55110468" w14:textId="5BD7D3F2" w:rsidR="00440D6E" w:rsidRPr="00BD076C" w:rsidRDefault="00440D6E" w:rsidP="00440D6E">
            <w:pPr>
              <w:spacing w:line="360" w:lineRule="auto"/>
              <w:rPr>
                <w:rFonts w:ascii="Arial Narrow" w:hAnsi="Arial Narrow"/>
                <w:noProof/>
                <w:sz w:val="14"/>
              </w:rPr>
            </w:pPr>
          </w:p>
        </w:tc>
      </w:tr>
    </w:tbl>
    <w:p w14:paraId="3772424C" w14:textId="72535529" w:rsidR="00440D6E" w:rsidRPr="00362271" w:rsidRDefault="00440D6E" w:rsidP="00440D6E">
      <w:pPr>
        <w:jc w:val="center"/>
        <w:rPr>
          <w:rFonts w:ascii="Times New Roman" w:hAnsi="Times New Roman" w:cs="Times New Roman"/>
          <w:b/>
          <w:bCs/>
          <w:noProof/>
        </w:rPr>
      </w:pPr>
    </w:p>
    <w:p w14:paraId="59FE9407" w14:textId="77777777" w:rsidR="00440D6E" w:rsidRPr="00EB25CE" w:rsidRDefault="00440D6E" w:rsidP="00440D6E">
      <w:pPr>
        <w:spacing w:after="0" w:line="240" w:lineRule="auto"/>
        <w:ind w:left="426"/>
        <w:rPr>
          <w:rFonts w:ascii="Arial Narrow" w:hAnsi="Arial Narrow" w:cs="Times New Roman"/>
          <w:noProof/>
          <w:sz w:val="16"/>
          <w:szCs w:val="16"/>
        </w:rPr>
      </w:pPr>
    </w:p>
    <w:p w14:paraId="1681C4AF" w14:textId="343D3596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(1) Aizpildīt tikai tad, ja tas attiecas uz pārkāpumu. </w:t>
      </w:r>
    </w:p>
    <w:p w14:paraId="0B6335E2" w14:textId="77777777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(2) Ierakstīt “piezīmēs”. </w:t>
      </w:r>
    </w:p>
    <w:p w14:paraId="7816DD70" w14:textId="77777777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(3) Attiecas uz jebkādiem atbrīvojumiem vai atkāpēm saskaņā ar Direktīvu 2008/68/EK. </w:t>
      </w:r>
    </w:p>
    <w:p w14:paraId="203A16B0" w14:textId="77777777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>(4) Pārbaudes statuss: C = pārbaudīts, NC = nav iespējams pārbaudīt, NA = nepiemēro.</w:t>
      </w:r>
    </w:p>
    <w:p w14:paraId="6F85214C" w14:textId="77777777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>(5) Reģistrētā pārkāpuma riska kategorija saskaņā ar II pielikumu.</w:t>
      </w:r>
    </w:p>
    <w:p w14:paraId="615B45C3" w14:textId="77777777" w:rsidR="00440D6E" w:rsidRPr="00440D6E" w:rsidRDefault="00440D6E" w:rsidP="00440D6E">
      <w:pPr>
        <w:spacing w:after="0" w:line="240" w:lineRule="auto"/>
        <w:jc w:val="both"/>
        <w:rPr>
          <w:rFonts w:ascii="Times New Roman" w:hAnsi="Times New Roman" w:cs="Times New Roman"/>
          <w:noProof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(6) Aizpildīt, ja konstatēts viens vai vairāki pārkāpumi. Norādīt tā dalībnieka(-u) kategoriju (saskaņā ar </w:t>
      </w:r>
      <w:r w:rsidRPr="00440D6E">
        <w:rPr>
          <w:rFonts w:ascii="Times New Roman" w:hAnsi="Times New Roman" w:cs="Times New Roman"/>
          <w:i/>
          <w:iCs/>
          <w:noProof/>
          <w:sz w:val="20"/>
          <w:szCs w:val="20"/>
        </w:rPr>
        <w:t>ADR</w:t>
      </w: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 1.4. punktu), kas, iespējams, ir atbildīgs(-i): CI = nosūtītājs, C=pārvadātājs, Ce=saņēmējs, L=iekrāvējs, P=iepakotājs, F=pildītājs, To=cisternas operators, U = izkrāvējs. Transporta ķēdē iesaistīto dalībnieku kategorijas norādīšana pārbaudes punktu sarakstā nekādā veidā neietekmē nevainīguma prezumpciju. </w:t>
      </w:r>
    </w:p>
    <w:p w14:paraId="19DB9F28" w14:textId="253DD78F" w:rsidR="00DF024A" w:rsidRPr="00440D6E" w:rsidRDefault="00440D6E" w:rsidP="00440D6E">
      <w:pPr>
        <w:jc w:val="both"/>
        <w:rPr>
          <w:rFonts w:ascii="Times New Roman" w:hAnsi="Times New Roman" w:cs="Times New Roman"/>
          <w:sz w:val="20"/>
          <w:szCs w:val="20"/>
        </w:rPr>
      </w:pPr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(7) Šeit norādiet </w:t>
      </w:r>
      <w:bookmarkStart w:id="4" w:name="_Hlk160096751"/>
      <w:bookmarkEnd w:id="4"/>
      <w:r w:rsidRPr="00440D6E">
        <w:rPr>
          <w:rFonts w:ascii="Times New Roman" w:hAnsi="Times New Roman" w:cs="Times New Roman"/>
          <w:noProof/>
          <w:sz w:val="20"/>
          <w:szCs w:val="20"/>
        </w:rPr>
        <w:t xml:space="preserve">ANO numuru(-us), </w:t>
      </w:r>
      <w:r w:rsidR="00C26511" w:rsidRPr="00440D6E">
        <w:rPr>
          <w:rFonts w:ascii="Times New Roman" w:hAnsi="Times New Roman" w:cs="Times New Roman"/>
          <w:noProof/>
          <w:sz w:val="20"/>
          <w:szCs w:val="20"/>
        </w:rPr>
        <w:t>iepako</w:t>
      </w:r>
      <w:r w:rsidR="00C26511">
        <w:rPr>
          <w:rFonts w:ascii="Times New Roman" w:hAnsi="Times New Roman" w:cs="Times New Roman"/>
          <w:noProof/>
          <w:sz w:val="20"/>
          <w:szCs w:val="20"/>
        </w:rPr>
        <w:t>šanas</w:t>
      </w:r>
      <w:r w:rsidR="00C26511" w:rsidRPr="00440D6E">
        <w:rPr>
          <w:rFonts w:ascii="Times New Roman" w:hAnsi="Times New Roman" w:cs="Times New Roman"/>
          <w:noProof/>
          <w:sz w:val="20"/>
          <w:szCs w:val="20"/>
        </w:rPr>
        <w:t xml:space="preserve"> </w:t>
      </w:r>
      <w:r w:rsidRPr="00440D6E">
        <w:rPr>
          <w:rFonts w:ascii="Times New Roman" w:hAnsi="Times New Roman" w:cs="Times New Roman"/>
          <w:noProof/>
          <w:sz w:val="20"/>
          <w:szCs w:val="20"/>
        </w:rPr>
        <w:t>grupu (</w:t>
      </w:r>
      <w:r w:rsidRPr="00440D6E">
        <w:rPr>
          <w:rFonts w:ascii="Times New Roman" w:hAnsi="Times New Roman" w:cs="Times New Roman"/>
          <w:i/>
          <w:iCs/>
          <w:noProof/>
          <w:sz w:val="20"/>
          <w:szCs w:val="20"/>
        </w:rPr>
        <w:t>PG</w:t>
      </w:r>
      <w:r w:rsidRPr="00440D6E">
        <w:rPr>
          <w:rFonts w:ascii="Times New Roman" w:hAnsi="Times New Roman" w:cs="Times New Roman"/>
          <w:noProof/>
          <w:sz w:val="20"/>
          <w:szCs w:val="20"/>
        </w:rPr>
        <w:t>), pārvadāto bīstamo kravu daudzumu (ja konstatēti pārkāpumi), pārvadājuma apkalpes locekļu (autovadītāju) izdarītos pārkāpumus, korektīvos pasākumus un citas piezīmes.</w:t>
      </w:r>
    </w:p>
    <w:sectPr w:rsidR="00DF024A" w:rsidRPr="00440D6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0D6E"/>
    <w:rsid w:val="000B6B55"/>
    <w:rsid w:val="0010796E"/>
    <w:rsid w:val="00167182"/>
    <w:rsid w:val="001C2A61"/>
    <w:rsid w:val="0021475D"/>
    <w:rsid w:val="002656CD"/>
    <w:rsid w:val="00271B5C"/>
    <w:rsid w:val="002809A7"/>
    <w:rsid w:val="002B60DC"/>
    <w:rsid w:val="002E02F9"/>
    <w:rsid w:val="00336A6B"/>
    <w:rsid w:val="00337312"/>
    <w:rsid w:val="00390153"/>
    <w:rsid w:val="003937AB"/>
    <w:rsid w:val="00397E05"/>
    <w:rsid w:val="00440D6E"/>
    <w:rsid w:val="004F1896"/>
    <w:rsid w:val="005363A6"/>
    <w:rsid w:val="0058460E"/>
    <w:rsid w:val="005A291D"/>
    <w:rsid w:val="005B5427"/>
    <w:rsid w:val="005D3C5F"/>
    <w:rsid w:val="005D3CCE"/>
    <w:rsid w:val="00671648"/>
    <w:rsid w:val="006C5CF7"/>
    <w:rsid w:val="00741D02"/>
    <w:rsid w:val="007C1FF8"/>
    <w:rsid w:val="007D02A7"/>
    <w:rsid w:val="007D3C44"/>
    <w:rsid w:val="007E371B"/>
    <w:rsid w:val="007F27EE"/>
    <w:rsid w:val="008B6AB4"/>
    <w:rsid w:val="009C4CD9"/>
    <w:rsid w:val="009D1E98"/>
    <w:rsid w:val="00A14033"/>
    <w:rsid w:val="00A22E00"/>
    <w:rsid w:val="00A268AA"/>
    <w:rsid w:val="00A42C32"/>
    <w:rsid w:val="00A61E2C"/>
    <w:rsid w:val="00B17EFC"/>
    <w:rsid w:val="00B913D0"/>
    <w:rsid w:val="00BE5593"/>
    <w:rsid w:val="00C26511"/>
    <w:rsid w:val="00C36CB5"/>
    <w:rsid w:val="00C550E0"/>
    <w:rsid w:val="00C56449"/>
    <w:rsid w:val="00C82F23"/>
    <w:rsid w:val="00CA436E"/>
    <w:rsid w:val="00CB2492"/>
    <w:rsid w:val="00DA588D"/>
    <w:rsid w:val="00DF024A"/>
    <w:rsid w:val="00E062AD"/>
    <w:rsid w:val="00EB25CE"/>
    <w:rsid w:val="00EE7EBB"/>
    <w:rsid w:val="00F318D3"/>
    <w:rsid w:val="00F5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5574"/>
  <w15:chartTrackingRefBased/>
  <w15:docId w15:val="{BD9F74CA-F05F-4C90-987C-C6117E3443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arasts">
    <w:name w:val="Normal"/>
    <w:qFormat/>
    <w:rsid w:val="00440D6E"/>
    <w:rPr>
      <w:rFonts w:asciiTheme="minorHAnsi" w:hAnsiTheme="minorHAnsi"/>
      <w:kern w:val="0"/>
    </w:rPr>
  </w:style>
  <w:style w:type="paragraph" w:styleId="Virsraksts1">
    <w:name w:val="heading 1"/>
    <w:basedOn w:val="Parasts"/>
    <w:next w:val="Parasts"/>
    <w:link w:val="Virsraksts1Rakstz"/>
    <w:uiPriority w:val="9"/>
    <w:qFormat/>
    <w:rsid w:val="00440D6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</w:rPr>
  </w:style>
  <w:style w:type="paragraph" w:styleId="Virsraksts2">
    <w:name w:val="heading 2"/>
    <w:basedOn w:val="Parasts"/>
    <w:next w:val="Parasts"/>
    <w:link w:val="Virsraksts2Rakstz"/>
    <w:uiPriority w:val="9"/>
    <w:semiHidden/>
    <w:unhideWhenUsed/>
    <w:qFormat/>
    <w:rsid w:val="00440D6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</w:rPr>
  </w:style>
  <w:style w:type="paragraph" w:styleId="Virsraksts3">
    <w:name w:val="heading 3"/>
    <w:basedOn w:val="Parasts"/>
    <w:next w:val="Parasts"/>
    <w:link w:val="Virsraksts3Rakstz"/>
    <w:uiPriority w:val="9"/>
    <w:semiHidden/>
    <w:unhideWhenUsed/>
    <w:qFormat/>
    <w:rsid w:val="00440D6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</w:rPr>
  </w:style>
  <w:style w:type="paragraph" w:styleId="Virsraksts4">
    <w:name w:val="heading 4"/>
    <w:basedOn w:val="Parasts"/>
    <w:next w:val="Parasts"/>
    <w:link w:val="Virsraksts4Rakstz"/>
    <w:uiPriority w:val="9"/>
    <w:semiHidden/>
    <w:unhideWhenUsed/>
    <w:qFormat/>
    <w:rsid w:val="00440D6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  <w:kern w:val="2"/>
    </w:rPr>
  </w:style>
  <w:style w:type="paragraph" w:styleId="Virsraksts5">
    <w:name w:val="heading 5"/>
    <w:basedOn w:val="Parasts"/>
    <w:next w:val="Parasts"/>
    <w:link w:val="Virsraksts5Rakstz"/>
    <w:uiPriority w:val="9"/>
    <w:semiHidden/>
    <w:unhideWhenUsed/>
    <w:qFormat/>
    <w:rsid w:val="00440D6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  <w:kern w:val="2"/>
    </w:rPr>
  </w:style>
  <w:style w:type="paragraph" w:styleId="Virsraksts6">
    <w:name w:val="heading 6"/>
    <w:basedOn w:val="Parasts"/>
    <w:next w:val="Parasts"/>
    <w:link w:val="Virsraksts6Rakstz"/>
    <w:uiPriority w:val="9"/>
    <w:semiHidden/>
    <w:unhideWhenUsed/>
    <w:qFormat/>
    <w:rsid w:val="00440D6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</w:rPr>
  </w:style>
  <w:style w:type="paragraph" w:styleId="Virsraksts7">
    <w:name w:val="heading 7"/>
    <w:basedOn w:val="Parasts"/>
    <w:next w:val="Parasts"/>
    <w:link w:val="Virsraksts7Rakstz"/>
    <w:uiPriority w:val="9"/>
    <w:semiHidden/>
    <w:unhideWhenUsed/>
    <w:qFormat/>
    <w:rsid w:val="00440D6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</w:rPr>
  </w:style>
  <w:style w:type="paragraph" w:styleId="Virsraksts8">
    <w:name w:val="heading 8"/>
    <w:basedOn w:val="Parasts"/>
    <w:next w:val="Parasts"/>
    <w:link w:val="Virsraksts8Rakstz"/>
    <w:uiPriority w:val="9"/>
    <w:semiHidden/>
    <w:unhideWhenUsed/>
    <w:qFormat/>
    <w:rsid w:val="00440D6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</w:rPr>
  </w:style>
  <w:style w:type="paragraph" w:styleId="Virsraksts9">
    <w:name w:val="heading 9"/>
    <w:basedOn w:val="Parasts"/>
    <w:next w:val="Parasts"/>
    <w:link w:val="Virsraksts9Rakstz"/>
    <w:uiPriority w:val="9"/>
    <w:semiHidden/>
    <w:unhideWhenUsed/>
    <w:qFormat/>
    <w:rsid w:val="00440D6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Virsraksts1Rakstz">
    <w:name w:val="Virsraksts 1 Rakstz."/>
    <w:basedOn w:val="Noklusjumarindkopasfonts"/>
    <w:link w:val="Virsraksts1"/>
    <w:uiPriority w:val="9"/>
    <w:rsid w:val="00440D6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Virsraksts2Rakstz">
    <w:name w:val="Virsraksts 2 Rakstz."/>
    <w:basedOn w:val="Noklusjumarindkopasfonts"/>
    <w:link w:val="Virsraksts2"/>
    <w:uiPriority w:val="9"/>
    <w:semiHidden/>
    <w:rsid w:val="00440D6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Virsraksts3Rakstz">
    <w:name w:val="Virsraksts 3 Rakstz."/>
    <w:basedOn w:val="Noklusjumarindkopasfonts"/>
    <w:link w:val="Virsraksts3"/>
    <w:uiPriority w:val="9"/>
    <w:semiHidden/>
    <w:rsid w:val="00440D6E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Virsraksts4Rakstz">
    <w:name w:val="Virsraksts 4 Rakstz."/>
    <w:basedOn w:val="Noklusjumarindkopasfonts"/>
    <w:link w:val="Virsraksts4"/>
    <w:uiPriority w:val="9"/>
    <w:semiHidden/>
    <w:rsid w:val="00440D6E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Virsraksts5Rakstz">
    <w:name w:val="Virsraksts 5 Rakstz."/>
    <w:basedOn w:val="Noklusjumarindkopasfonts"/>
    <w:link w:val="Virsraksts5"/>
    <w:uiPriority w:val="9"/>
    <w:semiHidden/>
    <w:rsid w:val="00440D6E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Virsraksts6Rakstz">
    <w:name w:val="Virsraksts 6 Rakstz."/>
    <w:basedOn w:val="Noklusjumarindkopasfonts"/>
    <w:link w:val="Virsraksts6"/>
    <w:uiPriority w:val="9"/>
    <w:semiHidden/>
    <w:rsid w:val="00440D6E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Virsraksts7Rakstz">
    <w:name w:val="Virsraksts 7 Rakstz."/>
    <w:basedOn w:val="Noklusjumarindkopasfonts"/>
    <w:link w:val="Virsraksts7"/>
    <w:uiPriority w:val="9"/>
    <w:semiHidden/>
    <w:rsid w:val="00440D6E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Virsraksts8Rakstz">
    <w:name w:val="Virsraksts 8 Rakstz."/>
    <w:basedOn w:val="Noklusjumarindkopasfonts"/>
    <w:link w:val="Virsraksts8"/>
    <w:uiPriority w:val="9"/>
    <w:semiHidden/>
    <w:rsid w:val="00440D6E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Virsraksts9Rakstz">
    <w:name w:val="Virsraksts 9 Rakstz."/>
    <w:basedOn w:val="Noklusjumarindkopasfonts"/>
    <w:link w:val="Virsraksts9"/>
    <w:uiPriority w:val="9"/>
    <w:semiHidden/>
    <w:rsid w:val="00440D6E"/>
    <w:rPr>
      <w:rFonts w:asciiTheme="minorHAnsi" w:eastAsiaTheme="majorEastAsia" w:hAnsiTheme="minorHAnsi" w:cstheme="majorBidi"/>
      <w:color w:val="272727" w:themeColor="text1" w:themeTint="D8"/>
    </w:rPr>
  </w:style>
  <w:style w:type="paragraph" w:styleId="Nosaukums">
    <w:name w:val="Title"/>
    <w:basedOn w:val="Parasts"/>
    <w:next w:val="Parasts"/>
    <w:link w:val="NosaukumsRakstz"/>
    <w:uiPriority w:val="10"/>
    <w:qFormat/>
    <w:rsid w:val="00440D6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osaukumsRakstz">
    <w:name w:val="Nosaukums Rakstz."/>
    <w:basedOn w:val="Noklusjumarindkopasfonts"/>
    <w:link w:val="Nosaukums"/>
    <w:uiPriority w:val="10"/>
    <w:rsid w:val="00440D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pakvirsraksts">
    <w:name w:val="Subtitle"/>
    <w:basedOn w:val="Parasts"/>
    <w:next w:val="Parasts"/>
    <w:link w:val="ApakvirsrakstsRakstz"/>
    <w:uiPriority w:val="11"/>
    <w:qFormat/>
    <w:rsid w:val="00440D6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</w:rPr>
  </w:style>
  <w:style w:type="character" w:customStyle="1" w:styleId="ApakvirsrakstsRakstz">
    <w:name w:val="Apakšvirsraksts Rakstz."/>
    <w:basedOn w:val="Noklusjumarindkopasfonts"/>
    <w:link w:val="Apakvirsraksts"/>
    <w:uiPriority w:val="11"/>
    <w:rsid w:val="00440D6E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itts">
    <w:name w:val="Quote"/>
    <w:basedOn w:val="Parasts"/>
    <w:next w:val="Parasts"/>
    <w:link w:val="CittsRakstz"/>
    <w:uiPriority w:val="29"/>
    <w:qFormat/>
    <w:rsid w:val="00440D6E"/>
    <w:pPr>
      <w:spacing w:before="160"/>
      <w:jc w:val="center"/>
    </w:pPr>
    <w:rPr>
      <w:rFonts w:ascii="Times New Roman" w:hAnsi="Times New Roman"/>
      <w:i/>
      <w:iCs/>
      <w:color w:val="404040" w:themeColor="text1" w:themeTint="BF"/>
      <w:kern w:val="2"/>
    </w:rPr>
  </w:style>
  <w:style w:type="character" w:customStyle="1" w:styleId="CittsRakstz">
    <w:name w:val="Citāts Rakstz."/>
    <w:basedOn w:val="Noklusjumarindkopasfonts"/>
    <w:link w:val="Citts"/>
    <w:uiPriority w:val="29"/>
    <w:rsid w:val="00440D6E"/>
    <w:rPr>
      <w:i/>
      <w:iCs/>
      <w:color w:val="404040" w:themeColor="text1" w:themeTint="BF"/>
    </w:rPr>
  </w:style>
  <w:style w:type="paragraph" w:styleId="Sarakstarindkopa">
    <w:name w:val="List Paragraph"/>
    <w:basedOn w:val="Parasts"/>
    <w:uiPriority w:val="34"/>
    <w:qFormat/>
    <w:rsid w:val="00440D6E"/>
    <w:pPr>
      <w:ind w:left="720"/>
      <w:contextualSpacing/>
    </w:pPr>
    <w:rPr>
      <w:rFonts w:ascii="Times New Roman" w:hAnsi="Times New Roman"/>
      <w:kern w:val="2"/>
    </w:rPr>
  </w:style>
  <w:style w:type="character" w:styleId="Intensvsizclums">
    <w:name w:val="Intense Emphasis"/>
    <w:basedOn w:val="Noklusjumarindkopasfonts"/>
    <w:uiPriority w:val="21"/>
    <w:qFormat/>
    <w:rsid w:val="00440D6E"/>
    <w:rPr>
      <w:i/>
      <w:iCs/>
      <w:color w:val="2F5496" w:themeColor="accent1" w:themeShade="BF"/>
    </w:rPr>
  </w:style>
  <w:style w:type="paragraph" w:styleId="Intensvscitts">
    <w:name w:val="Intense Quote"/>
    <w:basedOn w:val="Parasts"/>
    <w:next w:val="Parasts"/>
    <w:link w:val="IntensvscittsRakstz"/>
    <w:uiPriority w:val="30"/>
    <w:qFormat/>
    <w:rsid w:val="00440D6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ascii="Times New Roman" w:hAnsi="Times New Roman"/>
      <w:i/>
      <w:iCs/>
      <w:color w:val="2F5496" w:themeColor="accent1" w:themeShade="BF"/>
      <w:kern w:val="2"/>
    </w:rPr>
  </w:style>
  <w:style w:type="character" w:customStyle="1" w:styleId="IntensvscittsRakstz">
    <w:name w:val="Intensīvs citāts Rakstz."/>
    <w:basedOn w:val="Noklusjumarindkopasfonts"/>
    <w:link w:val="Intensvscitts"/>
    <w:uiPriority w:val="30"/>
    <w:rsid w:val="00440D6E"/>
    <w:rPr>
      <w:i/>
      <w:iCs/>
      <w:color w:val="2F5496" w:themeColor="accent1" w:themeShade="BF"/>
    </w:rPr>
  </w:style>
  <w:style w:type="character" w:styleId="Intensvaatsauce">
    <w:name w:val="Intense Reference"/>
    <w:basedOn w:val="Noklusjumarindkopasfonts"/>
    <w:uiPriority w:val="32"/>
    <w:qFormat/>
    <w:rsid w:val="00440D6E"/>
    <w:rPr>
      <w:b/>
      <w:bCs/>
      <w:smallCaps/>
      <w:color w:val="2F5496" w:themeColor="accent1" w:themeShade="BF"/>
      <w:spacing w:val="5"/>
    </w:rPr>
  </w:style>
  <w:style w:type="table" w:styleId="Reatabula">
    <w:name w:val="Table Grid"/>
    <w:basedOn w:val="Parastatabula"/>
    <w:uiPriority w:val="39"/>
    <w:rsid w:val="00440D6E"/>
    <w:pPr>
      <w:spacing w:after="0" w:line="240" w:lineRule="auto"/>
    </w:pPr>
    <w:rPr>
      <w:rFonts w:asciiTheme="minorHAnsi" w:hAnsiTheme="minorHAnsi"/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entraatsauce">
    <w:name w:val="annotation reference"/>
    <w:basedOn w:val="Noklusjumarindkopasfonts"/>
    <w:uiPriority w:val="99"/>
    <w:semiHidden/>
    <w:unhideWhenUsed/>
    <w:rsid w:val="00A268AA"/>
    <w:rPr>
      <w:sz w:val="16"/>
      <w:szCs w:val="16"/>
    </w:rPr>
  </w:style>
  <w:style w:type="paragraph" w:styleId="Komentrateksts">
    <w:name w:val="annotation text"/>
    <w:basedOn w:val="Parasts"/>
    <w:link w:val="KomentratekstsRakstz"/>
    <w:uiPriority w:val="99"/>
    <w:unhideWhenUsed/>
    <w:rsid w:val="00A268AA"/>
    <w:pPr>
      <w:spacing w:line="240" w:lineRule="auto"/>
    </w:pPr>
    <w:rPr>
      <w:sz w:val="20"/>
      <w:szCs w:val="20"/>
    </w:rPr>
  </w:style>
  <w:style w:type="character" w:customStyle="1" w:styleId="KomentratekstsRakstz">
    <w:name w:val="Komentāra teksts Rakstz."/>
    <w:basedOn w:val="Noklusjumarindkopasfonts"/>
    <w:link w:val="Komentrateksts"/>
    <w:uiPriority w:val="99"/>
    <w:rsid w:val="00A268AA"/>
    <w:rPr>
      <w:rFonts w:asciiTheme="minorHAnsi" w:hAnsiTheme="minorHAnsi"/>
      <w:kern w:val="0"/>
      <w:sz w:val="20"/>
      <w:szCs w:val="20"/>
    </w:rPr>
  </w:style>
  <w:style w:type="paragraph" w:styleId="Komentratma">
    <w:name w:val="annotation subject"/>
    <w:basedOn w:val="Komentrateksts"/>
    <w:next w:val="Komentrateksts"/>
    <w:link w:val="KomentratmaRakstz"/>
    <w:uiPriority w:val="99"/>
    <w:semiHidden/>
    <w:unhideWhenUsed/>
    <w:rsid w:val="00A268AA"/>
    <w:rPr>
      <w:b/>
      <w:bCs/>
    </w:rPr>
  </w:style>
  <w:style w:type="character" w:customStyle="1" w:styleId="KomentratmaRakstz">
    <w:name w:val="Komentāra tēma Rakstz."/>
    <w:basedOn w:val="KomentratekstsRakstz"/>
    <w:link w:val="Komentratma"/>
    <w:uiPriority w:val="99"/>
    <w:semiHidden/>
    <w:rsid w:val="00A268AA"/>
    <w:rPr>
      <w:rFonts w:asciiTheme="minorHAnsi" w:hAnsiTheme="minorHAnsi"/>
      <w:b/>
      <w:bCs/>
      <w:kern w:val="0"/>
      <w:sz w:val="20"/>
      <w:szCs w:val="20"/>
    </w:rPr>
  </w:style>
  <w:style w:type="character" w:styleId="Hipersaite">
    <w:name w:val="Hyperlink"/>
    <w:basedOn w:val="Noklusjumarindkopasfonts"/>
    <w:uiPriority w:val="99"/>
    <w:unhideWhenUsed/>
    <w:rsid w:val="001C2A61"/>
    <w:rPr>
      <w:color w:val="0563C1" w:themeColor="hyperlink"/>
      <w:u w:val="single"/>
    </w:rPr>
  </w:style>
  <w:style w:type="character" w:styleId="Neatrisintapieminana">
    <w:name w:val="Unresolved Mention"/>
    <w:basedOn w:val="Noklusjumarindkopasfonts"/>
    <w:uiPriority w:val="99"/>
    <w:semiHidden/>
    <w:unhideWhenUsed/>
    <w:rsid w:val="001C2A61"/>
    <w:rPr>
      <w:color w:val="605E5C"/>
      <w:shd w:val="clear" w:color="auto" w:fill="E1DFDD"/>
    </w:rPr>
  </w:style>
  <w:style w:type="character" w:styleId="Izmantotahipersaite">
    <w:name w:val="FollowedHyperlink"/>
    <w:basedOn w:val="Noklusjumarindkopasfonts"/>
    <w:uiPriority w:val="99"/>
    <w:semiHidden/>
    <w:unhideWhenUsed/>
    <w:rsid w:val="00A22E00"/>
    <w:rPr>
      <w:color w:val="954F72" w:themeColor="followedHyperlink"/>
      <w:u w:val="single"/>
    </w:rPr>
  </w:style>
  <w:style w:type="paragraph" w:styleId="Prskatjums">
    <w:name w:val="Revision"/>
    <w:hidden/>
    <w:uiPriority w:val="99"/>
    <w:semiHidden/>
    <w:rsid w:val="00C26511"/>
    <w:pPr>
      <w:spacing w:after="0" w:line="240" w:lineRule="auto"/>
    </w:pPr>
    <w:rPr>
      <w:rFonts w:asciiTheme="minorHAnsi" w:hAnsiTheme="minorHAnsi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472</Words>
  <Characters>3305</Characters>
  <Application>Microsoft Office Word</Application>
  <DocSecurity>0</DocSecurity>
  <Lines>275</Lines>
  <Paragraphs>114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Nosaukums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</dc:creator>
  <cp:keywords/>
  <dc:description/>
  <cp:lastModifiedBy>Juris</cp:lastModifiedBy>
  <cp:revision>2</cp:revision>
  <dcterms:created xsi:type="dcterms:W3CDTF">2026-01-30T12:40:00Z</dcterms:created>
  <dcterms:modified xsi:type="dcterms:W3CDTF">2026-01-30T12:40:00Z</dcterms:modified>
</cp:coreProperties>
</file>