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537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 sk. potenciālie) ar neražojošu platību zem koka vainaga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