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deklarācijai par izmaksātajām darba algām, kas saistītas ar lauksaimniecisko darbību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Deklarācija tiek aizpildīta, lai noteiktu atskaitījumus par iepriekšējā kalendāra gadā izmaksātajām ar lauksaimniecisko darbību saistītajām algām, tostarp ar nodarbināšanu saistītajiem nodokļiem un sociālajām iemaksām.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Deklarācijā norāda atbalsta pretendentu identificējošu informāciju – vārdu, uzvārdu vai nosaukumu, LAD klienta reģistrācijas numuru.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Informācijas avoti: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 par katru nodarbināto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 darba alga: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2.1.1. darba devēja ziņojums – 4. aile "Darba ienākumi (</w:t>
      </w:r>
      <w:r w:rsidR="00000000" w:rsidRPr="00000000" w:rsidDel="00000000">
        <w:rPr>
          <w:i w:val="1"/>
          <w:rtl w:val="0"/>
        </w:rPr>
        <w:t xml:space="preserve">euro</w:t>
      </w:r>
      <w:r w:rsidR="00000000" w:rsidRPr="00000000" w:rsidDel="00000000">
        <w:rPr>
          <w:rtl w:val="0"/>
        </w:rPr>
        <w:t xml:space="preserve">)", 6. aile "Precizētie darba ienākumi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2.1.2. sezonas laukstrādnieku ienākuma nodokļa maksātāju ziņojums – 4. aile "Darba ienākumi";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 par katru nodarbināto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ienākuma nodoklis: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2.2.1. darba devēja ziņojums – 8. aile "Iedzīvotāju ienākuma nodoklis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2.2.2. sezonas laukstrādnieku ienākuma nodokļa maksātāju ziņojums – 5. aile "Aprēķinātais sezonas laukstrādnieku ienākuma nodoklis", bet, ja tas tiek sadalīts, – 7. aile "Aprēķinātā sezonas laukstrādnieku ienākuma nodokļa sadalījums: iedzīvotāju ienākuma nodoklis";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2.3. par katru nodarbināto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ziņotās valsts sociālās apdrošināšanas obligātās iemaksas: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2.3.1. darba devēja ziņojums – 5. aile "Aprēķinātās valsts sociālās apdrošināšanas obligātās iemaksas (</w:t>
      </w:r>
      <w:r w:rsidR="00000000" w:rsidRPr="00000000" w:rsidDel="00000000">
        <w:rPr>
          <w:i w:val="1"/>
          <w:rtl w:val="0"/>
        </w:rPr>
        <w:t xml:space="preserve">euro</w:t>
      </w:r>
      <w:r w:rsidR="00000000" w:rsidRPr="00000000" w:rsidDel="00000000">
        <w:rPr>
          <w:rtl w:val="0"/>
        </w:rPr>
        <w:t xml:space="preserve">)", 7. aile "Precizētās aprēķinātās valsts sociālās apdrošināšanas obligātās iemaksas (palielinājums (+) vai samazinājums (−))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2.3.2. sezonas laukstrādnieku ienākuma nodokļa maksātāju ziņojums – 6. aile "Aprēķinātā sezonas laukstrādnieku ienākuma nodokļa sadalījums: valsts sociālās apdrošināšanas iemaksas";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2.4. par katru nodarbināto atbilstoši Ministru kabineta 2010. gada 7. septembra noteikumiem Nr. 827 "Noteikumi par valsts sociālās apdrošināšanas obligāto iemaksu veicēju reģistrāciju un ziņojumiem par valsts sociālās apdrošināšanas obligātajām iemaksām un iedzīvotāju ienākuma nodokli" ziņotais nostrādātais darbalaiks: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2.4.1. darba devēja ziņojums – 11. aile "Nostrādāto stundu skaits mēnesī";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2.4.2. sezonas laukstrādnieku ienākuma nodokļa maksātāju ziņojums – 8. aile "Nodarbinātības periods (ziņas par darba ņēmējiem pārskata mēnesī) no", 9. aile "Nodarbinātības periods (ziņas par darba ņēmējiem pārskata mēnesī) līdz";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2.5. par katru nodarbināto atbalsta pretendenta grāmatvedības uzskaites sistēmā uzskaitītā kopējā faktiski izmaksātā darba alga;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2.6. par katru nodarbināto atbalsta pretendenta grāmatvedības uzskaites sistēmā uzskaitītais šā pielikuma 2.5. apakšpunktā minētajai kopējai faktiski izmaksātajai darba algai piemērotais ienākuma nodoklis;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2.7. par katru nodarbināto atbalsta pretendenta grāmatvedības uzskaites sistēmā uzskaitītās šā pielikuma 2.5. apakšpunktā minētajai kopējai faktiski izmaksātajai darba algai piemērotās valsts sociālās apdrošināšanas obligātās iemaksas;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2.8. par katru nodarbināto atbalsta pretendenta grāmatvedības uzskaites sistēmā uzskaitītās nostrādātās kopējās darba stundas;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2.9. par katru nodarbināto atbalsta pretendenta grāmatvedības uzskaites sistēmā uzskaitītās nostrādātās darba stundas, kas attiecināmas uz lauksaimniecību;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2.10. par katru nodarbināto atbalsta pretendenta grāmatvedības uzskaites sistēmā uzskaitītā faktiski izmaksātā darba algas daļa, kas attiecināma uz lauksaimniecību;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2.11. par katru nodarbināto atbalsta pretendenta grāmatvedības uzskaites sistēmā uzskaitītais šā pielikuma 2.10. apakšpunktā minētajai faktiski izmaksātajai uz lauksaimniecību attiecināmajai darba algas daļai piemērotais ienākuma nodoklis;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2.12. par katru nodarbināto atbalsta pretendenta grāmatvedības uzskaites sistēmā uzskaitītās šā pielikuma 2.10. apakšpunktā minētajai faktiski izmaksātajai uz lauksaimniecību attiecināmajai darba algas daļai piemērotās valsts sociālās apdrošināšanas obligātās iemaksas;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 ziņotā informācija par atbalsta pretendenta kopējiem ieņēmumiem vai neto apgrozījumu: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2.13.1. atbilstoši 2015. gada 12. novembra Gada pārskatu un konsolidēto gada pārskatu likuma 97. pantam iesniegtās un 98. pantam publicētās Peļņas vai zaudējumu aprēķina shēmas vertikālā formā (klasificēta pēc izdevumu veidiem) 1. postenis "Neto apgrozījums";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2.13.2. atbilstoši 2015. gada 12. novembra Gada pārskatu un konsolidēto gada pārskatu likuma 97. pantam iesniegtās un 98. pantam publicētās Peļņas vai zaudējumu aprēķina shēmas vertikālā formā (klasificēta pēc izdevumu funkcijas) 1. postenis "Neto apgrozījums";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 "Ieņēmumi";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2.13.4. atbilstoši Ministru kabineta 2018. gada 30. oktobra noteikumiem Nr. 662 "Noteikumi par iedzīvotāju ienākuma nodokļa deklarācijām un to aizpildīšanas kārtību" iesniegtās un pēc nepieciešamības precizētās Gada ienākumu deklarācijas D veidlapas 3. rinda "KOPĀ (1. rinda + 2. rinda + 2.</w:t>
      </w:r>
      <w:r w:rsidR="00000000" w:rsidRPr="00000000" w:rsidDel="00000000">
        <w:rPr>
          <w:vertAlign w:val="superscript"/>
          <w:rtl w:val="0"/>
        </w:rPr>
        <w:t xml:space="preserve">1</w:t>
      </w:r>
      <w:r w:rsidR="00000000" w:rsidRPr="00000000" w:rsidDel="00000000">
        <w:rPr>
          <w:rtl w:val="0"/>
        </w:rPr>
        <w:t xml:space="preserve"> rinda)" un 4. rinda "(D1 3. ailes kopsumma + D2 6. aile + D3 1.4., 5. un 10. rindas summa vai D31 1.1. un 10. rindas summa)";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 ziņotā informācija par atbalsta pretendenta lauksaimniecības ieņēmumiem vai lauksaimniecības neto apgrozījumu: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2.14.1. atbilstoši 2015. gada 12. novembra Gada pārskatu un konsolidēto gada pārskatu likuma 97. pantam iesniegtās un 98. pantam publicētās Peļņas vai zaudējumu aprēķina shēmas vertikālā formā (klasificēta pēc izdevumu veidiem) 1. posteņa "Neto apgrozījums" daļa "a) no lauksaimnieciskās darbības";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2.14.2. atbilstoši 2015. gada 12. novembra Gada pārskatu un konsolidēto gada pārskatu likuma 97. pantam iesniegtās un 98. pantam publicētās Peļņas vai zaudējumu aprēķina shēmas vertikālā formā (klasificēta pēc izdevumu funkcijas) 1. posteņa "Neto apgrozījums" daļa "a) no lauksaimnieciskās darbības";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2.14.3. atbilstoši Ministru kabineta 2022. gada 1. marta noteikumu Nr. 145 "Kārtība, kādā uzņēmumi, kuri kārto grāmatvedību divkāršā ieraksta sistēmā un ir iedzīvotāju ienākuma nodokļa maksātāji par ienākumiem no saimnieciskās darbības, sagatavo un iesniedz finanšu pārskatu" 87. punktam iesniegtās Ieņēmumu un izdevumu pārskata shēmas I sadaļas "Ieņēmumi" 1. apakšsadaļa "Ieņēmumi no lauksaimnieciskās ražošanas", no kuriem atskaitīti lauku tūrisma ieņēmumi atbilstoši grāmatvedības informācijai;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2.14.4. atbilstoši Ministru kabineta 2018. gada 30. oktobra noteikumiem Nr. 662 "Noteikumi par iedzīvotāju ienākuma nodokļa deklarācijām un to aizpildīšanas kārtību" iesniegtās un pēc nepieciešamības precizētās Gada ienākumu deklarācijas D3 veidlapas 1.1. rinda "Ieņēmumi no lauksaimnieciskās ražošanas".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Pieteicējs atskaitījumus nosaka šādā kārtībā: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3.1. sniedzot informāciju atbilstoši šo noteikumu </w:t>
      </w:r>
      <w:r w:rsidR="00000000" w:rsidRPr="00000000" w:rsidDel="00000000">
        <w:rPr>
          <w:rtl w:val="0"/>
        </w:rPr>
        <w:t xml:space="preserve">103.1.</w:t>
      </w:r>
      <w:r w:rsidR="00000000" w:rsidRPr="00000000" w:rsidDel="00000000">
        <w:rPr>
          <w:rtl w:val="0"/>
        </w:rPr>
        <w:t xml:space="preserve"> apakšpunktam, atbalsta pretendents par katru nodarbināto iesniedz šā pielikuma 2.5., 2.6., 2.7., 2.8. un 2.9. apakšpunktā minēto informāciju.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uz lauksaimniecību attiecināmos atskaitījumus, šā pielikuma 2.5., 2.6. un 2.7. apakšpunktā norādītās skaitliskās informācijas kopsummu dalot ar šā pielikuma 2.8. apakšpunktā norādīto skaitlisko informāciju un reizinot ar šā pielikuma 2.9. apakšpunktā norādīto skaitlisko informāciju;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3.2. sniedzot informāciju atbilstoši šo noteikumu </w:t>
      </w:r>
      <w:r w:rsidR="00000000" w:rsidRPr="00000000" w:rsidDel="00000000">
        <w:rPr>
          <w:rtl w:val="0"/>
        </w:rPr>
        <w:t xml:space="preserve">103.2.</w:t>
      </w:r>
      <w:r w:rsidR="00000000" w:rsidRPr="00000000" w:rsidDel="00000000">
        <w:rPr>
          <w:rtl w:val="0"/>
        </w:rPr>
        <w:t xml:space="preserve"> apakšpunktam, atbalsta pretendents par katru nodarbināto iesniedz šā pielikuma 2.10., 2.11. un 2.12. apakšpunktā minēto informāciju;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3.3. sniedzot informāciju atbilstoši šo noteikumu </w:t>
      </w:r>
      <w:r w:rsidR="00000000" w:rsidRPr="00000000" w:rsidDel="00000000">
        <w:rPr>
          <w:rtl w:val="0"/>
        </w:rPr>
        <w:t xml:space="preserve">103.3.</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punktā minētajām prasībām.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nodarbināto iesniedz šā pielikuma 2.9. apakšpunktā minēto informāciju.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šā pielikuma 2.9. apakšpunktā norādītās lauksaimniecības darba stundas kopā par visiem nodarbinātajiem dalot ar 1840;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3.4. sniedzot informāciju atbilstoši šo noteikumu </w:t>
      </w:r>
      <w:r w:rsidR="00000000" w:rsidRPr="00000000" w:rsidDel="00000000">
        <w:rPr>
          <w:rtl w:val="0"/>
        </w:rPr>
        <w:t xml:space="preserve">103.4.</w:t>
      </w:r>
      <w:r w:rsidR="00000000" w:rsidRPr="00000000" w:rsidDel="00000000">
        <w:rPr>
          <w:rtl w:val="0"/>
        </w:rPr>
        <w:t xml:space="preserve"> apakšpunktam, atbalsta pretendents apraksta pamatojumu par atkāpēm no šo noteikumu </w:t>
      </w:r>
      <w:r w:rsidR="00000000" w:rsidRPr="00000000" w:rsidDel="00000000">
        <w:rPr>
          <w:rtl w:val="0"/>
        </w:rPr>
        <w:t xml:space="preserve">101.</w:t>
      </w:r>
      <w:r w:rsidR="00000000" w:rsidRPr="00000000" w:rsidDel="00000000">
        <w:rPr>
          <w:rtl w:val="0"/>
        </w:rPr>
        <w:t xml:space="preserve"> punktā minētajām prasībām.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par katru nodarbināto iesniedz šā pielikuma 2.8. apakšpunktā minēto informāciju, kā arī šā pielikuma 2.13. un 2.14. apakšpunktā minēto informāciju.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Atbalsta pretendents aprēķina kopējās gada darba vienības, šā pielikuma 2.8. apakšpunktā norādītās kopējās darba stundas dalot ar šā pielikuma 2.13. apakšpunktā norādīto skaitlisko informāciju un ar 1840 un reizinot ar šā pielikuma 2.14. apakšpunktā norādīto skaitlisko informāciju.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noteikumu_konsolidētā_versija_p15_26-TA-1477.docx</dc:title>
</cp:coreProperties>
</file>

<file path=docProps/custom.xml><?xml version="1.0" encoding="utf-8"?>
<Properties xmlns="http://schemas.openxmlformats.org/officeDocument/2006/custom-properties" xmlns:vt="http://schemas.openxmlformats.org/officeDocument/2006/docPropsVTypes"/>
</file>