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Kuldīgas novada pašvaldībai piekrītošā nekustamā īpašuma "Autoceļš P121A" Rumbas pagastā, Kuldīgas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 </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Kuldīgas novada pašvaldībai piekrītošo nekustamo īpašumu "Autoceļš P121A" (nekustamā īpašuma kadastra Nr. 6284 006 0609) – zemes vienību (zemes vienības kadastra apzīmējums 6284 006 0605) 0,02 ha platībā – Rumbas pagastā, Kuldīgas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un </w:t>
      </w:r>
      <w:r w:rsidR="00000000" w:rsidRPr="00000000" w:rsidDel="00000000">
        <w:rPr>
          <w:rtl w:val="0"/>
        </w:rPr>
        <w:t xml:space="preserve">likuma "Par autoceļiem" 7. panta pirmo daļu </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Kuldīgas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Kuldīgas novada pašvaldības pilnvarojumu parakstīt nostiprinājuma lūgumu par nekustamā īpašuma ierakstīšanu zemesgrāmatā un īpašuma tiesību nostiprināšanu uz Kuldīgas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Kuldīgas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 bez Kuldīgas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23-TA-3085</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23-TA-3085</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rīkojuma_projekts_23-TA-3085.docx</dc:title>
</cp:coreProperties>
</file>

<file path=docProps/custom.xml><?xml version="1.0" encoding="utf-8"?>
<Properties xmlns="http://schemas.openxmlformats.org/officeDocument/2006/custom-properties" xmlns:vt="http://schemas.openxmlformats.org/officeDocument/2006/docPropsVTypes"/>
</file>