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D91B6" w14:textId="77777777" w:rsidR="005903FF" w:rsidRPr="004A65B1" w:rsidRDefault="00D905C3" w:rsidP="00D905C3">
      <w:pPr>
        <w:jc w:val="right"/>
        <w:rPr>
          <w:sz w:val="28"/>
          <w:szCs w:val="28"/>
        </w:rPr>
      </w:pPr>
      <w:r>
        <w:rPr>
          <w:sz w:val="28"/>
          <w:szCs w:val="28"/>
        </w:rPr>
        <w:t>P</w:t>
      </w:r>
      <w:r w:rsidR="005903FF" w:rsidRPr="004A65B1">
        <w:rPr>
          <w:sz w:val="28"/>
          <w:szCs w:val="28"/>
        </w:rPr>
        <w:t>ielikums</w:t>
      </w:r>
    </w:p>
    <w:p w14:paraId="5EFBC11E" w14:textId="77777777" w:rsidR="005903FF" w:rsidRPr="004A65B1" w:rsidRDefault="005903FF" w:rsidP="005903FF">
      <w:pPr>
        <w:jc w:val="right"/>
        <w:rPr>
          <w:sz w:val="28"/>
          <w:szCs w:val="28"/>
        </w:rPr>
      </w:pPr>
      <w:r w:rsidRPr="004A65B1">
        <w:rPr>
          <w:sz w:val="28"/>
          <w:szCs w:val="28"/>
        </w:rPr>
        <w:t xml:space="preserve">                          Ministru kabineta</w:t>
      </w:r>
    </w:p>
    <w:p w14:paraId="7B2C791B" w14:textId="77777777" w:rsidR="005903FF" w:rsidRPr="004A65B1" w:rsidRDefault="005903FF" w:rsidP="005903FF">
      <w:pPr>
        <w:jc w:val="right"/>
        <w:rPr>
          <w:sz w:val="28"/>
          <w:szCs w:val="28"/>
        </w:rPr>
      </w:pPr>
      <w:r w:rsidRPr="004A65B1">
        <w:rPr>
          <w:sz w:val="28"/>
          <w:szCs w:val="28"/>
        </w:rPr>
        <w:t>____.gada ___._______</w:t>
      </w:r>
    </w:p>
    <w:p w14:paraId="742EFF82" w14:textId="77777777" w:rsidR="005903FF" w:rsidRPr="004A65B1" w:rsidRDefault="005903FF" w:rsidP="005903FF">
      <w:pPr>
        <w:jc w:val="right"/>
        <w:rPr>
          <w:sz w:val="28"/>
          <w:szCs w:val="28"/>
        </w:rPr>
      </w:pPr>
      <w:r w:rsidRPr="004A65B1">
        <w:rPr>
          <w:sz w:val="28"/>
          <w:szCs w:val="28"/>
        </w:rPr>
        <w:t>noteikumiem Nr.___</w:t>
      </w:r>
    </w:p>
    <w:p w14:paraId="4A0D246C" w14:textId="77777777" w:rsidR="005729B8" w:rsidRDefault="005729B8" w:rsidP="005903FF">
      <w:pPr>
        <w:pStyle w:val="BodyTextIndent"/>
        <w:ind w:left="0"/>
        <w:rPr>
          <w:sz w:val="28"/>
          <w:szCs w:val="28"/>
          <w:lang w:val="lv-LV"/>
        </w:rPr>
      </w:pPr>
    </w:p>
    <w:p w14:paraId="753B295C" w14:textId="77777777" w:rsidR="000C75C6" w:rsidRPr="005903FF" w:rsidRDefault="005729B8" w:rsidP="005903FF">
      <w:pPr>
        <w:pStyle w:val="BodyTextIndent"/>
        <w:jc w:val="center"/>
        <w:rPr>
          <w:b/>
          <w:sz w:val="28"/>
          <w:szCs w:val="28"/>
          <w:lang w:val="lv-LV"/>
        </w:rPr>
      </w:pPr>
      <w:r w:rsidRPr="00797B13">
        <w:rPr>
          <w:b/>
          <w:sz w:val="28"/>
          <w:szCs w:val="28"/>
          <w:lang w:val="lv-LV"/>
        </w:rPr>
        <w:t>Valsts asinsdonoru centra maksas pakalpojumu cenrādis</w:t>
      </w:r>
    </w:p>
    <w:p w14:paraId="79AE9E5D" w14:textId="77777777" w:rsidR="003730B7" w:rsidRDefault="003730B7" w:rsidP="003B0181">
      <w:pPr>
        <w:pStyle w:val="naisf"/>
        <w:spacing w:before="0" w:after="0"/>
        <w:ind w:firstLine="0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2"/>
        <w:gridCol w:w="2896"/>
        <w:gridCol w:w="1472"/>
        <w:gridCol w:w="1095"/>
        <w:gridCol w:w="1370"/>
        <w:gridCol w:w="1346"/>
      </w:tblGrid>
      <w:tr w:rsidR="003730B7" w:rsidRPr="009D5207" w14:paraId="0E10E19A" w14:textId="77777777" w:rsidTr="00485F49">
        <w:tc>
          <w:tcPr>
            <w:tcW w:w="487" w:type="pct"/>
            <w:vAlign w:val="center"/>
          </w:tcPr>
          <w:p w14:paraId="3AFE3E03" w14:textId="77777777" w:rsidR="003730B7" w:rsidRPr="00F93764" w:rsidRDefault="003730B7" w:rsidP="0027078C">
            <w:pPr>
              <w:jc w:val="center"/>
              <w:rPr>
                <w:b/>
              </w:rPr>
            </w:pPr>
            <w:r w:rsidRPr="00F93764">
              <w:rPr>
                <w:b/>
              </w:rPr>
              <w:t>Nr.</w:t>
            </w:r>
            <w:r w:rsidRPr="00F93764">
              <w:rPr>
                <w:b/>
              </w:rPr>
              <w:br/>
              <w:t>p.k.</w:t>
            </w:r>
          </w:p>
        </w:tc>
        <w:tc>
          <w:tcPr>
            <w:tcW w:w="1598" w:type="pct"/>
            <w:vAlign w:val="center"/>
          </w:tcPr>
          <w:p w14:paraId="469DC60B" w14:textId="77777777" w:rsidR="003730B7" w:rsidRPr="00F93764" w:rsidRDefault="003730B7" w:rsidP="0027078C">
            <w:pPr>
              <w:jc w:val="center"/>
              <w:rPr>
                <w:b/>
              </w:rPr>
            </w:pPr>
            <w:r w:rsidRPr="00F93764">
              <w:rPr>
                <w:b/>
              </w:rPr>
              <w:t>Pakalpojuma veids</w:t>
            </w:r>
          </w:p>
        </w:tc>
        <w:tc>
          <w:tcPr>
            <w:tcW w:w="812" w:type="pct"/>
            <w:vAlign w:val="center"/>
          </w:tcPr>
          <w:p w14:paraId="2DC35C61" w14:textId="77777777" w:rsidR="003730B7" w:rsidRPr="00F93764" w:rsidRDefault="003730B7" w:rsidP="0027078C">
            <w:pPr>
              <w:jc w:val="center"/>
              <w:rPr>
                <w:b/>
              </w:rPr>
            </w:pPr>
            <w:r w:rsidRPr="00F93764">
              <w:rPr>
                <w:b/>
              </w:rPr>
              <w:t>Mērvienība</w:t>
            </w:r>
          </w:p>
        </w:tc>
        <w:tc>
          <w:tcPr>
            <w:tcW w:w="604" w:type="pct"/>
            <w:vAlign w:val="center"/>
          </w:tcPr>
          <w:p w14:paraId="3ABBBA8C" w14:textId="77777777" w:rsidR="003730B7" w:rsidRPr="00F93764" w:rsidRDefault="003730B7" w:rsidP="0027078C">
            <w:pPr>
              <w:jc w:val="center"/>
              <w:rPr>
                <w:b/>
              </w:rPr>
            </w:pPr>
            <w:r w:rsidRPr="00F93764">
              <w:rPr>
                <w:b/>
              </w:rPr>
              <w:t>Cena bez PVN</w:t>
            </w:r>
          </w:p>
          <w:p w14:paraId="4EF0675F" w14:textId="77777777" w:rsidR="003730B7" w:rsidRPr="00F93764" w:rsidRDefault="003730B7" w:rsidP="0027078C">
            <w:pPr>
              <w:jc w:val="center"/>
              <w:rPr>
                <w:b/>
              </w:rPr>
            </w:pPr>
            <w:r w:rsidRPr="00F93764">
              <w:rPr>
                <w:b/>
              </w:rPr>
              <w:t>(</w:t>
            </w:r>
            <w:r w:rsidRPr="00F93764">
              <w:rPr>
                <w:b/>
                <w:i/>
              </w:rPr>
              <w:t>euro</w:t>
            </w:r>
            <w:r w:rsidRPr="00F93764">
              <w:rPr>
                <w:b/>
              </w:rPr>
              <w:t>)</w:t>
            </w:r>
          </w:p>
        </w:tc>
        <w:tc>
          <w:tcPr>
            <w:tcW w:w="756" w:type="pct"/>
            <w:vAlign w:val="center"/>
          </w:tcPr>
          <w:p w14:paraId="77BA9188" w14:textId="77777777" w:rsidR="003730B7" w:rsidRPr="00F93764" w:rsidRDefault="003730B7" w:rsidP="0027078C">
            <w:pPr>
              <w:jc w:val="center"/>
              <w:rPr>
                <w:b/>
              </w:rPr>
            </w:pPr>
            <w:r w:rsidRPr="00F93764">
              <w:rPr>
                <w:b/>
              </w:rPr>
              <w:t>PVN</w:t>
            </w:r>
          </w:p>
          <w:p w14:paraId="4B6E0F6F" w14:textId="77777777" w:rsidR="003730B7" w:rsidRPr="00F93764" w:rsidRDefault="003730B7" w:rsidP="0027078C">
            <w:pPr>
              <w:jc w:val="center"/>
              <w:rPr>
                <w:b/>
              </w:rPr>
            </w:pPr>
            <w:r w:rsidRPr="00F93764">
              <w:rPr>
                <w:b/>
              </w:rPr>
              <w:t>21%</w:t>
            </w:r>
          </w:p>
          <w:p w14:paraId="5852E712" w14:textId="77777777" w:rsidR="003730B7" w:rsidRPr="00F93764" w:rsidRDefault="003730B7" w:rsidP="0027078C">
            <w:pPr>
              <w:jc w:val="center"/>
              <w:rPr>
                <w:b/>
              </w:rPr>
            </w:pPr>
            <w:r w:rsidRPr="00F93764">
              <w:rPr>
                <w:b/>
              </w:rPr>
              <w:t>(</w:t>
            </w:r>
            <w:r w:rsidRPr="00F93764">
              <w:rPr>
                <w:b/>
                <w:i/>
              </w:rPr>
              <w:t>euro</w:t>
            </w:r>
            <w:r w:rsidRPr="00F93764">
              <w:rPr>
                <w:b/>
              </w:rPr>
              <w:t>)</w:t>
            </w:r>
          </w:p>
        </w:tc>
        <w:tc>
          <w:tcPr>
            <w:tcW w:w="743" w:type="pct"/>
            <w:vAlign w:val="center"/>
          </w:tcPr>
          <w:p w14:paraId="7F777DE5" w14:textId="77777777" w:rsidR="003730B7" w:rsidRPr="00F93764" w:rsidRDefault="003730B7" w:rsidP="0027078C">
            <w:pPr>
              <w:jc w:val="center"/>
              <w:rPr>
                <w:b/>
              </w:rPr>
            </w:pPr>
            <w:r w:rsidRPr="00F93764">
              <w:rPr>
                <w:b/>
              </w:rPr>
              <w:t>Cena ar</w:t>
            </w:r>
          </w:p>
          <w:p w14:paraId="2625AAA9" w14:textId="77777777" w:rsidR="003730B7" w:rsidRPr="00F93764" w:rsidRDefault="003730B7" w:rsidP="0027078C">
            <w:pPr>
              <w:jc w:val="center"/>
              <w:rPr>
                <w:b/>
              </w:rPr>
            </w:pPr>
            <w:r w:rsidRPr="00F93764">
              <w:rPr>
                <w:b/>
              </w:rPr>
              <w:t>PVN (</w:t>
            </w:r>
            <w:r w:rsidRPr="00F93764">
              <w:rPr>
                <w:b/>
                <w:i/>
              </w:rPr>
              <w:t>euro</w:t>
            </w:r>
            <w:r w:rsidRPr="00F93764">
              <w:rPr>
                <w:b/>
              </w:rPr>
              <w:t>)</w:t>
            </w:r>
          </w:p>
        </w:tc>
      </w:tr>
      <w:tr w:rsidR="001E0BBF" w:rsidRPr="009D5207" w14:paraId="7D9BC2DD" w14:textId="77777777" w:rsidTr="001515F1">
        <w:trPr>
          <w:trHeight w:hRule="exact" w:val="358"/>
        </w:trPr>
        <w:tc>
          <w:tcPr>
            <w:tcW w:w="487" w:type="pct"/>
            <w:vAlign w:val="center"/>
          </w:tcPr>
          <w:p w14:paraId="38AB7A02" w14:textId="4795F1CA" w:rsidR="001E0BBF" w:rsidRPr="005B67CE" w:rsidRDefault="001E0BBF" w:rsidP="001E0BBF">
            <w:pPr>
              <w:jc w:val="center"/>
            </w:pPr>
            <w:r w:rsidRPr="005B67CE">
              <w:t>1.</w:t>
            </w:r>
          </w:p>
        </w:tc>
        <w:tc>
          <w:tcPr>
            <w:tcW w:w="4513" w:type="pct"/>
            <w:gridSpan w:val="5"/>
            <w:vAlign w:val="center"/>
          </w:tcPr>
          <w:p w14:paraId="257466E2" w14:textId="5E699D03" w:rsidR="001E0BBF" w:rsidRPr="005B67CE" w:rsidRDefault="001E0BBF" w:rsidP="001E0BBF">
            <w:pPr>
              <w:jc w:val="both"/>
            </w:pPr>
            <w:r w:rsidRPr="005B67CE">
              <w:t>Mācību organizēšana</w:t>
            </w:r>
          </w:p>
        </w:tc>
      </w:tr>
      <w:tr w:rsidR="001E0BBF" w:rsidRPr="00F93764" w14:paraId="0E305A3D" w14:textId="77777777" w:rsidTr="00485F49">
        <w:tc>
          <w:tcPr>
            <w:tcW w:w="487" w:type="pct"/>
            <w:vAlign w:val="center"/>
          </w:tcPr>
          <w:p w14:paraId="5B8FA586" w14:textId="14B952A3" w:rsidR="001E0BBF" w:rsidRPr="008A6DFB" w:rsidRDefault="001E0BBF" w:rsidP="001E0BBF">
            <w:pPr>
              <w:jc w:val="center"/>
            </w:pPr>
            <w:r w:rsidRPr="008A6DFB">
              <w:t>1.1.</w:t>
            </w:r>
          </w:p>
        </w:tc>
        <w:tc>
          <w:tcPr>
            <w:tcW w:w="1598" w:type="pct"/>
            <w:vAlign w:val="center"/>
          </w:tcPr>
          <w:p w14:paraId="30CDEEA8" w14:textId="24A3E2D3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Kursi </w:t>
            </w:r>
            <w:r>
              <w:rPr>
                <w:color w:val="000000"/>
              </w:rPr>
              <w:t>“T</w:t>
            </w:r>
            <w:r w:rsidRPr="0001070C">
              <w:rPr>
                <w:color w:val="000000"/>
              </w:rPr>
              <w:t>ransfuzioloģij</w:t>
            </w:r>
            <w:r>
              <w:rPr>
                <w:color w:val="000000"/>
              </w:rPr>
              <w:t>a</w:t>
            </w:r>
            <w:r w:rsidRPr="0001070C">
              <w:rPr>
                <w:color w:val="000000"/>
              </w:rPr>
              <w:t xml:space="preserve"> ārstiem</w:t>
            </w:r>
            <w:r>
              <w:rPr>
                <w:color w:val="000000"/>
              </w:rPr>
              <w:t>”</w:t>
            </w:r>
            <w:r w:rsidRPr="0001070C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30 akadēmiskās stundas</w:t>
            </w:r>
            <w:r w:rsidRPr="0001070C">
              <w:rPr>
                <w:color w:val="000000"/>
              </w:rPr>
              <w:t>)</w:t>
            </w:r>
          </w:p>
        </w:tc>
        <w:tc>
          <w:tcPr>
            <w:tcW w:w="812" w:type="pct"/>
            <w:vAlign w:val="center"/>
          </w:tcPr>
          <w:p w14:paraId="674968DD" w14:textId="3E41878D" w:rsidR="001E0BBF" w:rsidRPr="008A6DFB" w:rsidRDefault="001E0BBF" w:rsidP="001E0BBF">
            <w:pPr>
              <w:jc w:val="center"/>
            </w:pPr>
            <w:r w:rsidRPr="008A6DFB">
              <w:t>1 dalībnieks</w:t>
            </w:r>
          </w:p>
        </w:tc>
        <w:tc>
          <w:tcPr>
            <w:tcW w:w="604" w:type="pct"/>
            <w:vAlign w:val="center"/>
          </w:tcPr>
          <w:p w14:paraId="0648CB38" w14:textId="72FA1053" w:rsidR="001E0BBF" w:rsidRPr="00963822" w:rsidRDefault="001E0BBF" w:rsidP="001E0BBF">
            <w:pPr>
              <w:jc w:val="center"/>
            </w:pPr>
            <w:r>
              <w:t>58,42</w:t>
            </w:r>
          </w:p>
        </w:tc>
        <w:tc>
          <w:tcPr>
            <w:tcW w:w="756" w:type="pct"/>
            <w:vAlign w:val="center"/>
          </w:tcPr>
          <w:p w14:paraId="31A8CA28" w14:textId="7E5133C3" w:rsidR="001E0BBF" w:rsidRPr="00963822" w:rsidRDefault="001E0BBF" w:rsidP="001E0BBF">
            <w:pPr>
              <w:jc w:val="center"/>
            </w:pPr>
            <w:r>
              <w:t>12,27</w:t>
            </w:r>
          </w:p>
        </w:tc>
        <w:tc>
          <w:tcPr>
            <w:tcW w:w="743" w:type="pct"/>
            <w:vAlign w:val="center"/>
          </w:tcPr>
          <w:p w14:paraId="33603DD1" w14:textId="0C3BCA89" w:rsidR="001E0BBF" w:rsidRPr="00963822" w:rsidRDefault="001E0BBF" w:rsidP="001E0BBF">
            <w:pPr>
              <w:jc w:val="center"/>
            </w:pPr>
            <w:r>
              <w:t>70,69</w:t>
            </w:r>
          </w:p>
        </w:tc>
      </w:tr>
      <w:tr w:rsidR="001E0BBF" w:rsidRPr="00F93764" w14:paraId="28C99B9C" w14:textId="77777777" w:rsidTr="00485F49">
        <w:tc>
          <w:tcPr>
            <w:tcW w:w="487" w:type="pct"/>
            <w:vAlign w:val="center"/>
          </w:tcPr>
          <w:p w14:paraId="70028B6E" w14:textId="6CD5A5A3" w:rsidR="001E0BBF" w:rsidRPr="008A6DFB" w:rsidRDefault="001E0BBF" w:rsidP="001E0BBF">
            <w:pPr>
              <w:jc w:val="center"/>
            </w:pPr>
            <w:r w:rsidRPr="008A6DFB">
              <w:t>1.2.</w:t>
            </w:r>
          </w:p>
        </w:tc>
        <w:tc>
          <w:tcPr>
            <w:tcW w:w="1598" w:type="pct"/>
            <w:vAlign w:val="center"/>
          </w:tcPr>
          <w:p w14:paraId="2CAC00C9" w14:textId="5B403D13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Kursi </w:t>
            </w:r>
            <w:r>
              <w:rPr>
                <w:color w:val="000000"/>
              </w:rPr>
              <w:t>“T</w:t>
            </w:r>
            <w:r w:rsidRPr="0001070C">
              <w:rPr>
                <w:color w:val="000000"/>
              </w:rPr>
              <w:t>ransfuzioloģij</w:t>
            </w:r>
            <w:r>
              <w:rPr>
                <w:color w:val="000000"/>
              </w:rPr>
              <w:t>a</w:t>
            </w:r>
            <w:r w:rsidRPr="0001070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medicīnas māsām”</w:t>
            </w:r>
            <w:r w:rsidRPr="0001070C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16 akadēmiskās stundas</w:t>
            </w:r>
            <w:r w:rsidRPr="0001070C">
              <w:rPr>
                <w:color w:val="000000"/>
              </w:rPr>
              <w:t>)</w:t>
            </w:r>
          </w:p>
        </w:tc>
        <w:tc>
          <w:tcPr>
            <w:tcW w:w="812" w:type="pct"/>
            <w:vAlign w:val="center"/>
          </w:tcPr>
          <w:p w14:paraId="5DA6E261" w14:textId="4A73DA3E" w:rsidR="001E0BBF" w:rsidRPr="00F93764" w:rsidRDefault="001E0BBF" w:rsidP="001E0BBF">
            <w:pPr>
              <w:jc w:val="center"/>
              <w:rPr>
                <w:b/>
              </w:rPr>
            </w:pPr>
            <w:r w:rsidRPr="008A6DFB">
              <w:t>1 dalībnieks</w:t>
            </w:r>
          </w:p>
        </w:tc>
        <w:tc>
          <w:tcPr>
            <w:tcW w:w="604" w:type="pct"/>
            <w:vAlign w:val="center"/>
          </w:tcPr>
          <w:p w14:paraId="66478864" w14:textId="59885C48" w:rsidR="001E0BBF" w:rsidRPr="00963822" w:rsidRDefault="001E0BBF" w:rsidP="001E0BBF">
            <w:pPr>
              <w:jc w:val="center"/>
            </w:pPr>
            <w:r>
              <w:t>28,79</w:t>
            </w:r>
          </w:p>
        </w:tc>
        <w:tc>
          <w:tcPr>
            <w:tcW w:w="756" w:type="pct"/>
            <w:vAlign w:val="center"/>
          </w:tcPr>
          <w:p w14:paraId="61484668" w14:textId="5F49153D" w:rsidR="001E0BBF" w:rsidRPr="00963822" w:rsidRDefault="001E0BBF" w:rsidP="001E0BBF">
            <w:pPr>
              <w:jc w:val="center"/>
            </w:pPr>
            <w:r>
              <w:t>6,05</w:t>
            </w:r>
          </w:p>
        </w:tc>
        <w:tc>
          <w:tcPr>
            <w:tcW w:w="743" w:type="pct"/>
            <w:vAlign w:val="center"/>
          </w:tcPr>
          <w:p w14:paraId="2CC1FB12" w14:textId="11C0B242" w:rsidR="001E0BBF" w:rsidRPr="00963822" w:rsidRDefault="001E0BBF" w:rsidP="001E0BBF">
            <w:pPr>
              <w:jc w:val="center"/>
            </w:pPr>
            <w:r>
              <w:t>34,84</w:t>
            </w:r>
          </w:p>
        </w:tc>
      </w:tr>
      <w:tr w:rsidR="001E0BBF" w:rsidRPr="00F93764" w14:paraId="5AD913F7" w14:textId="77777777" w:rsidTr="00485F49">
        <w:tc>
          <w:tcPr>
            <w:tcW w:w="487" w:type="pct"/>
            <w:vAlign w:val="center"/>
          </w:tcPr>
          <w:p w14:paraId="596380BE" w14:textId="28835370" w:rsidR="001E0BBF" w:rsidRPr="008A6DFB" w:rsidRDefault="001E0BBF" w:rsidP="001E0BBF">
            <w:pPr>
              <w:jc w:val="center"/>
            </w:pPr>
            <w:r w:rsidRPr="008A6DFB">
              <w:t>1.3.</w:t>
            </w:r>
          </w:p>
        </w:tc>
        <w:tc>
          <w:tcPr>
            <w:tcW w:w="1598" w:type="pct"/>
            <w:vAlign w:val="center"/>
          </w:tcPr>
          <w:p w14:paraId="594EE764" w14:textId="5124B1C6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Kursi </w:t>
            </w:r>
            <w:r>
              <w:rPr>
                <w:color w:val="000000"/>
              </w:rPr>
              <w:t>“T</w:t>
            </w:r>
            <w:r w:rsidRPr="0001070C">
              <w:rPr>
                <w:color w:val="000000"/>
              </w:rPr>
              <w:t>ransfuzioloģij</w:t>
            </w:r>
            <w:r>
              <w:rPr>
                <w:color w:val="000000"/>
              </w:rPr>
              <w:t>a</w:t>
            </w:r>
            <w:r w:rsidRPr="0001070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asins dienesta māsām”</w:t>
            </w:r>
            <w:r w:rsidRPr="0001070C">
              <w:rPr>
                <w:color w:val="000000"/>
              </w:rPr>
              <w:t xml:space="preserve"> (</w:t>
            </w:r>
            <w:r>
              <w:rPr>
                <w:color w:val="000000"/>
              </w:rPr>
              <w:t>30 akadēmiskās stundas</w:t>
            </w:r>
            <w:r w:rsidRPr="0001070C">
              <w:rPr>
                <w:color w:val="000000"/>
              </w:rPr>
              <w:t>)</w:t>
            </w:r>
          </w:p>
        </w:tc>
        <w:tc>
          <w:tcPr>
            <w:tcW w:w="812" w:type="pct"/>
            <w:vAlign w:val="center"/>
          </w:tcPr>
          <w:p w14:paraId="430FD686" w14:textId="07C4DAB7" w:rsidR="001E0BBF" w:rsidRPr="008A6DFB" w:rsidRDefault="001E0BBF" w:rsidP="001E0BBF">
            <w:pPr>
              <w:jc w:val="center"/>
            </w:pPr>
            <w:r w:rsidRPr="008A6DFB">
              <w:t>1</w:t>
            </w:r>
            <w:r>
              <w:t xml:space="preserve"> dalībnieks</w:t>
            </w:r>
          </w:p>
        </w:tc>
        <w:tc>
          <w:tcPr>
            <w:tcW w:w="604" w:type="pct"/>
            <w:vAlign w:val="center"/>
          </w:tcPr>
          <w:p w14:paraId="51A59B6F" w14:textId="26075388" w:rsidR="001E0BBF" w:rsidRPr="007D29B5" w:rsidRDefault="001E0BBF" w:rsidP="001E0BBF">
            <w:pPr>
              <w:jc w:val="center"/>
            </w:pPr>
            <w:r>
              <w:t>50,81</w:t>
            </w:r>
          </w:p>
        </w:tc>
        <w:tc>
          <w:tcPr>
            <w:tcW w:w="756" w:type="pct"/>
            <w:vAlign w:val="center"/>
          </w:tcPr>
          <w:p w14:paraId="5948D979" w14:textId="021C52F7" w:rsidR="001E0BBF" w:rsidRPr="007D29B5" w:rsidRDefault="001E0BBF" w:rsidP="001E0BBF">
            <w:pPr>
              <w:jc w:val="center"/>
            </w:pPr>
            <w:r>
              <w:t>10,67</w:t>
            </w:r>
          </w:p>
        </w:tc>
        <w:tc>
          <w:tcPr>
            <w:tcW w:w="743" w:type="pct"/>
            <w:vAlign w:val="center"/>
          </w:tcPr>
          <w:p w14:paraId="5ACBE33A" w14:textId="13A776F2" w:rsidR="001E0BBF" w:rsidRPr="007D29B5" w:rsidRDefault="001E0BBF" w:rsidP="001E0BBF">
            <w:pPr>
              <w:jc w:val="center"/>
            </w:pPr>
            <w:r>
              <w:t>61,48</w:t>
            </w:r>
          </w:p>
        </w:tc>
      </w:tr>
      <w:tr w:rsidR="001E0BBF" w:rsidRPr="00F93764" w14:paraId="34960723" w14:textId="77777777" w:rsidTr="00485F49">
        <w:tc>
          <w:tcPr>
            <w:tcW w:w="487" w:type="pct"/>
            <w:vAlign w:val="center"/>
          </w:tcPr>
          <w:p w14:paraId="54DFDA26" w14:textId="1A8AD1A6" w:rsidR="001E0BBF" w:rsidRPr="008A6DFB" w:rsidRDefault="001E0BBF" w:rsidP="001E0BBF">
            <w:pPr>
              <w:jc w:val="center"/>
            </w:pPr>
            <w:r w:rsidRPr="008A6DFB">
              <w:t>1.4.</w:t>
            </w:r>
          </w:p>
        </w:tc>
        <w:tc>
          <w:tcPr>
            <w:tcW w:w="1598" w:type="pct"/>
            <w:vAlign w:val="center"/>
          </w:tcPr>
          <w:p w14:paraId="2AC0C177" w14:textId="5A998C78" w:rsidR="001E0BBF" w:rsidRPr="0001070C" w:rsidRDefault="001E0BBF" w:rsidP="001E0BBF">
            <w:pPr>
              <w:rPr>
                <w:color w:val="000000"/>
              </w:rPr>
            </w:pPr>
            <w:r>
              <w:rPr>
                <w:color w:val="000000"/>
              </w:rPr>
              <w:t>Kursi “Imūnhematoloģijas pamati” (70 akadēmiskās stundas)</w:t>
            </w:r>
          </w:p>
        </w:tc>
        <w:tc>
          <w:tcPr>
            <w:tcW w:w="812" w:type="pct"/>
            <w:vAlign w:val="center"/>
          </w:tcPr>
          <w:p w14:paraId="3FCACE05" w14:textId="4FAEB627" w:rsidR="001E0BBF" w:rsidRPr="00F93764" w:rsidRDefault="001E0BBF" w:rsidP="001E0BBF">
            <w:pPr>
              <w:jc w:val="center"/>
              <w:rPr>
                <w:b/>
              </w:rPr>
            </w:pPr>
            <w:r w:rsidRPr="008A6DFB">
              <w:t>1 dalībnieks</w:t>
            </w:r>
          </w:p>
        </w:tc>
        <w:tc>
          <w:tcPr>
            <w:tcW w:w="604" w:type="pct"/>
            <w:vAlign w:val="center"/>
          </w:tcPr>
          <w:p w14:paraId="624E5CD9" w14:textId="7C8ED8D8" w:rsidR="001E0BBF" w:rsidRPr="00DA3F6B" w:rsidRDefault="001E0BBF" w:rsidP="001E0BBF">
            <w:pPr>
              <w:jc w:val="center"/>
            </w:pPr>
            <w:r>
              <w:t>272,00</w:t>
            </w:r>
          </w:p>
        </w:tc>
        <w:tc>
          <w:tcPr>
            <w:tcW w:w="756" w:type="pct"/>
            <w:vAlign w:val="center"/>
          </w:tcPr>
          <w:p w14:paraId="734CD229" w14:textId="0F21DF24" w:rsidR="001E0BBF" w:rsidRPr="00DA3F6B" w:rsidRDefault="001E0BBF" w:rsidP="001E0BBF">
            <w:pPr>
              <w:jc w:val="center"/>
            </w:pPr>
            <w:r>
              <w:t>57,12</w:t>
            </w:r>
          </w:p>
        </w:tc>
        <w:tc>
          <w:tcPr>
            <w:tcW w:w="743" w:type="pct"/>
            <w:vAlign w:val="center"/>
          </w:tcPr>
          <w:p w14:paraId="65276D39" w14:textId="217A278B" w:rsidR="001E0BBF" w:rsidRPr="00DA3F6B" w:rsidRDefault="001E0BBF" w:rsidP="001E0BBF">
            <w:pPr>
              <w:jc w:val="center"/>
            </w:pPr>
            <w:r>
              <w:t>329,12</w:t>
            </w:r>
          </w:p>
        </w:tc>
      </w:tr>
      <w:tr w:rsidR="001E0BBF" w:rsidRPr="00F93764" w14:paraId="1ED28281" w14:textId="77777777" w:rsidTr="00485F49">
        <w:tc>
          <w:tcPr>
            <w:tcW w:w="487" w:type="pct"/>
            <w:vAlign w:val="center"/>
          </w:tcPr>
          <w:p w14:paraId="7A9CA4F9" w14:textId="664BD390" w:rsidR="001E0BBF" w:rsidRPr="008A6DFB" w:rsidRDefault="001E0BBF" w:rsidP="001E0BBF">
            <w:pPr>
              <w:jc w:val="center"/>
            </w:pPr>
            <w:r w:rsidRPr="008A6DFB">
              <w:t>1.5.</w:t>
            </w:r>
          </w:p>
        </w:tc>
        <w:tc>
          <w:tcPr>
            <w:tcW w:w="1598" w:type="pct"/>
            <w:vAlign w:val="center"/>
          </w:tcPr>
          <w:p w14:paraId="3BBCA95D" w14:textId="060033E0" w:rsidR="001E0BBF" w:rsidRPr="0001070C" w:rsidRDefault="001E0BBF" w:rsidP="001E0BBF">
            <w:pPr>
              <w:rPr>
                <w:color w:val="000000"/>
              </w:rPr>
            </w:pPr>
            <w:r>
              <w:rPr>
                <w:color w:val="000000"/>
              </w:rPr>
              <w:t>Kursi “Imūnhematoloģija kvalifikācijas uzturēšanai” (16 akadēmiskās stundas)</w:t>
            </w:r>
          </w:p>
        </w:tc>
        <w:tc>
          <w:tcPr>
            <w:tcW w:w="812" w:type="pct"/>
            <w:vAlign w:val="center"/>
          </w:tcPr>
          <w:p w14:paraId="4FBA3119" w14:textId="50D2D5D1" w:rsidR="001E0BBF" w:rsidRPr="00F93764" w:rsidRDefault="001E0BBF" w:rsidP="001E0BBF">
            <w:pPr>
              <w:jc w:val="center"/>
              <w:rPr>
                <w:b/>
              </w:rPr>
            </w:pPr>
            <w:r w:rsidRPr="008A6DFB">
              <w:t>1 dalībnieks</w:t>
            </w:r>
          </w:p>
        </w:tc>
        <w:tc>
          <w:tcPr>
            <w:tcW w:w="604" w:type="pct"/>
            <w:vAlign w:val="center"/>
          </w:tcPr>
          <w:p w14:paraId="34FA5D88" w14:textId="43618AAB" w:rsidR="001E0BBF" w:rsidRPr="00DA3F6B" w:rsidRDefault="001E0BBF" w:rsidP="001E0BBF">
            <w:pPr>
              <w:jc w:val="center"/>
            </w:pPr>
            <w:r>
              <w:t>25,19</w:t>
            </w:r>
          </w:p>
        </w:tc>
        <w:tc>
          <w:tcPr>
            <w:tcW w:w="756" w:type="pct"/>
            <w:vAlign w:val="center"/>
          </w:tcPr>
          <w:p w14:paraId="03E2EEE5" w14:textId="10119080" w:rsidR="001E0BBF" w:rsidRPr="00DA3F6B" w:rsidRDefault="001E0BBF" w:rsidP="001E0BBF">
            <w:pPr>
              <w:jc w:val="center"/>
            </w:pPr>
            <w:r>
              <w:t>5,29</w:t>
            </w:r>
          </w:p>
        </w:tc>
        <w:tc>
          <w:tcPr>
            <w:tcW w:w="743" w:type="pct"/>
            <w:vAlign w:val="center"/>
          </w:tcPr>
          <w:p w14:paraId="33F37B6B" w14:textId="0CE131D4" w:rsidR="001E0BBF" w:rsidRPr="00DA3F6B" w:rsidRDefault="001E0BBF" w:rsidP="001E0BBF">
            <w:pPr>
              <w:jc w:val="center"/>
            </w:pPr>
            <w:r>
              <w:t>30,48</w:t>
            </w:r>
          </w:p>
        </w:tc>
      </w:tr>
      <w:tr w:rsidR="001E0BBF" w:rsidRPr="00F93764" w14:paraId="5C05BEED" w14:textId="77777777" w:rsidTr="00485F49">
        <w:tc>
          <w:tcPr>
            <w:tcW w:w="487" w:type="pct"/>
            <w:vAlign w:val="center"/>
          </w:tcPr>
          <w:p w14:paraId="0CE53F0C" w14:textId="364155C0" w:rsidR="001E0BBF" w:rsidRPr="008A6DFB" w:rsidRDefault="001E0BBF" w:rsidP="001E0BBF">
            <w:pPr>
              <w:jc w:val="center"/>
            </w:pPr>
            <w:r w:rsidRPr="008A6DFB">
              <w:t>1.6.</w:t>
            </w:r>
          </w:p>
        </w:tc>
        <w:tc>
          <w:tcPr>
            <w:tcW w:w="1598" w:type="pct"/>
            <w:vAlign w:val="center"/>
          </w:tcPr>
          <w:p w14:paraId="759EAAFE" w14:textId="03838863" w:rsidR="001E0BBF" w:rsidRPr="0001070C" w:rsidRDefault="001E0BBF" w:rsidP="001E0BBF">
            <w:pPr>
              <w:rPr>
                <w:color w:val="000000"/>
              </w:rPr>
            </w:pPr>
            <w:r>
              <w:rPr>
                <w:color w:val="000000"/>
              </w:rPr>
              <w:t>Lekcija Valsts asinsdonoru centrā (1 akadēmiskā stunda)</w:t>
            </w:r>
          </w:p>
        </w:tc>
        <w:tc>
          <w:tcPr>
            <w:tcW w:w="812" w:type="pct"/>
            <w:vAlign w:val="center"/>
          </w:tcPr>
          <w:p w14:paraId="6312B660" w14:textId="6813E513" w:rsidR="001E0BBF" w:rsidRPr="00F93764" w:rsidRDefault="001E0BBF" w:rsidP="001E0BBF">
            <w:pPr>
              <w:jc w:val="center"/>
              <w:rPr>
                <w:b/>
              </w:rPr>
            </w:pPr>
            <w:r w:rsidRPr="008A6DFB">
              <w:t>1 dalībnieks</w:t>
            </w:r>
          </w:p>
        </w:tc>
        <w:tc>
          <w:tcPr>
            <w:tcW w:w="604" w:type="pct"/>
            <w:vAlign w:val="center"/>
          </w:tcPr>
          <w:p w14:paraId="5FEB747D" w14:textId="5E48030F" w:rsidR="001E0BBF" w:rsidRPr="00DA3F6B" w:rsidRDefault="001E0BBF" w:rsidP="001E0BBF">
            <w:pPr>
              <w:jc w:val="center"/>
            </w:pPr>
            <w:r>
              <w:t>1,58</w:t>
            </w:r>
          </w:p>
        </w:tc>
        <w:tc>
          <w:tcPr>
            <w:tcW w:w="756" w:type="pct"/>
            <w:vAlign w:val="center"/>
          </w:tcPr>
          <w:p w14:paraId="66E0C3AA" w14:textId="0BAA4BA4" w:rsidR="001E0BBF" w:rsidRPr="00DA3F6B" w:rsidRDefault="001E0BBF" w:rsidP="001E0BBF">
            <w:pPr>
              <w:jc w:val="center"/>
            </w:pPr>
            <w:r>
              <w:t>0,33</w:t>
            </w:r>
          </w:p>
        </w:tc>
        <w:tc>
          <w:tcPr>
            <w:tcW w:w="743" w:type="pct"/>
            <w:vAlign w:val="center"/>
          </w:tcPr>
          <w:p w14:paraId="57BF2BF2" w14:textId="1F24895A" w:rsidR="001E0BBF" w:rsidRPr="00DA3F6B" w:rsidRDefault="001E0BBF" w:rsidP="001E0BBF">
            <w:pPr>
              <w:jc w:val="center"/>
            </w:pPr>
            <w:r>
              <w:t>1,91</w:t>
            </w:r>
          </w:p>
        </w:tc>
      </w:tr>
      <w:tr w:rsidR="001E0BBF" w:rsidRPr="00F93764" w14:paraId="658859F0" w14:textId="77777777" w:rsidTr="00485F49">
        <w:tc>
          <w:tcPr>
            <w:tcW w:w="487" w:type="pct"/>
            <w:vAlign w:val="center"/>
          </w:tcPr>
          <w:p w14:paraId="637A6608" w14:textId="57B61311" w:rsidR="001E0BBF" w:rsidRPr="008A6DFB" w:rsidRDefault="001E0BBF" w:rsidP="001E0BBF">
            <w:pPr>
              <w:jc w:val="center"/>
            </w:pPr>
            <w:r w:rsidRPr="008A6DFB">
              <w:t>1.7.</w:t>
            </w:r>
          </w:p>
        </w:tc>
        <w:tc>
          <w:tcPr>
            <w:tcW w:w="1598" w:type="pct"/>
            <w:vAlign w:val="center"/>
          </w:tcPr>
          <w:p w14:paraId="1C78C941" w14:textId="7F06570D" w:rsidR="001E0BBF" w:rsidRPr="0001070C" w:rsidRDefault="001E0BBF" w:rsidP="001E0BBF">
            <w:pPr>
              <w:rPr>
                <w:color w:val="000000"/>
              </w:rPr>
            </w:pPr>
            <w:r>
              <w:rPr>
                <w:color w:val="000000"/>
              </w:rPr>
              <w:t>Lekcija Valsts asinsdonoru centrā ar vieslektoru (1 akadēmiskā stunda)</w:t>
            </w:r>
          </w:p>
        </w:tc>
        <w:tc>
          <w:tcPr>
            <w:tcW w:w="812" w:type="pct"/>
            <w:vAlign w:val="center"/>
          </w:tcPr>
          <w:p w14:paraId="60CD74F7" w14:textId="314692CC" w:rsidR="001E0BBF" w:rsidRPr="00F93764" w:rsidRDefault="001E0BBF" w:rsidP="001E0BBF">
            <w:pPr>
              <w:jc w:val="center"/>
              <w:rPr>
                <w:b/>
              </w:rPr>
            </w:pPr>
            <w:r w:rsidRPr="008A6DFB">
              <w:t>1 dalībnieks</w:t>
            </w:r>
          </w:p>
        </w:tc>
        <w:tc>
          <w:tcPr>
            <w:tcW w:w="604" w:type="pct"/>
            <w:vAlign w:val="center"/>
          </w:tcPr>
          <w:p w14:paraId="450D03F8" w14:textId="7B7A665C" w:rsidR="001E0BBF" w:rsidRPr="00DA3F6B" w:rsidRDefault="001E0BBF" w:rsidP="001E0BBF">
            <w:pPr>
              <w:jc w:val="center"/>
            </w:pPr>
            <w:r>
              <w:t>3,00</w:t>
            </w:r>
          </w:p>
        </w:tc>
        <w:tc>
          <w:tcPr>
            <w:tcW w:w="756" w:type="pct"/>
            <w:vAlign w:val="center"/>
          </w:tcPr>
          <w:p w14:paraId="1F5E0B93" w14:textId="21B5D7DA" w:rsidR="001E0BBF" w:rsidRPr="00DA3F6B" w:rsidRDefault="001E0BBF" w:rsidP="001E0BBF">
            <w:pPr>
              <w:jc w:val="center"/>
            </w:pPr>
            <w:r>
              <w:t>0,63</w:t>
            </w:r>
          </w:p>
        </w:tc>
        <w:tc>
          <w:tcPr>
            <w:tcW w:w="743" w:type="pct"/>
            <w:vAlign w:val="center"/>
          </w:tcPr>
          <w:p w14:paraId="75EECF01" w14:textId="5826868F" w:rsidR="001E0BBF" w:rsidRPr="00DA3F6B" w:rsidRDefault="001E0BBF" w:rsidP="001E0BBF">
            <w:pPr>
              <w:jc w:val="center"/>
            </w:pPr>
            <w:r>
              <w:t>3,63</w:t>
            </w:r>
          </w:p>
        </w:tc>
      </w:tr>
      <w:tr w:rsidR="001E0BBF" w:rsidRPr="00F93764" w14:paraId="3A91A5EB" w14:textId="77777777" w:rsidTr="00485F49">
        <w:tc>
          <w:tcPr>
            <w:tcW w:w="487" w:type="pct"/>
            <w:vAlign w:val="center"/>
          </w:tcPr>
          <w:p w14:paraId="3AEF40B4" w14:textId="5904F6E9" w:rsidR="001E0BBF" w:rsidRPr="008A6DFB" w:rsidRDefault="001E0BBF" w:rsidP="001E0BBF">
            <w:pPr>
              <w:jc w:val="center"/>
            </w:pPr>
            <w:r w:rsidRPr="008A6DFB">
              <w:t>1.8.</w:t>
            </w:r>
          </w:p>
        </w:tc>
        <w:tc>
          <w:tcPr>
            <w:tcW w:w="1598" w:type="pct"/>
            <w:vAlign w:val="center"/>
          </w:tcPr>
          <w:p w14:paraId="0791FE2E" w14:textId="2E81361E" w:rsidR="001E0BBF" w:rsidRPr="0001070C" w:rsidRDefault="001E0BBF" w:rsidP="001E0BBF">
            <w:pPr>
              <w:rPr>
                <w:color w:val="000000"/>
              </w:rPr>
            </w:pPr>
            <w:r>
              <w:rPr>
                <w:color w:val="000000"/>
              </w:rPr>
              <w:t>Izbraukuma kursi Rīgā “Transfuzioloģija un imūnhematoloģija” (12 akadēmiskās stundas)</w:t>
            </w:r>
          </w:p>
        </w:tc>
        <w:tc>
          <w:tcPr>
            <w:tcW w:w="812" w:type="pct"/>
            <w:vAlign w:val="center"/>
          </w:tcPr>
          <w:p w14:paraId="06D0D473" w14:textId="2E05DED6" w:rsidR="001E0BBF" w:rsidRPr="00F93764" w:rsidRDefault="001E0BBF" w:rsidP="001E0BBF">
            <w:pPr>
              <w:jc w:val="center"/>
              <w:rPr>
                <w:b/>
              </w:rPr>
            </w:pPr>
            <w:r w:rsidRPr="008A6DFB">
              <w:t xml:space="preserve">1 </w:t>
            </w:r>
            <w:r>
              <w:t>kurss</w:t>
            </w:r>
          </w:p>
        </w:tc>
        <w:tc>
          <w:tcPr>
            <w:tcW w:w="604" w:type="pct"/>
            <w:vAlign w:val="center"/>
          </w:tcPr>
          <w:p w14:paraId="1472F9ED" w14:textId="32428B97" w:rsidR="001E0BBF" w:rsidRPr="00DA3F6B" w:rsidRDefault="001E0BBF" w:rsidP="001E0BBF">
            <w:pPr>
              <w:jc w:val="center"/>
            </w:pPr>
            <w:r>
              <w:t>190,32</w:t>
            </w:r>
          </w:p>
        </w:tc>
        <w:tc>
          <w:tcPr>
            <w:tcW w:w="756" w:type="pct"/>
            <w:vAlign w:val="center"/>
          </w:tcPr>
          <w:p w14:paraId="19EAAAC7" w14:textId="3DF1DD26" w:rsidR="001E0BBF" w:rsidRPr="00DA3F6B" w:rsidRDefault="001E0BBF" w:rsidP="001E0BBF">
            <w:pPr>
              <w:jc w:val="center"/>
            </w:pPr>
            <w:r>
              <w:t>39,97</w:t>
            </w:r>
          </w:p>
        </w:tc>
        <w:tc>
          <w:tcPr>
            <w:tcW w:w="743" w:type="pct"/>
            <w:vAlign w:val="center"/>
          </w:tcPr>
          <w:p w14:paraId="5AA6582D" w14:textId="02BDC49D" w:rsidR="001E0BBF" w:rsidRPr="00DA3F6B" w:rsidRDefault="001E0BBF" w:rsidP="001E0BBF">
            <w:pPr>
              <w:jc w:val="center"/>
            </w:pPr>
            <w:r>
              <w:t>230,29</w:t>
            </w:r>
          </w:p>
        </w:tc>
      </w:tr>
      <w:tr w:rsidR="001E0BBF" w:rsidRPr="00F93764" w14:paraId="5BBDA411" w14:textId="77777777" w:rsidTr="00485F49">
        <w:tc>
          <w:tcPr>
            <w:tcW w:w="487" w:type="pct"/>
            <w:vAlign w:val="center"/>
          </w:tcPr>
          <w:p w14:paraId="0096ED9C" w14:textId="452C6B4A" w:rsidR="001E0BBF" w:rsidRPr="008A6DFB" w:rsidRDefault="001E0BBF" w:rsidP="001E0BBF">
            <w:pPr>
              <w:jc w:val="center"/>
            </w:pPr>
            <w:r w:rsidRPr="009C3B18">
              <w:t>1.9.</w:t>
            </w:r>
          </w:p>
        </w:tc>
        <w:tc>
          <w:tcPr>
            <w:tcW w:w="1598" w:type="pct"/>
            <w:vAlign w:val="center"/>
          </w:tcPr>
          <w:p w14:paraId="392626DB" w14:textId="541CCED3" w:rsidR="001E0BBF" w:rsidRPr="0001070C" w:rsidRDefault="001E0BBF" w:rsidP="001E0BBF">
            <w:pPr>
              <w:rPr>
                <w:color w:val="000000"/>
              </w:rPr>
            </w:pPr>
            <w:r>
              <w:rPr>
                <w:color w:val="000000"/>
              </w:rPr>
              <w:t>Izbraukuma kursi ārpus Rīgas “Transfuzioloģija un imūnhematoloģija” (12 akadēmiskās stundas)</w:t>
            </w:r>
          </w:p>
        </w:tc>
        <w:tc>
          <w:tcPr>
            <w:tcW w:w="812" w:type="pct"/>
            <w:vAlign w:val="center"/>
          </w:tcPr>
          <w:p w14:paraId="07AD6758" w14:textId="7037566E" w:rsidR="001E0BBF" w:rsidRPr="00F93764" w:rsidRDefault="001E0BBF" w:rsidP="001E0BBF">
            <w:pPr>
              <w:jc w:val="center"/>
              <w:rPr>
                <w:b/>
              </w:rPr>
            </w:pPr>
            <w:r w:rsidRPr="008A6DFB">
              <w:t xml:space="preserve">1 </w:t>
            </w:r>
            <w:r>
              <w:t>kurss</w:t>
            </w:r>
          </w:p>
        </w:tc>
        <w:tc>
          <w:tcPr>
            <w:tcW w:w="604" w:type="pct"/>
            <w:vAlign w:val="center"/>
          </w:tcPr>
          <w:p w14:paraId="22625A5C" w14:textId="15FBBBBD" w:rsidR="001E0BBF" w:rsidRPr="00DA3F6B" w:rsidRDefault="001E0BBF" w:rsidP="001E0BBF">
            <w:pPr>
              <w:jc w:val="center"/>
            </w:pPr>
            <w:r>
              <w:t>379,86</w:t>
            </w:r>
          </w:p>
        </w:tc>
        <w:tc>
          <w:tcPr>
            <w:tcW w:w="756" w:type="pct"/>
            <w:vAlign w:val="center"/>
          </w:tcPr>
          <w:p w14:paraId="32314886" w14:textId="755E0C36" w:rsidR="001E0BBF" w:rsidRPr="00DA3F6B" w:rsidRDefault="001E0BBF" w:rsidP="001E0BBF">
            <w:pPr>
              <w:jc w:val="center"/>
            </w:pPr>
            <w:r>
              <w:t>79,77</w:t>
            </w:r>
          </w:p>
        </w:tc>
        <w:tc>
          <w:tcPr>
            <w:tcW w:w="743" w:type="pct"/>
            <w:vAlign w:val="center"/>
          </w:tcPr>
          <w:p w14:paraId="27B81300" w14:textId="3407698E" w:rsidR="001E0BBF" w:rsidRPr="00DA3F6B" w:rsidRDefault="001E0BBF" w:rsidP="001E0BBF">
            <w:pPr>
              <w:jc w:val="center"/>
            </w:pPr>
            <w:r>
              <w:t>459,63</w:t>
            </w:r>
          </w:p>
        </w:tc>
      </w:tr>
      <w:tr w:rsidR="001E0BBF" w:rsidRPr="00F93764" w14:paraId="20465F77" w14:textId="77777777" w:rsidTr="00485F49">
        <w:tc>
          <w:tcPr>
            <w:tcW w:w="487" w:type="pct"/>
            <w:vAlign w:val="center"/>
          </w:tcPr>
          <w:p w14:paraId="154BFB71" w14:textId="1B6942D5" w:rsidR="001E0BBF" w:rsidRPr="008A6DFB" w:rsidRDefault="001E0BBF" w:rsidP="001E0BBF">
            <w:pPr>
              <w:jc w:val="center"/>
            </w:pPr>
            <w:r w:rsidRPr="008A6DFB">
              <w:t>1.10.</w:t>
            </w:r>
          </w:p>
        </w:tc>
        <w:tc>
          <w:tcPr>
            <w:tcW w:w="1598" w:type="pct"/>
            <w:vAlign w:val="center"/>
          </w:tcPr>
          <w:p w14:paraId="1EF9DAAC" w14:textId="30359B7A" w:rsidR="001E0BBF" w:rsidRPr="0001070C" w:rsidRDefault="001E0BBF" w:rsidP="001E0BBF">
            <w:pPr>
              <w:rPr>
                <w:color w:val="000000"/>
              </w:rPr>
            </w:pPr>
            <w:r>
              <w:rPr>
                <w:color w:val="000000"/>
              </w:rPr>
              <w:t>Vebinārs (1 akadēmiskā stunda)</w:t>
            </w:r>
          </w:p>
        </w:tc>
        <w:tc>
          <w:tcPr>
            <w:tcW w:w="812" w:type="pct"/>
            <w:vAlign w:val="center"/>
          </w:tcPr>
          <w:p w14:paraId="7246A9EF" w14:textId="139A76B5" w:rsidR="001E0BBF" w:rsidRPr="00F93764" w:rsidRDefault="001E0BBF" w:rsidP="001E0BBF">
            <w:pPr>
              <w:jc w:val="center"/>
              <w:rPr>
                <w:b/>
              </w:rPr>
            </w:pPr>
            <w:r w:rsidRPr="008A6DFB">
              <w:t xml:space="preserve">1 </w:t>
            </w:r>
            <w:r>
              <w:t>kurss</w:t>
            </w:r>
          </w:p>
        </w:tc>
        <w:tc>
          <w:tcPr>
            <w:tcW w:w="604" w:type="pct"/>
            <w:vAlign w:val="center"/>
          </w:tcPr>
          <w:p w14:paraId="1BF23189" w14:textId="27C8BA00" w:rsidR="001E0BBF" w:rsidRPr="00DA3F6B" w:rsidRDefault="001E0BBF" w:rsidP="001E0BBF">
            <w:pPr>
              <w:jc w:val="center"/>
            </w:pPr>
            <w:r>
              <w:t>24,13</w:t>
            </w:r>
          </w:p>
        </w:tc>
        <w:tc>
          <w:tcPr>
            <w:tcW w:w="756" w:type="pct"/>
            <w:vAlign w:val="center"/>
          </w:tcPr>
          <w:p w14:paraId="3563040D" w14:textId="5A9446F9" w:rsidR="001E0BBF" w:rsidRPr="00DA3F6B" w:rsidRDefault="001E0BBF" w:rsidP="001E0BBF">
            <w:pPr>
              <w:jc w:val="center"/>
            </w:pPr>
            <w:r>
              <w:t>5,07</w:t>
            </w:r>
          </w:p>
        </w:tc>
        <w:tc>
          <w:tcPr>
            <w:tcW w:w="743" w:type="pct"/>
            <w:vAlign w:val="center"/>
          </w:tcPr>
          <w:p w14:paraId="329F31CD" w14:textId="0573A869" w:rsidR="001E0BBF" w:rsidRPr="00DA3F6B" w:rsidRDefault="001E0BBF" w:rsidP="001E0BBF">
            <w:pPr>
              <w:jc w:val="center"/>
            </w:pPr>
            <w:r>
              <w:t>29,20</w:t>
            </w:r>
          </w:p>
        </w:tc>
      </w:tr>
      <w:tr w:rsidR="001E0BBF" w:rsidRPr="00F93764" w14:paraId="453F08D1" w14:textId="77777777" w:rsidTr="00485F49">
        <w:tc>
          <w:tcPr>
            <w:tcW w:w="487" w:type="pct"/>
            <w:vAlign w:val="center"/>
          </w:tcPr>
          <w:p w14:paraId="46C9117A" w14:textId="4110717A" w:rsidR="001E0BBF" w:rsidRPr="008A6DFB" w:rsidRDefault="001E0BBF" w:rsidP="001E0BBF">
            <w:pPr>
              <w:jc w:val="center"/>
            </w:pPr>
            <w:r w:rsidRPr="008A6DFB">
              <w:t>1.11.</w:t>
            </w:r>
          </w:p>
        </w:tc>
        <w:tc>
          <w:tcPr>
            <w:tcW w:w="1598" w:type="pct"/>
            <w:vAlign w:val="center"/>
          </w:tcPr>
          <w:p w14:paraId="2AB04678" w14:textId="2EDE2B0A" w:rsidR="001E0BBF" w:rsidRPr="0001070C" w:rsidRDefault="001E0BBF" w:rsidP="001E0BBF">
            <w:pPr>
              <w:rPr>
                <w:color w:val="000000"/>
              </w:rPr>
            </w:pPr>
            <w:r>
              <w:rPr>
                <w:color w:val="000000"/>
              </w:rPr>
              <w:t>Vebinārs (12 akadēmiskās stundas)</w:t>
            </w:r>
          </w:p>
        </w:tc>
        <w:tc>
          <w:tcPr>
            <w:tcW w:w="812" w:type="pct"/>
            <w:vAlign w:val="center"/>
          </w:tcPr>
          <w:p w14:paraId="478C3891" w14:textId="1C25F0AF" w:rsidR="001E0BBF" w:rsidRPr="00F93764" w:rsidRDefault="001E0BBF" w:rsidP="001E0BBF">
            <w:pPr>
              <w:jc w:val="center"/>
              <w:rPr>
                <w:b/>
              </w:rPr>
            </w:pPr>
            <w:r w:rsidRPr="008A6DFB">
              <w:t xml:space="preserve">1 </w:t>
            </w:r>
            <w:r>
              <w:t>kurss</w:t>
            </w:r>
          </w:p>
        </w:tc>
        <w:tc>
          <w:tcPr>
            <w:tcW w:w="604" w:type="pct"/>
            <w:vAlign w:val="center"/>
          </w:tcPr>
          <w:p w14:paraId="6962FDBF" w14:textId="768F1913" w:rsidR="001E0BBF" w:rsidRPr="00DA3F6B" w:rsidRDefault="001E0BBF" w:rsidP="001E0BBF">
            <w:pPr>
              <w:jc w:val="center"/>
            </w:pPr>
            <w:r>
              <w:t>159,75</w:t>
            </w:r>
          </w:p>
        </w:tc>
        <w:tc>
          <w:tcPr>
            <w:tcW w:w="756" w:type="pct"/>
            <w:vAlign w:val="center"/>
          </w:tcPr>
          <w:p w14:paraId="15AD77E2" w14:textId="6AC1F43F" w:rsidR="001E0BBF" w:rsidRPr="00DA3F6B" w:rsidRDefault="001E0BBF" w:rsidP="001E0BBF">
            <w:pPr>
              <w:jc w:val="center"/>
            </w:pPr>
            <w:r>
              <w:t>33,55</w:t>
            </w:r>
          </w:p>
        </w:tc>
        <w:tc>
          <w:tcPr>
            <w:tcW w:w="743" w:type="pct"/>
            <w:vAlign w:val="center"/>
          </w:tcPr>
          <w:p w14:paraId="3ADCD75E" w14:textId="2DC408F4" w:rsidR="001E0BBF" w:rsidRPr="00DA3F6B" w:rsidRDefault="001E0BBF" w:rsidP="001E0BBF">
            <w:pPr>
              <w:jc w:val="center"/>
            </w:pPr>
            <w:r>
              <w:t>193,30</w:t>
            </w:r>
          </w:p>
        </w:tc>
      </w:tr>
      <w:tr w:rsidR="001E0BBF" w:rsidRPr="00F93764" w14:paraId="45E1AF92" w14:textId="77777777" w:rsidTr="00485F49">
        <w:tc>
          <w:tcPr>
            <w:tcW w:w="487" w:type="pct"/>
            <w:vAlign w:val="center"/>
          </w:tcPr>
          <w:p w14:paraId="75676F29" w14:textId="549839FA" w:rsidR="001E0BBF" w:rsidRPr="008A6DFB" w:rsidRDefault="001E0BBF" w:rsidP="001E0BBF">
            <w:pPr>
              <w:jc w:val="center"/>
            </w:pPr>
            <w:r w:rsidRPr="008A6DFB">
              <w:t>1.1</w:t>
            </w:r>
            <w:r>
              <w:t>2</w:t>
            </w:r>
            <w:r w:rsidRPr="008A6DFB">
              <w:t>.</w:t>
            </w:r>
          </w:p>
        </w:tc>
        <w:tc>
          <w:tcPr>
            <w:tcW w:w="1598" w:type="pct"/>
            <w:vAlign w:val="center"/>
          </w:tcPr>
          <w:p w14:paraId="21B26B2D" w14:textId="6EF514A4" w:rsidR="001E0BBF" w:rsidRPr="0001070C" w:rsidRDefault="001E0BBF" w:rsidP="001E0BBF">
            <w:pPr>
              <w:rPr>
                <w:color w:val="000000"/>
              </w:rPr>
            </w:pPr>
            <w:r>
              <w:rPr>
                <w:color w:val="000000"/>
              </w:rPr>
              <w:t>Vebinārs (12 akadēmiskās stundas)</w:t>
            </w:r>
          </w:p>
        </w:tc>
        <w:tc>
          <w:tcPr>
            <w:tcW w:w="812" w:type="pct"/>
            <w:vAlign w:val="center"/>
          </w:tcPr>
          <w:p w14:paraId="54C67038" w14:textId="4B25DC33" w:rsidR="001E0BBF" w:rsidRPr="00F93764" w:rsidRDefault="001E0BBF" w:rsidP="001E0BBF">
            <w:pPr>
              <w:jc w:val="center"/>
              <w:rPr>
                <w:b/>
              </w:rPr>
            </w:pPr>
            <w:r w:rsidRPr="008A6DFB">
              <w:t>1 dalībnieks</w:t>
            </w:r>
          </w:p>
        </w:tc>
        <w:tc>
          <w:tcPr>
            <w:tcW w:w="604" w:type="pct"/>
            <w:vAlign w:val="center"/>
          </w:tcPr>
          <w:p w14:paraId="5BCBEA23" w14:textId="067D7DDA" w:rsidR="001E0BBF" w:rsidRPr="00DA3F6B" w:rsidRDefault="001E0BBF" w:rsidP="001E0BBF">
            <w:pPr>
              <w:jc w:val="center"/>
            </w:pPr>
            <w:r>
              <w:t>16,00</w:t>
            </w:r>
          </w:p>
        </w:tc>
        <w:tc>
          <w:tcPr>
            <w:tcW w:w="756" w:type="pct"/>
            <w:vAlign w:val="center"/>
          </w:tcPr>
          <w:p w14:paraId="38E219BB" w14:textId="1751C833" w:rsidR="001E0BBF" w:rsidRPr="00DA3F6B" w:rsidRDefault="001E0BBF" w:rsidP="001E0BBF">
            <w:pPr>
              <w:jc w:val="center"/>
            </w:pPr>
            <w:r>
              <w:t>3,36</w:t>
            </w:r>
          </w:p>
        </w:tc>
        <w:tc>
          <w:tcPr>
            <w:tcW w:w="743" w:type="pct"/>
            <w:vAlign w:val="center"/>
          </w:tcPr>
          <w:p w14:paraId="5501ECAE" w14:textId="377A0240" w:rsidR="001E0BBF" w:rsidRPr="00DA3F6B" w:rsidRDefault="001E0BBF" w:rsidP="001E0BBF">
            <w:pPr>
              <w:jc w:val="center"/>
            </w:pPr>
            <w:r>
              <w:t>19,36</w:t>
            </w:r>
          </w:p>
        </w:tc>
      </w:tr>
      <w:tr w:rsidR="001E0BBF" w:rsidRPr="00F93764" w14:paraId="74735443" w14:textId="77777777" w:rsidTr="002E339F">
        <w:tc>
          <w:tcPr>
            <w:tcW w:w="487" w:type="pct"/>
            <w:vAlign w:val="center"/>
          </w:tcPr>
          <w:p w14:paraId="67B02602" w14:textId="77777777" w:rsidR="001E0BBF" w:rsidRPr="007D1B75" w:rsidRDefault="001E0BBF" w:rsidP="001E0BBF">
            <w:pPr>
              <w:jc w:val="center"/>
              <w:rPr>
                <w:b/>
                <w:bCs/>
              </w:rPr>
            </w:pPr>
            <w:r w:rsidRPr="007D1B75">
              <w:rPr>
                <w:b/>
                <w:bCs/>
              </w:rPr>
              <w:t>2.</w:t>
            </w:r>
          </w:p>
        </w:tc>
        <w:tc>
          <w:tcPr>
            <w:tcW w:w="4513" w:type="pct"/>
            <w:gridSpan w:val="5"/>
            <w:vAlign w:val="center"/>
          </w:tcPr>
          <w:p w14:paraId="3860CBB3" w14:textId="637C879A" w:rsidR="001E0BBF" w:rsidRPr="007D1B75" w:rsidRDefault="001E0BBF" w:rsidP="001E0BBF">
            <w:pPr>
              <w:rPr>
                <w:b/>
                <w:bCs/>
              </w:rPr>
            </w:pPr>
            <w:r w:rsidRPr="007D1B75">
              <w:rPr>
                <w:b/>
                <w:bCs/>
              </w:rPr>
              <w:t>Laboratorijas pakalpojumi- sniegti darba laikā</w:t>
            </w:r>
            <w:r w:rsidR="00CB0F68">
              <w:rPr>
                <w:b/>
                <w:bCs/>
              </w:rPr>
              <w:t>*</w:t>
            </w:r>
          </w:p>
        </w:tc>
      </w:tr>
      <w:tr w:rsidR="001E0BBF" w:rsidRPr="00F93764" w14:paraId="704C4BBB" w14:textId="77777777" w:rsidTr="00485F49">
        <w:tc>
          <w:tcPr>
            <w:tcW w:w="487" w:type="pct"/>
            <w:vAlign w:val="center"/>
          </w:tcPr>
          <w:p w14:paraId="07747E10" w14:textId="77777777" w:rsidR="001E0BBF" w:rsidRPr="001D75D7" w:rsidRDefault="001E0BBF" w:rsidP="001E0BBF">
            <w:pPr>
              <w:jc w:val="center"/>
            </w:pPr>
            <w:r w:rsidRPr="001D75D7">
              <w:lastRenderedPageBreak/>
              <w:t>2.1.</w:t>
            </w:r>
          </w:p>
        </w:tc>
        <w:tc>
          <w:tcPr>
            <w:tcW w:w="1598" w:type="pct"/>
            <w:vAlign w:val="center"/>
          </w:tcPr>
          <w:p w14:paraId="1B14D8B2" w14:textId="6BA999E4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Asins grupas noteikšana ABO sistēmā izmantojot plaknes metodi (</w:t>
            </w:r>
            <w:r>
              <w:rPr>
                <w:color w:val="000000"/>
              </w:rPr>
              <w:t>dubultreakcija</w:t>
            </w:r>
            <w:r w:rsidRPr="0001070C">
              <w:rPr>
                <w:color w:val="000000"/>
              </w:rPr>
              <w:t>)</w:t>
            </w:r>
          </w:p>
        </w:tc>
        <w:tc>
          <w:tcPr>
            <w:tcW w:w="812" w:type="pct"/>
            <w:vAlign w:val="center"/>
          </w:tcPr>
          <w:p w14:paraId="09C9F6F0" w14:textId="7777777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592B57A4" w14:textId="1CF999C1" w:rsidR="001E0BBF" w:rsidRPr="000D6FA3" w:rsidRDefault="001E0BBF" w:rsidP="001E0BBF">
            <w:pPr>
              <w:jc w:val="center"/>
            </w:pPr>
            <w:r>
              <w:t>3,27</w:t>
            </w:r>
          </w:p>
        </w:tc>
        <w:tc>
          <w:tcPr>
            <w:tcW w:w="756" w:type="pct"/>
            <w:vAlign w:val="center"/>
          </w:tcPr>
          <w:p w14:paraId="6ECE04BE" w14:textId="3F435FE5" w:rsidR="001E0BBF" w:rsidRPr="00624966" w:rsidRDefault="001E0BBF" w:rsidP="001E0BBF">
            <w:pPr>
              <w:jc w:val="center"/>
            </w:pPr>
            <w:r w:rsidRPr="00624966">
              <w:t>0</w:t>
            </w:r>
            <w:r>
              <w:t>,00</w:t>
            </w:r>
          </w:p>
        </w:tc>
        <w:tc>
          <w:tcPr>
            <w:tcW w:w="743" w:type="pct"/>
            <w:vAlign w:val="center"/>
          </w:tcPr>
          <w:p w14:paraId="495F83B3" w14:textId="2412A165" w:rsidR="001E0BBF" w:rsidRPr="001C1258" w:rsidRDefault="001E0BBF" w:rsidP="000E1027">
            <w:pPr>
              <w:jc w:val="center"/>
              <w:rPr>
                <w:b/>
              </w:rPr>
            </w:pPr>
            <w:r>
              <w:t>3,27</w:t>
            </w:r>
          </w:p>
        </w:tc>
      </w:tr>
      <w:tr w:rsidR="001E0BBF" w:rsidRPr="00F93764" w14:paraId="229180EC" w14:textId="77777777" w:rsidTr="000E1027">
        <w:tc>
          <w:tcPr>
            <w:tcW w:w="487" w:type="pct"/>
            <w:vAlign w:val="center"/>
          </w:tcPr>
          <w:p w14:paraId="4EA73A67" w14:textId="2C785D48" w:rsidR="001E0BBF" w:rsidRPr="001D75D7" w:rsidRDefault="001E0BBF" w:rsidP="001E0BBF">
            <w:pPr>
              <w:jc w:val="center"/>
            </w:pPr>
            <w:r>
              <w:t>2.2</w:t>
            </w:r>
            <w:r w:rsidRPr="00044316">
              <w:t>.</w:t>
            </w:r>
          </w:p>
        </w:tc>
        <w:tc>
          <w:tcPr>
            <w:tcW w:w="1598" w:type="pct"/>
            <w:vAlign w:val="center"/>
          </w:tcPr>
          <w:p w14:paraId="00786AC5" w14:textId="2AECDFEA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ABO asins grupas (dubultreakcija) un Rh (D) noteikšana ar gelkaršu metodi (karte ABO/D+reverse grouping)</w:t>
            </w:r>
          </w:p>
        </w:tc>
        <w:tc>
          <w:tcPr>
            <w:tcW w:w="812" w:type="pct"/>
            <w:vAlign w:val="center"/>
          </w:tcPr>
          <w:p w14:paraId="26A4C9E1" w14:textId="5C56CD0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1AE18D11" w14:textId="34742CF2" w:rsidR="001E0BBF" w:rsidRDefault="001E0BBF" w:rsidP="001E0BBF">
            <w:pPr>
              <w:jc w:val="center"/>
            </w:pPr>
            <w:r>
              <w:t>9,96</w:t>
            </w:r>
          </w:p>
        </w:tc>
        <w:tc>
          <w:tcPr>
            <w:tcW w:w="756" w:type="pct"/>
            <w:vAlign w:val="center"/>
          </w:tcPr>
          <w:p w14:paraId="59ED795D" w14:textId="03D10968" w:rsidR="001E0BBF" w:rsidRPr="00624966" w:rsidRDefault="001E0BBF" w:rsidP="000E1027">
            <w:pPr>
              <w:jc w:val="center"/>
            </w:pPr>
            <w:r w:rsidRPr="00C278EA">
              <w:t>0,00</w:t>
            </w:r>
          </w:p>
        </w:tc>
        <w:tc>
          <w:tcPr>
            <w:tcW w:w="743" w:type="pct"/>
            <w:vAlign w:val="center"/>
          </w:tcPr>
          <w:p w14:paraId="0655BF1D" w14:textId="4BC042C2" w:rsidR="001E0BBF" w:rsidRDefault="001E0BBF" w:rsidP="001E0BBF">
            <w:pPr>
              <w:jc w:val="center"/>
            </w:pPr>
            <w:r>
              <w:t>9,96</w:t>
            </w:r>
          </w:p>
        </w:tc>
      </w:tr>
      <w:tr w:rsidR="001E0BBF" w:rsidRPr="00F93764" w14:paraId="494987AA" w14:textId="77777777" w:rsidTr="000E1027">
        <w:tc>
          <w:tcPr>
            <w:tcW w:w="487" w:type="pct"/>
            <w:vAlign w:val="center"/>
          </w:tcPr>
          <w:p w14:paraId="630A3DC8" w14:textId="65C8A9CC" w:rsidR="001E0BBF" w:rsidRDefault="001E0BBF" w:rsidP="001E0BBF">
            <w:pPr>
              <w:jc w:val="center"/>
            </w:pPr>
            <w:r w:rsidRPr="00044316">
              <w:t>2.</w:t>
            </w:r>
            <w:r>
              <w:t>3.</w:t>
            </w:r>
          </w:p>
        </w:tc>
        <w:tc>
          <w:tcPr>
            <w:tcW w:w="1598" w:type="pct"/>
            <w:vAlign w:val="center"/>
          </w:tcPr>
          <w:p w14:paraId="1AF0FA86" w14:textId="280EDF0D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Rh(D) noteikšana ar plaknes metodi</w:t>
            </w:r>
          </w:p>
        </w:tc>
        <w:tc>
          <w:tcPr>
            <w:tcW w:w="812" w:type="pct"/>
            <w:vAlign w:val="center"/>
          </w:tcPr>
          <w:p w14:paraId="29C7AA7E" w14:textId="5D8FC033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6BE46602" w14:textId="446A693C" w:rsidR="001E0BBF" w:rsidRDefault="001E0BBF" w:rsidP="001E0BBF">
            <w:pPr>
              <w:jc w:val="center"/>
            </w:pPr>
            <w:r>
              <w:t>5,41</w:t>
            </w:r>
          </w:p>
        </w:tc>
        <w:tc>
          <w:tcPr>
            <w:tcW w:w="756" w:type="pct"/>
            <w:vAlign w:val="center"/>
          </w:tcPr>
          <w:p w14:paraId="342A4A72" w14:textId="0965C8C6" w:rsidR="001E0BBF" w:rsidRDefault="001E0BBF" w:rsidP="000E1027">
            <w:pPr>
              <w:jc w:val="center"/>
            </w:pPr>
            <w:r>
              <w:t>0,00</w:t>
            </w:r>
          </w:p>
        </w:tc>
        <w:tc>
          <w:tcPr>
            <w:tcW w:w="743" w:type="pct"/>
            <w:vAlign w:val="center"/>
          </w:tcPr>
          <w:p w14:paraId="5576CAA9" w14:textId="2D30D95F" w:rsidR="001E0BBF" w:rsidRDefault="001E0BBF" w:rsidP="001E0BBF">
            <w:pPr>
              <w:jc w:val="center"/>
            </w:pPr>
            <w:r>
              <w:t>5,41</w:t>
            </w:r>
          </w:p>
        </w:tc>
      </w:tr>
      <w:tr w:rsidR="001E0BBF" w:rsidRPr="00F93764" w14:paraId="319B26C7" w14:textId="77777777" w:rsidTr="000E1027">
        <w:tc>
          <w:tcPr>
            <w:tcW w:w="487" w:type="pct"/>
            <w:vAlign w:val="center"/>
          </w:tcPr>
          <w:p w14:paraId="7ABC8A05" w14:textId="213AB356" w:rsidR="001E0BBF" w:rsidRPr="00044316" w:rsidRDefault="001E0BBF" w:rsidP="001E0BBF">
            <w:pPr>
              <w:jc w:val="center"/>
            </w:pPr>
            <w:r w:rsidRPr="00044316">
              <w:t>2.</w:t>
            </w:r>
            <w:r>
              <w:t>4.</w:t>
            </w:r>
          </w:p>
        </w:tc>
        <w:tc>
          <w:tcPr>
            <w:tcW w:w="1598" w:type="pct"/>
            <w:vAlign w:val="center"/>
          </w:tcPr>
          <w:p w14:paraId="2E07E83D" w14:textId="6079F0C3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Rh fenotipa CcEe un Kell antigēna noteikšana ar gelkaršu metodi</w:t>
            </w:r>
          </w:p>
        </w:tc>
        <w:tc>
          <w:tcPr>
            <w:tcW w:w="812" w:type="pct"/>
            <w:vAlign w:val="center"/>
          </w:tcPr>
          <w:p w14:paraId="006540E9" w14:textId="41164168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4777C877" w14:textId="23558711" w:rsidR="001E0BBF" w:rsidRDefault="001E0BBF" w:rsidP="001E0BBF">
            <w:pPr>
              <w:jc w:val="center"/>
            </w:pPr>
            <w:r>
              <w:t>10,41</w:t>
            </w:r>
          </w:p>
        </w:tc>
        <w:tc>
          <w:tcPr>
            <w:tcW w:w="756" w:type="pct"/>
            <w:vAlign w:val="center"/>
          </w:tcPr>
          <w:p w14:paraId="5952624F" w14:textId="232B6C39" w:rsidR="001E0BBF" w:rsidRPr="00624966" w:rsidRDefault="001E0BBF" w:rsidP="000E1027">
            <w:pPr>
              <w:jc w:val="center"/>
            </w:pPr>
            <w:r w:rsidRPr="00C278EA">
              <w:t>0,00</w:t>
            </w:r>
          </w:p>
        </w:tc>
        <w:tc>
          <w:tcPr>
            <w:tcW w:w="743" w:type="pct"/>
            <w:vAlign w:val="center"/>
          </w:tcPr>
          <w:p w14:paraId="48925A33" w14:textId="37489C93" w:rsidR="001E0BBF" w:rsidRDefault="001E0BBF" w:rsidP="001E0BBF">
            <w:pPr>
              <w:jc w:val="center"/>
            </w:pPr>
            <w:r>
              <w:t>10,41</w:t>
            </w:r>
          </w:p>
        </w:tc>
      </w:tr>
      <w:tr w:rsidR="001E0BBF" w:rsidRPr="00F93764" w14:paraId="51FAB400" w14:textId="77777777" w:rsidTr="000E1027">
        <w:tc>
          <w:tcPr>
            <w:tcW w:w="487" w:type="pct"/>
            <w:vAlign w:val="center"/>
          </w:tcPr>
          <w:p w14:paraId="22FA1C55" w14:textId="09D7310F" w:rsidR="001E0BBF" w:rsidRPr="00044316" w:rsidRDefault="001E0BBF" w:rsidP="001E0BBF">
            <w:pPr>
              <w:jc w:val="center"/>
            </w:pPr>
            <w:r w:rsidRPr="003B0D8B">
              <w:t>2.</w:t>
            </w:r>
            <w:r>
              <w:t>5.</w:t>
            </w:r>
          </w:p>
        </w:tc>
        <w:tc>
          <w:tcPr>
            <w:tcW w:w="1598" w:type="pct"/>
            <w:vAlign w:val="center"/>
          </w:tcPr>
          <w:p w14:paraId="3456C9CC" w14:textId="77777777" w:rsidR="001E0BBF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skrīnings ar gelkaršu metodi, netiešo antiglobulīna testu</w:t>
            </w:r>
          </w:p>
          <w:p w14:paraId="701DC0EB" w14:textId="008867F6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 (1/2 karte Liss Coombs)</w:t>
            </w:r>
          </w:p>
        </w:tc>
        <w:tc>
          <w:tcPr>
            <w:tcW w:w="812" w:type="pct"/>
            <w:vAlign w:val="center"/>
          </w:tcPr>
          <w:p w14:paraId="407EE19F" w14:textId="0C08FB79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5EA25A1D" w14:textId="7081BB80" w:rsidR="001E0BBF" w:rsidRDefault="001E0BBF" w:rsidP="001E0BBF">
            <w:pPr>
              <w:jc w:val="center"/>
            </w:pPr>
            <w:r>
              <w:t>8,98</w:t>
            </w:r>
          </w:p>
        </w:tc>
        <w:tc>
          <w:tcPr>
            <w:tcW w:w="756" w:type="pct"/>
            <w:vAlign w:val="center"/>
          </w:tcPr>
          <w:p w14:paraId="15680412" w14:textId="5F5DD379" w:rsidR="001E0BBF" w:rsidRPr="00624966" w:rsidRDefault="001E0BBF" w:rsidP="000E1027">
            <w:pPr>
              <w:jc w:val="center"/>
            </w:pPr>
            <w:r w:rsidRPr="00C278EA">
              <w:t>0,00</w:t>
            </w:r>
          </w:p>
        </w:tc>
        <w:tc>
          <w:tcPr>
            <w:tcW w:w="743" w:type="pct"/>
            <w:vAlign w:val="center"/>
          </w:tcPr>
          <w:p w14:paraId="5270F1D7" w14:textId="31D401D4" w:rsidR="001E0BBF" w:rsidRDefault="001E0BBF" w:rsidP="001E0BBF">
            <w:pPr>
              <w:jc w:val="center"/>
            </w:pPr>
            <w:r>
              <w:t>8,98</w:t>
            </w:r>
          </w:p>
        </w:tc>
      </w:tr>
      <w:tr w:rsidR="001E0BBF" w:rsidRPr="00F93764" w14:paraId="31B05090" w14:textId="77777777" w:rsidTr="000E1027">
        <w:tc>
          <w:tcPr>
            <w:tcW w:w="487" w:type="pct"/>
            <w:vAlign w:val="center"/>
          </w:tcPr>
          <w:p w14:paraId="5E58BE9A" w14:textId="4CC954DA" w:rsidR="001E0BBF" w:rsidRPr="00044316" w:rsidRDefault="001E0BBF" w:rsidP="001E0BBF">
            <w:pPr>
              <w:jc w:val="center"/>
            </w:pPr>
            <w:r w:rsidRPr="002E2CB6">
              <w:t>2.</w:t>
            </w:r>
            <w:r>
              <w:t>6.</w:t>
            </w:r>
          </w:p>
        </w:tc>
        <w:tc>
          <w:tcPr>
            <w:tcW w:w="1598" w:type="pct"/>
            <w:vAlign w:val="center"/>
          </w:tcPr>
          <w:p w14:paraId="5A4E6186" w14:textId="77777777" w:rsidR="001E0BBF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Antieritrocitāro antivielu identifikācija ar gelkaršu metodi, netiešais antiglobulīna tests </w:t>
            </w:r>
          </w:p>
          <w:p w14:paraId="0D94F5D0" w14:textId="0C003EDB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( 2 kartes Liss/Coombs)</w:t>
            </w:r>
            <w:r>
              <w:rPr>
                <w:color w:val="000000"/>
              </w:rPr>
              <w:t>,</w:t>
            </w:r>
            <w:r w:rsidRPr="0001070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neatliekami</w:t>
            </w:r>
          </w:p>
        </w:tc>
        <w:tc>
          <w:tcPr>
            <w:tcW w:w="812" w:type="pct"/>
            <w:vAlign w:val="center"/>
          </w:tcPr>
          <w:p w14:paraId="26A6D434" w14:textId="007814A1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692785BC" w14:textId="4D86A657" w:rsidR="001E0BBF" w:rsidRDefault="001E0BBF" w:rsidP="001E0BBF">
            <w:pPr>
              <w:jc w:val="center"/>
            </w:pPr>
            <w:r>
              <w:t>22,34</w:t>
            </w:r>
            <w:r w:rsidRPr="003135E2">
              <w:t xml:space="preserve"> </w:t>
            </w:r>
          </w:p>
        </w:tc>
        <w:tc>
          <w:tcPr>
            <w:tcW w:w="756" w:type="pct"/>
            <w:vAlign w:val="center"/>
          </w:tcPr>
          <w:p w14:paraId="2C427C01" w14:textId="66D9D6D2" w:rsidR="001E0BBF" w:rsidRPr="00624966" w:rsidRDefault="001E0BBF" w:rsidP="000E1027">
            <w:pPr>
              <w:jc w:val="center"/>
            </w:pPr>
            <w:r w:rsidRPr="00C278EA">
              <w:t>0,00</w:t>
            </w:r>
          </w:p>
        </w:tc>
        <w:tc>
          <w:tcPr>
            <w:tcW w:w="743" w:type="pct"/>
            <w:vAlign w:val="center"/>
          </w:tcPr>
          <w:p w14:paraId="0D9BEBC3" w14:textId="74690ECC" w:rsidR="001E0BBF" w:rsidRDefault="001E0BBF" w:rsidP="001E0BBF">
            <w:pPr>
              <w:jc w:val="center"/>
            </w:pPr>
            <w:r>
              <w:t>22,34</w:t>
            </w:r>
          </w:p>
        </w:tc>
      </w:tr>
      <w:tr w:rsidR="001E0BBF" w:rsidRPr="00F93764" w14:paraId="7C3C05C4" w14:textId="77777777" w:rsidTr="000E1027">
        <w:tc>
          <w:tcPr>
            <w:tcW w:w="487" w:type="pct"/>
            <w:vAlign w:val="center"/>
          </w:tcPr>
          <w:p w14:paraId="61D9A94E" w14:textId="6BF0F068" w:rsidR="001E0BBF" w:rsidRPr="002E2CB6" w:rsidRDefault="001E0BBF" w:rsidP="001E0BBF">
            <w:pPr>
              <w:jc w:val="center"/>
            </w:pPr>
            <w:r w:rsidRPr="00FC4DAB">
              <w:t>2.</w:t>
            </w:r>
            <w:r>
              <w:t>7.</w:t>
            </w:r>
          </w:p>
        </w:tc>
        <w:tc>
          <w:tcPr>
            <w:tcW w:w="1598" w:type="pct"/>
            <w:vAlign w:val="center"/>
          </w:tcPr>
          <w:p w14:paraId="7CDDC4D4" w14:textId="77777777" w:rsidR="001E0BBF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 (</w:t>
            </w:r>
            <w:r w:rsidRPr="00B8786B">
              <w:t xml:space="preserve">37° vai 4°, vai 20°) </w:t>
            </w:r>
            <w:r w:rsidRPr="0001070C">
              <w:rPr>
                <w:color w:val="000000"/>
              </w:rPr>
              <w:t>ar gelkaršu metodi, enzīmu testu</w:t>
            </w:r>
          </w:p>
          <w:p w14:paraId="7641067A" w14:textId="62D4F0D3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 (2 kartes Na Cl enzyme)</w:t>
            </w:r>
          </w:p>
        </w:tc>
        <w:tc>
          <w:tcPr>
            <w:tcW w:w="812" w:type="pct"/>
            <w:vAlign w:val="center"/>
          </w:tcPr>
          <w:p w14:paraId="37A25ACD" w14:textId="1E27B994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6A823446" w14:textId="6F2C6A91" w:rsidR="001E0BBF" w:rsidRDefault="001E0BBF" w:rsidP="001E0BBF">
            <w:pPr>
              <w:jc w:val="center"/>
            </w:pPr>
            <w:r w:rsidRPr="003135E2">
              <w:t>1</w:t>
            </w:r>
            <w:r>
              <w:t>9,80</w:t>
            </w:r>
          </w:p>
        </w:tc>
        <w:tc>
          <w:tcPr>
            <w:tcW w:w="756" w:type="pct"/>
            <w:vAlign w:val="center"/>
          </w:tcPr>
          <w:p w14:paraId="201C5E6A" w14:textId="1D6D0B12" w:rsidR="001E0BBF" w:rsidRDefault="001E0BBF" w:rsidP="000E1027">
            <w:pPr>
              <w:jc w:val="center"/>
            </w:pPr>
            <w:r w:rsidRPr="00C278EA">
              <w:t>0,00</w:t>
            </w:r>
          </w:p>
        </w:tc>
        <w:tc>
          <w:tcPr>
            <w:tcW w:w="743" w:type="pct"/>
            <w:vAlign w:val="center"/>
          </w:tcPr>
          <w:p w14:paraId="7B5EBB15" w14:textId="13F042DD" w:rsidR="001E0BBF" w:rsidRDefault="001E0BBF" w:rsidP="001E0BBF">
            <w:pPr>
              <w:jc w:val="center"/>
            </w:pPr>
            <w:r>
              <w:t>19,80</w:t>
            </w:r>
          </w:p>
        </w:tc>
      </w:tr>
      <w:tr w:rsidR="001E0BBF" w:rsidRPr="00F93764" w14:paraId="0435F18C" w14:textId="77777777" w:rsidTr="000E1027">
        <w:tc>
          <w:tcPr>
            <w:tcW w:w="487" w:type="pct"/>
            <w:vAlign w:val="center"/>
          </w:tcPr>
          <w:p w14:paraId="38D8F815" w14:textId="17CD02BC" w:rsidR="001E0BBF" w:rsidRPr="002E2CB6" w:rsidRDefault="001E0BBF" w:rsidP="001E0BBF">
            <w:pPr>
              <w:jc w:val="center"/>
            </w:pPr>
            <w:r w:rsidRPr="00E51D94">
              <w:t>2.</w:t>
            </w:r>
            <w:r>
              <w:t>8</w:t>
            </w:r>
            <w:r w:rsidRPr="00E51D94">
              <w:t>.</w:t>
            </w:r>
          </w:p>
        </w:tc>
        <w:tc>
          <w:tcPr>
            <w:tcW w:w="1598" w:type="pct"/>
            <w:vAlign w:val="center"/>
          </w:tcPr>
          <w:p w14:paraId="76B21D4F" w14:textId="4325801C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 ar gelkaršu metodi, netiešais antiglobulīna tests izmantojot papildus paneli ID Dia Panel Plus (1 karte Liss /Coombs)</w:t>
            </w:r>
          </w:p>
        </w:tc>
        <w:tc>
          <w:tcPr>
            <w:tcW w:w="812" w:type="pct"/>
            <w:vAlign w:val="center"/>
          </w:tcPr>
          <w:p w14:paraId="2A1B5E2E" w14:textId="10B07ECA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76F8D590" w14:textId="79C66CA4" w:rsidR="001E0BBF" w:rsidRDefault="001E0BBF" w:rsidP="000E1027">
            <w:pPr>
              <w:jc w:val="center"/>
            </w:pPr>
            <w:r>
              <w:t>16,09</w:t>
            </w:r>
          </w:p>
        </w:tc>
        <w:tc>
          <w:tcPr>
            <w:tcW w:w="756" w:type="pct"/>
            <w:vAlign w:val="center"/>
          </w:tcPr>
          <w:p w14:paraId="4325E0C3" w14:textId="728FA429" w:rsidR="001E0BBF" w:rsidRDefault="001E0BBF" w:rsidP="000E1027">
            <w:pPr>
              <w:jc w:val="center"/>
            </w:pPr>
            <w:r w:rsidRPr="00C278EA">
              <w:t>0,00</w:t>
            </w:r>
          </w:p>
        </w:tc>
        <w:tc>
          <w:tcPr>
            <w:tcW w:w="743" w:type="pct"/>
            <w:vAlign w:val="center"/>
          </w:tcPr>
          <w:p w14:paraId="1F2C5E9A" w14:textId="4C42BE52" w:rsidR="001E0BBF" w:rsidRDefault="001E0BBF" w:rsidP="000E1027">
            <w:pPr>
              <w:jc w:val="center"/>
            </w:pPr>
            <w:r>
              <w:t>16,09</w:t>
            </w:r>
          </w:p>
        </w:tc>
      </w:tr>
      <w:tr w:rsidR="001E0BBF" w:rsidRPr="00F93764" w14:paraId="0DF618B2" w14:textId="77777777" w:rsidTr="000E1027">
        <w:tc>
          <w:tcPr>
            <w:tcW w:w="487" w:type="pct"/>
            <w:vAlign w:val="center"/>
          </w:tcPr>
          <w:p w14:paraId="4B8674D6" w14:textId="2DADB602" w:rsidR="001E0BBF" w:rsidRPr="002E2CB6" w:rsidRDefault="001E0BBF" w:rsidP="001E0BBF">
            <w:pPr>
              <w:jc w:val="center"/>
            </w:pPr>
            <w:r w:rsidRPr="00E51D94">
              <w:t>2.</w:t>
            </w:r>
            <w:r>
              <w:t>9</w:t>
            </w:r>
            <w:r w:rsidRPr="00E51D94">
              <w:t>.</w:t>
            </w:r>
          </w:p>
        </w:tc>
        <w:tc>
          <w:tcPr>
            <w:tcW w:w="1598" w:type="pct"/>
            <w:vAlign w:val="center"/>
          </w:tcPr>
          <w:p w14:paraId="5F5A6E28" w14:textId="77777777" w:rsidR="001E0BBF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 ar gelkaršu metodi, netiešo antiglobulīna testu izmantojot papildus paneli "Column panel 16"</w:t>
            </w:r>
          </w:p>
          <w:p w14:paraId="003D1701" w14:textId="2B40D929" w:rsidR="001E0BBF" w:rsidRPr="0001070C" w:rsidRDefault="001E0BBF" w:rsidP="001E0BBF">
            <w:pPr>
              <w:rPr>
                <w:color w:val="000000"/>
              </w:rPr>
            </w:pPr>
            <w:r>
              <w:rPr>
                <w:color w:val="000000"/>
              </w:rPr>
              <w:t xml:space="preserve"> (</w:t>
            </w:r>
            <w:r w:rsidRPr="0001070C">
              <w:rPr>
                <w:color w:val="000000"/>
              </w:rPr>
              <w:t>3 kartes Liss/Coombs)</w:t>
            </w:r>
          </w:p>
        </w:tc>
        <w:tc>
          <w:tcPr>
            <w:tcW w:w="812" w:type="pct"/>
            <w:vAlign w:val="center"/>
          </w:tcPr>
          <w:p w14:paraId="42A82BFF" w14:textId="71D7D18F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48ACBD0A" w14:textId="75EB8152" w:rsidR="001E0BBF" w:rsidRDefault="001E0BBF" w:rsidP="001E0BBF">
            <w:pPr>
              <w:jc w:val="center"/>
            </w:pPr>
            <w:r>
              <w:t>28,85</w:t>
            </w:r>
          </w:p>
        </w:tc>
        <w:tc>
          <w:tcPr>
            <w:tcW w:w="756" w:type="pct"/>
            <w:vAlign w:val="center"/>
          </w:tcPr>
          <w:p w14:paraId="25DD03F9" w14:textId="5B687B97" w:rsidR="001E0BBF" w:rsidRDefault="001E0BBF" w:rsidP="000E1027">
            <w:pPr>
              <w:jc w:val="center"/>
            </w:pPr>
            <w:r w:rsidRPr="00C278EA">
              <w:t>0,00</w:t>
            </w:r>
          </w:p>
        </w:tc>
        <w:tc>
          <w:tcPr>
            <w:tcW w:w="743" w:type="pct"/>
            <w:vAlign w:val="center"/>
          </w:tcPr>
          <w:p w14:paraId="2AEE2B0B" w14:textId="39A5C4EF" w:rsidR="001E0BBF" w:rsidRDefault="001E0BBF" w:rsidP="001E0BBF">
            <w:pPr>
              <w:jc w:val="center"/>
            </w:pPr>
            <w:r>
              <w:t>28,85</w:t>
            </w:r>
          </w:p>
        </w:tc>
      </w:tr>
      <w:tr w:rsidR="001E0BBF" w:rsidRPr="00F93764" w14:paraId="74120E6D" w14:textId="77777777" w:rsidTr="000E1027">
        <w:tc>
          <w:tcPr>
            <w:tcW w:w="487" w:type="pct"/>
            <w:vAlign w:val="center"/>
          </w:tcPr>
          <w:p w14:paraId="7ABDC92F" w14:textId="79FFC613" w:rsidR="001E0BBF" w:rsidRPr="002E2CB6" w:rsidRDefault="001E0BBF" w:rsidP="001E0BBF">
            <w:pPr>
              <w:jc w:val="center"/>
            </w:pPr>
            <w:r w:rsidRPr="00E51D94">
              <w:t>2.</w:t>
            </w:r>
            <w:r>
              <w:t>10</w:t>
            </w:r>
            <w:r w:rsidRPr="00E51D94">
              <w:t>.</w:t>
            </w:r>
          </w:p>
        </w:tc>
        <w:tc>
          <w:tcPr>
            <w:tcW w:w="1598" w:type="pct"/>
            <w:vAlign w:val="center"/>
          </w:tcPr>
          <w:p w14:paraId="5DDBFCCB" w14:textId="4A65C9CE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Recipienta un donora asins saderības tests ar gelkaršu metodi</w:t>
            </w:r>
            <w:r>
              <w:rPr>
                <w:color w:val="000000"/>
              </w:rPr>
              <w:t xml:space="preserve"> (netiešais antiglobulīna tests</w:t>
            </w:r>
            <w:r w:rsidRPr="0001070C">
              <w:rPr>
                <w:color w:val="000000"/>
              </w:rPr>
              <w:t>)</w:t>
            </w:r>
            <w:r>
              <w:rPr>
                <w:color w:val="000000"/>
              </w:rPr>
              <w:t xml:space="preserve"> </w:t>
            </w:r>
            <w:r w:rsidRPr="0001070C">
              <w:rPr>
                <w:color w:val="000000"/>
              </w:rPr>
              <w:t>- vienas eritrocītu masas saderināšanai</w:t>
            </w:r>
          </w:p>
        </w:tc>
        <w:tc>
          <w:tcPr>
            <w:tcW w:w="812" w:type="pct"/>
            <w:vAlign w:val="center"/>
          </w:tcPr>
          <w:p w14:paraId="5B7DE72A" w14:textId="3DFBAE64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081A13EC" w14:textId="4566A1C4" w:rsidR="001E0BBF" w:rsidRDefault="001E0BBF" w:rsidP="001E0BBF">
            <w:pPr>
              <w:jc w:val="center"/>
            </w:pPr>
            <w:r>
              <w:t>7,14</w:t>
            </w:r>
          </w:p>
        </w:tc>
        <w:tc>
          <w:tcPr>
            <w:tcW w:w="756" w:type="pct"/>
            <w:vAlign w:val="center"/>
          </w:tcPr>
          <w:p w14:paraId="6B7AFA28" w14:textId="67ABAAC8" w:rsidR="001E0BBF" w:rsidRDefault="001E0BBF" w:rsidP="000E1027">
            <w:pPr>
              <w:jc w:val="center"/>
            </w:pPr>
            <w:r w:rsidRPr="00DE0D90">
              <w:t>0,00</w:t>
            </w:r>
          </w:p>
        </w:tc>
        <w:tc>
          <w:tcPr>
            <w:tcW w:w="743" w:type="pct"/>
            <w:vAlign w:val="center"/>
          </w:tcPr>
          <w:p w14:paraId="67DBBDED" w14:textId="55D777B2" w:rsidR="001E0BBF" w:rsidRDefault="001E0BBF" w:rsidP="001E0BBF">
            <w:pPr>
              <w:jc w:val="center"/>
            </w:pPr>
            <w:r>
              <w:t>7,14</w:t>
            </w:r>
          </w:p>
        </w:tc>
      </w:tr>
      <w:tr w:rsidR="001E0BBF" w:rsidRPr="00F93764" w14:paraId="79A97844" w14:textId="77777777" w:rsidTr="00C30D3E">
        <w:tc>
          <w:tcPr>
            <w:tcW w:w="487" w:type="pct"/>
            <w:vAlign w:val="center"/>
          </w:tcPr>
          <w:p w14:paraId="13718715" w14:textId="4FACECC8" w:rsidR="001E0BBF" w:rsidRPr="00E51D94" w:rsidRDefault="001E0BBF" w:rsidP="001E0BBF">
            <w:pPr>
              <w:jc w:val="center"/>
            </w:pPr>
            <w:r w:rsidRPr="005771F7">
              <w:lastRenderedPageBreak/>
              <w:t>2.</w:t>
            </w:r>
            <w:r>
              <w:t>11</w:t>
            </w:r>
            <w:r w:rsidRPr="005771F7">
              <w:t>.</w:t>
            </w:r>
          </w:p>
        </w:tc>
        <w:tc>
          <w:tcPr>
            <w:tcW w:w="1598" w:type="pct"/>
            <w:vAlign w:val="center"/>
          </w:tcPr>
          <w:p w14:paraId="0557F651" w14:textId="0D4E24F0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Tiešais antiglobulīna tests (DAT) ar gelkaršu metodi</w:t>
            </w:r>
          </w:p>
        </w:tc>
        <w:tc>
          <w:tcPr>
            <w:tcW w:w="812" w:type="pct"/>
            <w:vAlign w:val="center"/>
          </w:tcPr>
          <w:p w14:paraId="1A91320F" w14:textId="09EBB095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4F3A1881" w14:textId="722EBA23" w:rsidR="001E0BBF" w:rsidRDefault="001E0BBF" w:rsidP="001E0BBF">
            <w:pPr>
              <w:jc w:val="center"/>
            </w:pPr>
            <w:r>
              <w:t>4,46</w:t>
            </w:r>
          </w:p>
        </w:tc>
        <w:tc>
          <w:tcPr>
            <w:tcW w:w="756" w:type="pct"/>
          </w:tcPr>
          <w:p w14:paraId="02CAE967" w14:textId="05A7D7AA" w:rsidR="001E0BBF" w:rsidRPr="00624966" w:rsidRDefault="001E0BBF" w:rsidP="001E0BBF">
            <w:pPr>
              <w:jc w:val="center"/>
            </w:pPr>
            <w:r w:rsidRPr="00DE0D90">
              <w:t>0,00</w:t>
            </w:r>
          </w:p>
        </w:tc>
        <w:tc>
          <w:tcPr>
            <w:tcW w:w="743" w:type="pct"/>
            <w:vAlign w:val="center"/>
          </w:tcPr>
          <w:p w14:paraId="3D68D468" w14:textId="7C734F82" w:rsidR="001E0BBF" w:rsidRDefault="001E0BBF" w:rsidP="001E0BBF">
            <w:pPr>
              <w:jc w:val="center"/>
            </w:pPr>
            <w:r>
              <w:t>4,46</w:t>
            </w:r>
          </w:p>
        </w:tc>
      </w:tr>
      <w:tr w:rsidR="001E0BBF" w:rsidRPr="00F93764" w14:paraId="4A618079" w14:textId="77777777" w:rsidTr="000E1027">
        <w:tc>
          <w:tcPr>
            <w:tcW w:w="487" w:type="pct"/>
            <w:vAlign w:val="center"/>
          </w:tcPr>
          <w:p w14:paraId="06BC7803" w14:textId="3902965D" w:rsidR="001E0BBF" w:rsidRPr="00E51D94" w:rsidRDefault="001E0BBF" w:rsidP="001E0BBF">
            <w:pPr>
              <w:jc w:val="center"/>
            </w:pPr>
            <w:r w:rsidRPr="005771F7">
              <w:t>2.</w:t>
            </w:r>
            <w:r>
              <w:t>12</w:t>
            </w:r>
            <w:r w:rsidRPr="005771F7">
              <w:t>.</w:t>
            </w:r>
          </w:p>
        </w:tc>
        <w:tc>
          <w:tcPr>
            <w:tcW w:w="1598" w:type="pct"/>
            <w:vAlign w:val="center"/>
          </w:tcPr>
          <w:p w14:paraId="0754B594" w14:textId="01AC90D3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Tiešā antiglobulīna testa diferencēšana </w:t>
            </w:r>
            <w:r w:rsidRPr="007D1B75">
              <w:rPr>
                <w:color w:val="000000"/>
                <w:sz w:val="22"/>
                <w:szCs w:val="22"/>
              </w:rPr>
              <w:t>(IgG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7D1B75">
              <w:rPr>
                <w:color w:val="000000"/>
                <w:sz w:val="22"/>
                <w:szCs w:val="22"/>
              </w:rPr>
              <w:t>C3d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7D1B75">
              <w:rPr>
                <w:color w:val="000000"/>
                <w:sz w:val="22"/>
                <w:szCs w:val="22"/>
              </w:rPr>
              <w:t>ctl)</w:t>
            </w:r>
            <w:r w:rsidRPr="0001070C">
              <w:rPr>
                <w:color w:val="000000"/>
              </w:rPr>
              <w:t xml:space="preserve"> ar gelkaršu metodi</w:t>
            </w:r>
          </w:p>
        </w:tc>
        <w:tc>
          <w:tcPr>
            <w:tcW w:w="812" w:type="pct"/>
            <w:vAlign w:val="center"/>
          </w:tcPr>
          <w:p w14:paraId="57C6A1DE" w14:textId="4D4C6004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7A3C96D7" w14:textId="7DF98613" w:rsidR="001E0BBF" w:rsidRDefault="001E0BBF" w:rsidP="001E0BBF">
            <w:pPr>
              <w:jc w:val="center"/>
            </w:pPr>
            <w:r>
              <w:t>9,32</w:t>
            </w:r>
          </w:p>
        </w:tc>
        <w:tc>
          <w:tcPr>
            <w:tcW w:w="756" w:type="pct"/>
            <w:vAlign w:val="center"/>
          </w:tcPr>
          <w:p w14:paraId="0173A41B" w14:textId="68998B99" w:rsidR="001E0BBF" w:rsidRPr="00624966" w:rsidRDefault="001E0BBF" w:rsidP="000E1027">
            <w:pPr>
              <w:jc w:val="center"/>
            </w:pPr>
            <w:r w:rsidRPr="00DE0D90">
              <w:t>0,00</w:t>
            </w:r>
          </w:p>
        </w:tc>
        <w:tc>
          <w:tcPr>
            <w:tcW w:w="743" w:type="pct"/>
            <w:vAlign w:val="center"/>
          </w:tcPr>
          <w:p w14:paraId="4C6B45CC" w14:textId="20AB42A1" w:rsidR="001E0BBF" w:rsidRDefault="001E0BBF" w:rsidP="001E0BBF">
            <w:pPr>
              <w:jc w:val="center"/>
            </w:pPr>
            <w:r>
              <w:t>9,32</w:t>
            </w:r>
          </w:p>
        </w:tc>
      </w:tr>
      <w:tr w:rsidR="001E0BBF" w:rsidRPr="00F93764" w14:paraId="6FA46D4D" w14:textId="77777777" w:rsidTr="000E1027">
        <w:tc>
          <w:tcPr>
            <w:tcW w:w="487" w:type="pct"/>
            <w:vAlign w:val="center"/>
          </w:tcPr>
          <w:p w14:paraId="5A5AAA8B" w14:textId="6301B3C3" w:rsidR="001E0BBF" w:rsidRPr="00C4674A" w:rsidRDefault="001E0BBF" w:rsidP="001E0BBF">
            <w:pPr>
              <w:jc w:val="center"/>
            </w:pPr>
            <w:r w:rsidRPr="00C4674A">
              <w:t>2.13.</w:t>
            </w:r>
          </w:p>
        </w:tc>
        <w:tc>
          <w:tcPr>
            <w:tcW w:w="1598" w:type="pct"/>
            <w:vAlign w:val="center"/>
          </w:tcPr>
          <w:p w14:paraId="634D8636" w14:textId="6107D642" w:rsidR="001E0BBF" w:rsidRPr="00C4674A" w:rsidRDefault="001E0BBF" w:rsidP="001E0BBF">
            <w:pPr>
              <w:rPr>
                <w:color w:val="000000"/>
              </w:rPr>
            </w:pPr>
            <w:r w:rsidRPr="00C4674A">
              <w:rPr>
                <w:color w:val="000000"/>
              </w:rPr>
              <w:t>Eluāta iegūšana no DAT pozitīviem eritrocītiem ar Dia Cidel</w:t>
            </w:r>
          </w:p>
        </w:tc>
        <w:tc>
          <w:tcPr>
            <w:tcW w:w="812" w:type="pct"/>
            <w:vAlign w:val="center"/>
          </w:tcPr>
          <w:p w14:paraId="3022BF27" w14:textId="04B39884" w:rsidR="001E0BBF" w:rsidRPr="00C4674A" w:rsidRDefault="001E0BBF" w:rsidP="001E0BBF">
            <w:pPr>
              <w:jc w:val="center"/>
            </w:pPr>
            <w:r w:rsidRPr="00C4674A">
              <w:t>1 izmeklējums</w:t>
            </w:r>
          </w:p>
        </w:tc>
        <w:tc>
          <w:tcPr>
            <w:tcW w:w="604" w:type="pct"/>
            <w:vAlign w:val="center"/>
          </w:tcPr>
          <w:p w14:paraId="400C0679" w14:textId="5337C038" w:rsidR="001E0BBF" w:rsidRPr="00707216" w:rsidRDefault="001E0BBF" w:rsidP="001E0BBF">
            <w:pPr>
              <w:jc w:val="center"/>
            </w:pPr>
            <w:r w:rsidRPr="00707216">
              <w:t>8,69</w:t>
            </w:r>
          </w:p>
        </w:tc>
        <w:tc>
          <w:tcPr>
            <w:tcW w:w="756" w:type="pct"/>
            <w:vAlign w:val="center"/>
          </w:tcPr>
          <w:p w14:paraId="2861187D" w14:textId="7CD2243D" w:rsidR="001E0BBF" w:rsidRPr="00707216" w:rsidRDefault="001E0BBF" w:rsidP="000E1027">
            <w:pPr>
              <w:jc w:val="center"/>
            </w:pPr>
            <w:r w:rsidRPr="00707216">
              <w:t>0,00</w:t>
            </w:r>
          </w:p>
        </w:tc>
        <w:tc>
          <w:tcPr>
            <w:tcW w:w="743" w:type="pct"/>
            <w:vAlign w:val="center"/>
          </w:tcPr>
          <w:p w14:paraId="2FF546A8" w14:textId="3CF76283" w:rsidR="001E0BBF" w:rsidRPr="00707216" w:rsidRDefault="001E0BBF" w:rsidP="001E0BBF">
            <w:pPr>
              <w:jc w:val="center"/>
            </w:pPr>
            <w:r w:rsidRPr="00707216">
              <w:t>8,69</w:t>
            </w:r>
          </w:p>
        </w:tc>
      </w:tr>
      <w:tr w:rsidR="001E0BBF" w:rsidRPr="00F93764" w14:paraId="2E71DA9F" w14:textId="77777777" w:rsidTr="000E1027">
        <w:tc>
          <w:tcPr>
            <w:tcW w:w="487" w:type="pct"/>
            <w:vAlign w:val="center"/>
          </w:tcPr>
          <w:p w14:paraId="54736C48" w14:textId="00CAEFE6" w:rsidR="001E0BBF" w:rsidRPr="00E51D94" w:rsidRDefault="001E0BBF" w:rsidP="001E0BBF">
            <w:pPr>
              <w:jc w:val="center"/>
            </w:pPr>
            <w:r w:rsidRPr="00723FE4">
              <w:t>2.1</w:t>
            </w:r>
            <w:r>
              <w:t>4.</w:t>
            </w:r>
          </w:p>
        </w:tc>
        <w:tc>
          <w:tcPr>
            <w:tcW w:w="1598" w:type="pct"/>
            <w:vAlign w:val="center"/>
          </w:tcPr>
          <w:p w14:paraId="6B0DF7F8" w14:textId="6AC522B1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Asins grupas noteikšana ABO sistēmā izmantojot plaknes metodi (</w:t>
            </w:r>
            <w:r>
              <w:rPr>
                <w:color w:val="000000"/>
              </w:rPr>
              <w:t xml:space="preserve"> tiešā </w:t>
            </w:r>
            <w:r w:rsidRPr="0001070C">
              <w:rPr>
                <w:color w:val="000000"/>
              </w:rPr>
              <w:t>reakcija)</w:t>
            </w:r>
          </w:p>
        </w:tc>
        <w:tc>
          <w:tcPr>
            <w:tcW w:w="812" w:type="pct"/>
            <w:vAlign w:val="center"/>
          </w:tcPr>
          <w:p w14:paraId="11EEE1ED" w14:textId="061E7BE1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145E0C41" w14:textId="5EF18D2A" w:rsidR="001E0BBF" w:rsidRDefault="001E0BBF" w:rsidP="001E0BBF">
            <w:pPr>
              <w:jc w:val="center"/>
            </w:pPr>
            <w:r>
              <w:t>2,62</w:t>
            </w:r>
          </w:p>
        </w:tc>
        <w:tc>
          <w:tcPr>
            <w:tcW w:w="756" w:type="pct"/>
            <w:vAlign w:val="center"/>
          </w:tcPr>
          <w:p w14:paraId="7708D434" w14:textId="31186088" w:rsidR="001E0BBF" w:rsidRPr="00624966" w:rsidRDefault="001E0BBF" w:rsidP="000E1027">
            <w:pPr>
              <w:jc w:val="center"/>
            </w:pPr>
            <w:r w:rsidRPr="00476DC6">
              <w:t>0,00</w:t>
            </w:r>
          </w:p>
        </w:tc>
        <w:tc>
          <w:tcPr>
            <w:tcW w:w="743" w:type="pct"/>
            <w:vAlign w:val="center"/>
          </w:tcPr>
          <w:p w14:paraId="28C1D0BE" w14:textId="5148B8DF" w:rsidR="001E0BBF" w:rsidRDefault="001E0BBF" w:rsidP="001E0BBF">
            <w:pPr>
              <w:jc w:val="center"/>
            </w:pPr>
            <w:r>
              <w:t>2,62</w:t>
            </w:r>
          </w:p>
        </w:tc>
      </w:tr>
      <w:tr w:rsidR="001E0BBF" w:rsidRPr="00F93764" w14:paraId="588E16DD" w14:textId="77777777" w:rsidTr="000E1027">
        <w:tc>
          <w:tcPr>
            <w:tcW w:w="487" w:type="pct"/>
            <w:vAlign w:val="center"/>
          </w:tcPr>
          <w:p w14:paraId="72E4DDBA" w14:textId="32842B09" w:rsidR="001E0BBF" w:rsidRPr="00E51D94" w:rsidRDefault="001E0BBF" w:rsidP="001E0BBF">
            <w:pPr>
              <w:jc w:val="center"/>
            </w:pPr>
            <w:r>
              <w:t>2.15</w:t>
            </w:r>
            <w:r w:rsidRPr="00044316">
              <w:t>.</w:t>
            </w:r>
          </w:p>
        </w:tc>
        <w:tc>
          <w:tcPr>
            <w:tcW w:w="1598" w:type="pct"/>
            <w:vAlign w:val="center"/>
          </w:tcPr>
          <w:p w14:paraId="511B2001" w14:textId="45852E81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Vēnas punkcija ar 1 vakutaineri</w:t>
            </w:r>
          </w:p>
        </w:tc>
        <w:tc>
          <w:tcPr>
            <w:tcW w:w="812" w:type="pct"/>
            <w:vAlign w:val="center"/>
          </w:tcPr>
          <w:p w14:paraId="18A7B4E3" w14:textId="2155F0D8" w:rsidR="001E0BBF" w:rsidRPr="001D75D7" w:rsidRDefault="001E0BBF" w:rsidP="001E0BBF">
            <w:pPr>
              <w:jc w:val="center"/>
            </w:pPr>
            <w:r w:rsidRPr="001D75D7">
              <w:t xml:space="preserve">1 </w:t>
            </w:r>
            <w:r>
              <w:t>punkcija</w:t>
            </w:r>
          </w:p>
        </w:tc>
        <w:tc>
          <w:tcPr>
            <w:tcW w:w="604" w:type="pct"/>
            <w:vAlign w:val="center"/>
          </w:tcPr>
          <w:p w14:paraId="74D318DE" w14:textId="4FF88EEB" w:rsidR="001E0BBF" w:rsidRDefault="001E0BBF" w:rsidP="001E0BBF">
            <w:pPr>
              <w:jc w:val="center"/>
            </w:pPr>
            <w:r>
              <w:t>3,79</w:t>
            </w:r>
          </w:p>
        </w:tc>
        <w:tc>
          <w:tcPr>
            <w:tcW w:w="756" w:type="pct"/>
            <w:vAlign w:val="center"/>
          </w:tcPr>
          <w:p w14:paraId="616DE386" w14:textId="0D8FA75E" w:rsidR="001E0BBF" w:rsidRPr="00624966" w:rsidRDefault="001E0BBF" w:rsidP="000E1027">
            <w:pPr>
              <w:jc w:val="center"/>
            </w:pPr>
            <w:r w:rsidRPr="00476DC6">
              <w:t>0,00</w:t>
            </w:r>
          </w:p>
        </w:tc>
        <w:tc>
          <w:tcPr>
            <w:tcW w:w="743" w:type="pct"/>
            <w:vAlign w:val="center"/>
          </w:tcPr>
          <w:p w14:paraId="4FBE74A7" w14:textId="4A883617" w:rsidR="001E0BBF" w:rsidRDefault="001E0BBF" w:rsidP="001E0BBF">
            <w:pPr>
              <w:jc w:val="center"/>
            </w:pPr>
            <w:r>
              <w:t>3,79</w:t>
            </w:r>
          </w:p>
        </w:tc>
      </w:tr>
      <w:tr w:rsidR="001E0BBF" w:rsidRPr="00F93764" w14:paraId="3267260E" w14:textId="77777777" w:rsidTr="000E1027">
        <w:tc>
          <w:tcPr>
            <w:tcW w:w="487" w:type="pct"/>
            <w:vAlign w:val="center"/>
          </w:tcPr>
          <w:p w14:paraId="27D3670E" w14:textId="0716ACAD" w:rsidR="001E0BBF" w:rsidRPr="00E51D94" w:rsidRDefault="001E0BBF" w:rsidP="001E0BBF">
            <w:pPr>
              <w:jc w:val="center"/>
            </w:pPr>
            <w:r w:rsidRPr="00044316">
              <w:t>2.</w:t>
            </w:r>
            <w:r>
              <w:t>16</w:t>
            </w:r>
            <w:r w:rsidRPr="00044316">
              <w:t>.</w:t>
            </w:r>
          </w:p>
        </w:tc>
        <w:tc>
          <w:tcPr>
            <w:tcW w:w="1598" w:type="pct"/>
            <w:vAlign w:val="center"/>
          </w:tcPr>
          <w:p w14:paraId="7425518F" w14:textId="53856E13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Vēnas punkcija ar 2 vai vairāk vakutaineriem</w:t>
            </w:r>
          </w:p>
        </w:tc>
        <w:tc>
          <w:tcPr>
            <w:tcW w:w="812" w:type="pct"/>
            <w:vAlign w:val="center"/>
          </w:tcPr>
          <w:p w14:paraId="56B6D41B" w14:textId="40DCA79E" w:rsidR="001E0BBF" w:rsidRPr="001D75D7" w:rsidRDefault="001E0BBF" w:rsidP="001E0BBF">
            <w:pPr>
              <w:jc w:val="center"/>
            </w:pPr>
            <w:r w:rsidRPr="001D75D7">
              <w:t xml:space="preserve">1 </w:t>
            </w:r>
            <w:r>
              <w:t>punkcija</w:t>
            </w:r>
          </w:p>
        </w:tc>
        <w:tc>
          <w:tcPr>
            <w:tcW w:w="604" w:type="pct"/>
            <w:vAlign w:val="center"/>
          </w:tcPr>
          <w:p w14:paraId="3EF40512" w14:textId="490CA46D" w:rsidR="001E0BBF" w:rsidRDefault="001E0BBF" w:rsidP="001E0BBF">
            <w:pPr>
              <w:jc w:val="center"/>
            </w:pPr>
            <w:r>
              <w:t>3,97</w:t>
            </w:r>
          </w:p>
        </w:tc>
        <w:tc>
          <w:tcPr>
            <w:tcW w:w="756" w:type="pct"/>
            <w:vAlign w:val="center"/>
          </w:tcPr>
          <w:p w14:paraId="327367A5" w14:textId="642A1F4D" w:rsidR="001E0BBF" w:rsidRPr="00624966" w:rsidRDefault="001E0BBF" w:rsidP="000E1027">
            <w:pPr>
              <w:jc w:val="center"/>
            </w:pPr>
            <w:r w:rsidRPr="00476DC6">
              <w:t>0,00</w:t>
            </w:r>
          </w:p>
        </w:tc>
        <w:tc>
          <w:tcPr>
            <w:tcW w:w="743" w:type="pct"/>
            <w:vAlign w:val="center"/>
          </w:tcPr>
          <w:p w14:paraId="105BF232" w14:textId="4647F56C" w:rsidR="001E0BBF" w:rsidRDefault="001E0BBF" w:rsidP="001E0BBF">
            <w:pPr>
              <w:jc w:val="center"/>
            </w:pPr>
            <w:r>
              <w:t>3,97</w:t>
            </w:r>
          </w:p>
        </w:tc>
      </w:tr>
      <w:tr w:rsidR="001E0BBF" w:rsidRPr="00F93764" w14:paraId="60D79B5E" w14:textId="77777777" w:rsidTr="000E1027">
        <w:tc>
          <w:tcPr>
            <w:tcW w:w="487" w:type="pct"/>
            <w:vAlign w:val="center"/>
          </w:tcPr>
          <w:p w14:paraId="2424411E" w14:textId="5D87D905" w:rsidR="001E0BBF" w:rsidRPr="00E51D94" w:rsidRDefault="001E0BBF" w:rsidP="001E0BBF">
            <w:pPr>
              <w:jc w:val="center"/>
            </w:pPr>
            <w:r w:rsidRPr="003A450C">
              <w:t>2.</w:t>
            </w:r>
            <w:r>
              <w:t>17</w:t>
            </w:r>
            <w:r w:rsidRPr="003A450C">
              <w:t>.</w:t>
            </w:r>
          </w:p>
        </w:tc>
        <w:tc>
          <w:tcPr>
            <w:tcW w:w="1598" w:type="pct"/>
            <w:vAlign w:val="center"/>
          </w:tcPr>
          <w:p w14:paraId="1DE2EFD2" w14:textId="13682FD4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 apakšgrupas (A1 un A2) precizēšana ABO sistēmā ar lektīniem, stobriņu metodi</w:t>
            </w:r>
          </w:p>
        </w:tc>
        <w:tc>
          <w:tcPr>
            <w:tcW w:w="812" w:type="pct"/>
            <w:vAlign w:val="center"/>
          </w:tcPr>
          <w:p w14:paraId="26170F8D" w14:textId="1EFF92B0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5DBC59E8" w14:textId="03B93F83" w:rsidR="001E0BBF" w:rsidRDefault="001E0BBF" w:rsidP="001E0BBF">
            <w:pPr>
              <w:jc w:val="center"/>
            </w:pPr>
            <w:r>
              <w:t>2,64</w:t>
            </w:r>
          </w:p>
        </w:tc>
        <w:tc>
          <w:tcPr>
            <w:tcW w:w="756" w:type="pct"/>
            <w:vAlign w:val="center"/>
          </w:tcPr>
          <w:p w14:paraId="1DD1F047" w14:textId="59C2CCCF" w:rsidR="001E0BBF" w:rsidRPr="00624966" w:rsidRDefault="001E0BBF" w:rsidP="000E1027">
            <w:pPr>
              <w:jc w:val="center"/>
            </w:pPr>
            <w:r w:rsidRPr="00476DC6">
              <w:t>0,00</w:t>
            </w:r>
          </w:p>
        </w:tc>
        <w:tc>
          <w:tcPr>
            <w:tcW w:w="743" w:type="pct"/>
            <w:vAlign w:val="center"/>
          </w:tcPr>
          <w:p w14:paraId="19FB82DA" w14:textId="73EE9B01" w:rsidR="001E0BBF" w:rsidRDefault="001E0BBF" w:rsidP="001E0BBF">
            <w:pPr>
              <w:jc w:val="center"/>
            </w:pPr>
            <w:r>
              <w:t>2,64</w:t>
            </w:r>
          </w:p>
        </w:tc>
      </w:tr>
      <w:tr w:rsidR="001E0BBF" w:rsidRPr="00F93764" w14:paraId="6AA9D215" w14:textId="77777777" w:rsidTr="000E1027">
        <w:tc>
          <w:tcPr>
            <w:tcW w:w="487" w:type="pct"/>
            <w:vAlign w:val="center"/>
          </w:tcPr>
          <w:p w14:paraId="25C1AE1D" w14:textId="357DAE88" w:rsidR="001E0BBF" w:rsidRPr="00E51D94" w:rsidRDefault="001E0BBF" w:rsidP="001E0BBF">
            <w:pPr>
              <w:jc w:val="center"/>
            </w:pPr>
            <w:r w:rsidRPr="00CF543C">
              <w:t>2.</w:t>
            </w:r>
            <w:r>
              <w:t>18</w:t>
            </w:r>
            <w:r w:rsidRPr="00CF543C">
              <w:t>.</w:t>
            </w:r>
          </w:p>
        </w:tc>
        <w:tc>
          <w:tcPr>
            <w:tcW w:w="1598" w:type="pct"/>
            <w:vAlign w:val="center"/>
          </w:tcPr>
          <w:p w14:paraId="1241501A" w14:textId="549C1A25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ABO asins grupas (tiešā reakcija) un RH(D) noteikšana ar gelkaršu metodi (karte DiaClon ABO/D)</w:t>
            </w:r>
          </w:p>
        </w:tc>
        <w:tc>
          <w:tcPr>
            <w:tcW w:w="812" w:type="pct"/>
            <w:vAlign w:val="center"/>
          </w:tcPr>
          <w:p w14:paraId="6EAAA672" w14:textId="03A3DDE1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23C05BAD" w14:textId="5CED55D8" w:rsidR="001E0BBF" w:rsidRDefault="001E0BBF" w:rsidP="001E0BBF">
            <w:pPr>
              <w:jc w:val="center"/>
            </w:pPr>
            <w:r>
              <w:t>9,49</w:t>
            </w:r>
          </w:p>
        </w:tc>
        <w:tc>
          <w:tcPr>
            <w:tcW w:w="756" w:type="pct"/>
            <w:vAlign w:val="center"/>
          </w:tcPr>
          <w:p w14:paraId="2589C3DB" w14:textId="15CCD000" w:rsidR="001E0BBF" w:rsidRPr="00624966" w:rsidRDefault="001E0BBF" w:rsidP="000E1027">
            <w:pPr>
              <w:jc w:val="center"/>
            </w:pPr>
            <w:r w:rsidRPr="00476DC6">
              <w:t>0,00</w:t>
            </w:r>
          </w:p>
        </w:tc>
        <w:tc>
          <w:tcPr>
            <w:tcW w:w="743" w:type="pct"/>
            <w:vAlign w:val="center"/>
          </w:tcPr>
          <w:p w14:paraId="312B7164" w14:textId="4A6A57CF" w:rsidR="001E0BBF" w:rsidRDefault="001E0BBF" w:rsidP="001E0BBF">
            <w:pPr>
              <w:jc w:val="center"/>
            </w:pPr>
            <w:r>
              <w:t>9,49</w:t>
            </w:r>
          </w:p>
        </w:tc>
      </w:tr>
      <w:tr w:rsidR="001E0BBF" w:rsidRPr="00F93764" w14:paraId="037A6EC9" w14:textId="77777777" w:rsidTr="000E1027">
        <w:tc>
          <w:tcPr>
            <w:tcW w:w="487" w:type="pct"/>
            <w:vAlign w:val="center"/>
          </w:tcPr>
          <w:p w14:paraId="254B1652" w14:textId="0C7630A0" w:rsidR="001E0BBF" w:rsidRDefault="001E0BBF" w:rsidP="001E0BBF">
            <w:pPr>
              <w:jc w:val="center"/>
            </w:pPr>
            <w:r>
              <w:t>2.19</w:t>
            </w:r>
            <w:r w:rsidRPr="00A87657">
              <w:t>.</w:t>
            </w:r>
          </w:p>
          <w:p w14:paraId="4CA419D6" w14:textId="77777777" w:rsidR="001E0BBF" w:rsidRPr="00F85C39" w:rsidRDefault="001E0BBF" w:rsidP="001E0BBF"/>
          <w:p w14:paraId="4E7FFC9C" w14:textId="77777777" w:rsidR="001E0BBF" w:rsidRPr="00F85C39" w:rsidRDefault="001E0BBF" w:rsidP="001E0BBF"/>
          <w:p w14:paraId="1F0ACCA8" w14:textId="77777777" w:rsidR="001E0BBF" w:rsidRPr="00F85C39" w:rsidRDefault="001E0BBF" w:rsidP="001E0BBF"/>
          <w:p w14:paraId="7C5A16A7" w14:textId="77777777" w:rsidR="001E0BBF" w:rsidRDefault="001E0BBF" w:rsidP="001E0BBF"/>
          <w:p w14:paraId="27240BC4" w14:textId="77777777" w:rsidR="001E0BBF" w:rsidRPr="00F85C39" w:rsidRDefault="001E0BBF" w:rsidP="001E0BBF"/>
          <w:p w14:paraId="7BEC9D3D" w14:textId="77777777" w:rsidR="001E0BBF" w:rsidRPr="00E51D94" w:rsidRDefault="001E0BBF" w:rsidP="001E0BBF">
            <w:pPr>
              <w:jc w:val="center"/>
            </w:pPr>
          </w:p>
        </w:tc>
        <w:tc>
          <w:tcPr>
            <w:tcW w:w="1598" w:type="pct"/>
            <w:vAlign w:val="center"/>
          </w:tcPr>
          <w:p w14:paraId="2CE424DD" w14:textId="77777777" w:rsidR="001E0BBF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ABO asins grupas (tiešā reakcija) un RH(D) un DAT noteikšana ar gelkaršu metodi</w:t>
            </w:r>
          </w:p>
          <w:p w14:paraId="3F592C50" w14:textId="4766F0C6" w:rsidR="001E0BBF" w:rsidRPr="0001070C" w:rsidRDefault="001E0BBF" w:rsidP="001E0BBF">
            <w:pPr>
              <w:rPr>
                <w:color w:val="000000"/>
              </w:rPr>
            </w:pPr>
            <w:r>
              <w:rPr>
                <w:color w:val="000000"/>
              </w:rPr>
              <w:t>(</w:t>
            </w:r>
            <w:r w:rsidRPr="0001070C">
              <w:rPr>
                <w:color w:val="000000"/>
              </w:rPr>
              <w:t>karte DiaClon ABO/D+DAT)</w:t>
            </w:r>
          </w:p>
        </w:tc>
        <w:tc>
          <w:tcPr>
            <w:tcW w:w="812" w:type="pct"/>
            <w:vAlign w:val="center"/>
          </w:tcPr>
          <w:p w14:paraId="5B05DC57" w14:textId="532FC880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0AE2E94C" w14:textId="66D1AA4F" w:rsidR="001E0BBF" w:rsidRDefault="001E0BBF" w:rsidP="001E0BBF">
            <w:pPr>
              <w:jc w:val="center"/>
            </w:pPr>
            <w:r>
              <w:t>9,64</w:t>
            </w:r>
          </w:p>
        </w:tc>
        <w:tc>
          <w:tcPr>
            <w:tcW w:w="756" w:type="pct"/>
            <w:vAlign w:val="center"/>
          </w:tcPr>
          <w:p w14:paraId="3E1CCD78" w14:textId="3D7E617E" w:rsidR="001E0BBF" w:rsidRPr="00624966" w:rsidRDefault="001E0BBF" w:rsidP="000E1027">
            <w:pPr>
              <w:jc w:val="center"/>
            </w:pPr>
            <w:r w:rsidRPr="00476DC6">
              <w:t>0,00</w:t>
            </w:r>
          </w:p>
        </w:tc>
        <w:tc>
          <w:tcPr>
            <w:tcW w:w="743" w:type="pct"/>
            <w:vAlign w:val="center"/>
          </w:tcPr>
          <w:p w14:paraId="72034BA8" w14:textId="23D41F07" w:rsidR="001E0BBF" w:rsidRDefault="001E0BBF" w:rsidP="001E0BBF">
            <w:pPr>
              <w:jc w:val="center"/>
            </w:pPr>
            <w:r>
              <w:t>9,64</w:t>
            </w:r>
          </w:p>
        </w:tc>
      </w:tr>
      <w:tr w:rsidR="001E0BBF" w:rsidRPr="00F93764" w14:paraId="17659D46" w14:textId="77777777" w:rsidTr="000E1027">
        <w:tc>
          <w:tcPr>
            <w:tcW w:w="487" w:type="pct"/>
            <w:vAlign w:val="center"/>
          </w:tcPr>
          <w:p w14:paraId="2FA144B5" w14:textId="39305BAF" w:rsidR="001E0BBF" w:rsidRPr="00E51D94" w:rsidRDefault="001E0BBF" w:rsidP="001E0BBF">
            <w:pPr>
              <w:jc w:val="center"/>
            </w:pPr>
            <w:r>
              <w:t>2.20</w:t>
            </w:r>
            <w:r w:rsidRPr="00723FE4">
              <w:t>.</w:t>
            </w:r>
          </w:p>
        </w:tc>
        <w:tc>
          <w:tcPr>
            <w:tcW w:w="1598" w:type="pct"/>
            <w:vAlign w:val="center"/>
          </w:tcPr>
          <w:p w14:paraId="58D58EB9" w14:textId="7DEDE721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Eritrocitāra antigēna noteikšana ar gelkaršu metodi.</w:t>
            </w:r>
          </w:p>
        </w:tc>
        <w:tc>
          <w:tcPr>
            <w:tcW w:w="812" w:type="pct"/>
            <w:vAlign w:val="center"/>
          </w:tcPr>
          <w:p w14:paraId="13D1272D" w14:textId="2AC8E3DC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59D8A643" w14:textId="289117E5" w:rsidR="001E0BBF" w:rsidRDefault="001E0BBF" w:rsidP="001E0BBF">
            <w:pPr>
              <w:jc w:val="center"/>
            </w:pPr>
            <w:r>
              <w:t>8,92</w:t>
            </w:r>
          </w:p>
        </w:tc>
        <w:tc>
          <w:tcPr>
            <w:tcW w:w="756" w:type="pct"/>
            <w:vAlign w:val="center"/>
          </w:tcPr>
          <w:p w14:paraId="676F4C07" w14:textId="1928B8BB" w:rsidR="001E0BBF" w:rsidRPr="00624966" w:rsidRDefault="001E0BBF" w:rsidP="000E1027">
            <w:pPr>
              <w:jc w:val="center"/>
            </w:pPr>
            <w:r w:rsidRPr="00476DC6">
              <w:t>0,00</w:t>
            </w:r>
          </w:p>
        </w:tc>
        <w:tc>
          <w:tcPr>
            <w:tcW w:w="743" w:type="pct"/>
            <w:vAlign w:val="center"/>
          </w:tcPr>
          <w:p w14:paraId="33C493C4" w14:textId="378C3B9D" w:rsidR="001E0BBF" w:rsidRDefault="001E0BBF" w:rsidP="000E1027">
            <w:pPr>
              <w:jc w:val="center"/>
            </w:pPr>
            <w:r>
              <w:t>8,92</w:t>
            </w:r>
          </w:p>
        </w:tc>
      </w:tr>
      <w:tr w:rsidR="001E0BBF" w:rsidRPr="00F93764" w14:paraId="28B7035B" w14:textId="77777777" w:rsidTr="000E1027">
        <w:tc>
          <w:tcPr>
            <w:tcW w:w="487" w:type="pct"/>
            <w:vAlign w:val="center"/>
          </w:tcPr>
          <w:p w14:paraId="2CD94C02" w14:textId="33833195" w:rsidR="001E0BBF" w:rsidRPr="00E51D94" w:rsidRDefault="001E0BBF" w:rsidP="001E0BBF">
            <w:pPr>
              <w:jc w:val="center"/>
            </w:pPr>
            <w:r w:rsidRPr="00723FE4">
              <w:t>2.</w:t>
            </w:r>
            <w:r>
              <w:t>21</w:t>
            </w:r>
            <w:r w:rsidRPr="00723FE4">
              <w:t>.</w:t>
            </w:r>
          </w:p>
        </w:tc>
        <w:tc>
          <w:tcPr>
            <w:tcW w:w="1598" w:type="pct"/>
            <w:vAlign w:val="center"/>
          </w:tcPr>
          <w:p w14:paraId="2745B00F" w14:textId="2D373895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Eritrocitāru antigēnu P1, Lea, Leb, Lua, Lub vai K, Kpa, Kpb, ka, kb kompleksa noteikšana ar gelkaršu metodi (ag profils I vai II)</w:t>
            </w:r>
          </w:p>
        </w:tc>
        <w:tc>
          <w:tcPr>
            <w:tcW w:w="812" w:type="pct"/>
            <w:vAlign w:val="center"/>
          </w:tcPr>
          <w:p w14:paraId="3780064B" w14:textId="3A826EBE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457E32BA" w14:textId="68FC26F4" w:rsidR="001E0BBF" w:rsidRDefault="001E0BBF" w:rsidP="001E0BBF">
            <w:pPr>
              <w:jc w:val="center"/>
            </w:pPr>
            <w:r>
              <w:t>21,68</w:t>
            </w:r>
          </w:p>
        </w:tc>
        <w:tc>
          <w:tcPr>
            <w:tcW w:w="756" w:type="pct"/>
            <w:vAlign w:val="center"/>
          </w:tcPr>
          <w:p w14:paraId="156CEE5A" w14:textId="4CC7089B" w:rsidR="001E0BBF" w:rsidRPr="00624966" w:rsidRDefault="001E0BBF" w:rsidP="000E1027">
            <w:pPr>
              <w:jc w:val="center"/>
            </w:pPr>
            <w:r w:rsidRPr="00476DC6">
              <w:t>0,00</w:t>
            </w:r>
          </w:p>
        </w:tc>
        <w:tc>
          <w:tcPr>
            <w:tcW w:w="743" w:type="pct"/>
            <w:vAlign w:val="center"/>
          </w:tcPr>
          <w:p w14:paraId="0F00B1F0" w14:textId="575F6EE8" w:rsidR="001E0BBF" w:rsidRDefault="001E0BBF" w:rsidP="001E0BBF">
            <w:pPr>
              <w:jc w:val="center"/>
            </w:pPr>
            <w:r>
              <w:t>21,68</w:t>
            </w:r>
          </w:p>
        </w:tc>
      </w:tr>
      <w:tr w:rsidR="001E0BBF" w:rsidRPr="00F93764" w14:paraId="169CC608" w14:textId="77777777" w:rsidTr="000E1027">
        <w:tc>
          <w:tcPr>
            <w:tcW w:w="487" w:type="pct"/>
            <w:vAlign w:val="center"/>
          </w:tcPr>
          <w:p w14:paraId="20310857" w14:textId="63A5989D" w:rsidR="001E0BBF" w:rsidRPr="00E51D94" w:rsidRDefault="001E0BBF" w:rsidP="001E0BBF">
            <w:pPr>
              <w:jc w:val="center"/>
            </w:pPr>
            <w:r>
              <w:t>2.22</w:t>
            </w:r>
            <w:r w:rsidRPr="003B0D8B">
              <w:t>.</w:t>
            </w:r>
          </w:p>
        </w:tc>
        <w:tc>
          <w:tcPr>
            <w:tcW w:w="1598" w:type="pct"/>
            <w:vAlign w:val="center"/>
          </w:tcPr>
          <w:p w14:paraId="1419BFE9" w14:textId="2C23E34F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Eritrocitāru antigēnu M, N, S, s, Fya, Fyb kompleksa noteikšana ar gelkaršu metodi (ag profils III)</w:t>
            </w:r>
          </w:p>
        </w:tc>
        <w:tc>
          <w:tcPr>
            <w:tcW w:w="812" w:type="pct"/>
            <w:vAlign w:val="center"/>
          </w:tcPr>
          <w:p w14:paraId="3AE3FA01" w14:textId="77D41B52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56FAC038" w14:textId="20357D5B" w:rsidR="001E0BBF" w:rsidRDefault="001E0BBF" w:rsidP="001E0BBF">
            <w:pPr>
              <w:jc w:val="center"/>
            </w:pPr>
            <w:r>
              <w:t>19,67</w:t>
            </w:r>
          </w:p>
        </w:tc>
        <w:tc>
          <w:tcPr>
            <w:tcW w:w="756" w:type="pct"/>
            <w:vAlign w:val="center"/>
          </w:tcPr>
          <w:p w14:paraId="6CAD0599" w14:textId="34D6064E" w:rsidR="001E0BBF" w:rsidRPr="00624966" w:rsidRDefault="001E0BBF" w:rsidP="000E1027">
            <w:pPr>
              <w:jc w:val="center"/>
            </w:pPr>
            <w:r w:rsidRPr="00476DC6">
              <w:t>0,00</w:t>
            </w:r>
          </w:p>
        </w:tc>
        <w:tc>
          <w:tcPr>
            <w:tcW w:w="743" w:type="pct"/>
            <w:vAlign w:val="center"/>
          </w:tcPr>
          <w:p w14:paraId="44BCB5F1" w14:textId="19D7B820" w:rsidR="001E0BBF" w:rsidRDefault="001E0BBF" w:rsidP="000E1027">
            <w:pPr>
              <w:jc w:val="center"/>
            </w:pPr>
            <w:r>
              <w:t>19,67</w:t>
            </w:r>
          </w:p>
        </w:tc>
      </w:tr>
      <w:tr w:rsidR="001E0BBF" w:rsidRPr="00F93764" w14:paraId="152D2126" w14:textId="77777777" w:rsidTr="000E1027">
        <w:tc>
          <w:tcPr>
            <w:tcW w:w="487" w:type="pct"/>
            <w:vAlign w:val="center"/>
          </w:tcPr>
          <w:p w14:paraId="570E6C81" w14:textId="7D27F825" w:rsidR="001E0BBF" w:rsidRPr="00E51D94" w:rsidRDefault="001E0BBF" w:rsidP="001E0BBF">
            <w:pPr>
              <w:jc w:val="center"/>
            </w:pPr>
            <w:r>
              <w:t>2.23</w:t>
            </w:r>
            <w:r w:rsidRPr="003B0D8B">
              <w:t>.</w:t>
            </w:r>
          </w:p>
        </w:tc>
        <w:tc>
          <w:tcPr>
            <w:tcW w:w="1598" w:type="pct"/>
            <w:vAlign w:val="center"/>
          </w:tcPr>
          <w:p w14:paraId="5F658321" w14:textId="2EB4354E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D antigēna apstiprināšana ar gelkaršu metodi, netiešo antiglobulīna testu, ar karti Coombs anti IgG un parciālā D antigēna noteikšanas komplektu</w:t>
            </w:r>
          </w:p>
        </w:tc>
        <w:tc>
          <w:tcPr>
            <w:tcW w:w="812" w:type="pct"/>
            <w:vAlign w:val="center"/>
          </w:tcPr>
          <w:p w14:paraId="546462E7" w14:textId="526DCD46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2A33108F" w14:textId="1390919B" w:rsidR="001E0BBF" w:rsidRDefault="001E0BBF" w:rsidP="001E0BBF">
            <w:pPr>
              <w:jc w:val="center"/>
            </w:pPr>
            <w:r>
              <w:t>80,78</w:t>
            </w:r>
          </w:p>
        </w:tc>
        <w:tc>
          <w:tcPr>
            <w:tcW w:w="756" w:type="pct"/>
            <w:vAlign w:val="center"/>
          </w:tcPr>
          <w:p w14:paraId="040F1339" w14:textId="69C6B769" w:rsidR="001E0BBF" w:rsidRPr="00624966" w:rsidRDefault="001E0BBF" w:rsidP="000E1027">
            <w:pPr>
              <w:jc w:val="center"/>
            </w:pPr>
            <w:r w:rsidRPr="004209E1">
              <w:t>0,00</w:t>
            </w:r>
          </w:p>
        </w:tc>
        <w:tc>
          <w:tcPr>
            <w:tcW w:w="743" w:type="pct"/>
            <w:vAlign w:val="center"/>
          </w:tcPr>
          <w:p w14:paraId="516119F1" w14:textId="46898EEA" w:rsidR="001E0BBF" w:rsidRDefault="001E0BBF" w:rsidP="001E0BBF">
            <w:pPr>
              <w:jc w:val="center"/>
            </w:pPr>
            <w:r>
              <w:t>80,78</w:t>
            </w:r>
          </w:p>
        </w:tc>
      </w:tr>
      <w:tr w:rsidR="001E0BBF" w:rsidRPr="00F93764" w14:paraId="6FE91589" w14:textId="77777777" w:rsidTr="000E1027">
        <w:tc>
          <w:tcPr>
            <w:tcW w:w="487" w:type="pct"/>
            <w:vAlign w:val="center"/>
          </w:tcPr>
          <w:p w14:paraId="4F70EB26" w14:textId="66A228E6" w:rsidR="001E0BBF" w:rsidRPr="00E51D94" w:rsidRDefault="001E0BBF" w:rsidP="001E0BBF">
            <w:pPr>
              <w:jc w:val="center"/>
            </w:pPr>
            <w:r>
              <w:lastRenderedPageBreak/>
              <w:t>2.24.</w:t>
            </w:r>
          </w:p>
        </w:tc>
        <w:tc>
          <w:tcPr>
            <w:tcW w:w="1598" w:type="pct"/>
            <w:vAlign w:val="center"/>
          </w:tcPr>
          <w:p w14:paraId="39F9F609" w14:textId="0709873A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skrīnings (</w:t>
            </w:r>
            <w:r w:rsidRPr="00B8786B">
              <w:t xml:space="preserve">37° vai 4°, vai 20°) </w:t>
            </w:r>
            <w:r w:rsidRPr="0001070C">
              <w:rPr>
                <w:color w:val="000000"/>
              </w:rPr>
              <w:t>ar gelkaršu metodi enzīmu testu 1/2 karte Na Cl enzyme)</w:t>
            </w:r>
          </w:p>
        </w:tc>
        <w:tc>
          <w:tcPr>
            <w:tcW w:w="812" w:type="pct"/>
            <w:vAlign w:val="center"/>
          </w:tcPr>
          <w:p w14:paraId="456079F5" w14:textId="13956582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213378CF" w14:textId="03BF5F0C" w:rsidR="001E0BBF" w:rsidRDefault="001E0BBF" w:rsidP="000E1027">
            <w:pPr>
              <w:jc w:val="center"/>
            </w:pPr>
            <w:r>
              <w:t>8,55</w:t>
            </w:r>
          </w:p>
        </w:tc>
        <w:tc>
          <w:tcPr>
            <w:tcW w:w="756" w:type="pct"/>
            <w:vAlign w:val="center"/>
          </w:tcPr>
          <w:p w14:paraId="4EAE57A5" w14:textId="53E1905B" w:rsidR="001E0BBF" w:rsidRPr="00624966" w:rsidRDefault="001E0BBF" w:rsidP="000E1027">
            <w:pPr>
              <w:jc w:val="center"/>
            </w:pPr>
            <w:r w:rsidRPr="004209E1">
              <w:t>0,00</w:t>
            </w:r>
          </w:p>
        </w:tc>
        <w:tc>
          <w:tcPr>
            <w:tcW w:w="743" w:type="pct"/>
            <w:vAlign w:val="center"/>
          </w:tcPr>
          <w:p w14:paraId="1165227F" w14:textId="5FAE0468" w:rsidR="001E0BBF" w:rsidRDefault="001E0BBF" w:rsidP="000E1027">
            <w:pPr>
              <w:jc w:val="center"/>
            </w:pPr>
            <w:r>
              <w:t>8,55</w:t>
            </w:r>
          </w:p>
        </w:tc>
      </w:tr>
      <w:tr w:rsidR="001E0BBF" w:rsidRPr="00F93764" w14:paraId="18107526" w14:textId="77777777" w:rsidTr="000E1027">
        <w:tc>
          <w:tcPr>
            <w:tcW w:w="487" w:type="pct"/>
            <w:vAlign w:val="center"/>
          </w:tcPr>
          <w:p w14:paraId="45D26A1B" w14:textId="3B999718" w:rsidR="001E0BBF" w:rsidRPr="00E51D94" w:rsidRDefault="001E0BBF" w:rsidP="001E0BBF">
            <w:pPr>
              <w:jc w:val="center"/>
            </w:pPr>
            <w:r w:rsidRPr="00904900">
              <w:t>2.</w:t>
            </w:r>
            <w:r>
              <w:t>25.</w:t>
            </w:r>
            <w:r w:rsidRPr="00904900">
              <w:t xml:space="preserve"> </w:t>
            </w:r>
          </w:p>
        </w:tc>
        <w:tc>
          <w:tcPr>
            <w:tcW w:w="1598" w:type="pct"/>
            <w:vAlign w:val="center"/>
          </w:tcPr>
          <w:p w14:paraId="336EF8E7" w14:textId="77777777" w:rsidR="001E0BBF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Antieritrocitāro antivielu titrēšana ar gelkaršu metodi </w:t>
            </w:r>
          </w:p>
          <w:p w14:paraId="343D5810" w14:textId="434F875D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(1 antigēnu, 2 kartes Liss/Coombs)</w:t>
            </w:r>
          </w:p>
        </w:tc>
        <w:tc>
          <w:tcPr>
            <w:tcW w:w="812" w:type="pct"/>
            <w:vAlign w:val="center"/>
          </w:tcPr>
          <w:p w14:paraId="306837E1" w14:textId="5D08E5A2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293472F4" w14:textId="54B91E64" w:rsidR="001E0BBF" w:rsidRDefault="001E0BBF" w:rsidP="001E0BBF">
            <w:pPr>
              <w:jc w:val="center"/>
            </w:pPr>
            <w:r>
              <w:t>24,36</w:t>
            </w:r>
          </w:p>
        </w:tc>
        <w:tc>
          <w:tcPr>
            <w:tcW w:w="756" w:type="pct"/>
            <w:vAlign w:val="center"/>
          </w:tcPr>
          <w:p w14:paraId="5C2AC7AA" w14:textId="52A3E6C8" w:rsidR="001E0BBF" w:rsidRPr="00624966" w:rsidRDefault="001E0BBF" w:rsidP="000E1027">
            <w:pPr>
              <w:jc w:val="center"/>
            </w:pPr>
            <w:r w:rsidRPr="004209E1">
              <w:t>0,00</w:t>
            </w:r>
          </w:p>
        </w:tc>
        <w:tc>
          <w:tcPr>
            <w:tcW w:w="743" w:type="pct"/>
            <w:vAlign w:val="center"/>
          </w:tcPr>
          <w:p w14:paraId="703ABA78" w14:textId="02D97D12" w:rsidR="001E0BBF" w:rsidRDefault="001E0BBF" w:rsidP="001E0BBF">
            <w:pPr>
              <w:jc w:val="center"/>
            </w:pPr>
            <w:r>
              <w:t>24,36</w:t>
            </w:r>
          </w:p>
        </w:tc>
      </w:tr>
      <w:tr w:rsidR="001E0BBF" w:rsidRPr="00F93764" w14:paraId="76EBE982" w14:textId="77777777" w:rsidTr="000E1027">
        <w:tc>
          <w:tcPr>
            <w:tcW w:w="487" w:type="pct"/>
            <w:vAlign w:val="center"/>
          </w:tcPr>
          <w:p w14:paraId="1F9722DD" w14:textId="1BEE95B9" w:rsidR="001E0BBF" w:rsidRPr="00E51D94" w:rsidRDefault="001E0BBF" w:rsidP="001E0BBF">
            <w:pPr>
              <w:jc w:val="center"/>
            </w:pPr>
            <w:r w:rsidRPr="00904900">
              <w:t>2.</w:t>
            </w:r>
            <w:r>
              <w:t>26</w:t>
            </w:r>
            <w:r w:rsidRPr="00904900">
              <w:t>.</w:t>
            </w:r>
          </w:p>
        </w:tc>
        <w:tc>
          <w:tcPr>
            <w:tcW w:w="1598" w:type="pct"/>
            <w:vAlign w:val="center"/>
          </w:tcPr>
          <w:p w14:paraId="6224D2AB" w14:textId="77777777" w:rsidR="001E0BBF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titrēšana ar gelkaršu metodi</w:t>
            </w:r>
          </w:p>
          <w:p w14:paraId="04212EFD" w14:textId="39B2D079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(1 antigēnu, 1 karti Liss/Coombs)</w:t>
            </w:r>
          </w:p>
        </w:tc>
        <w:tc>
          <w:tcPr>
            <w:tcW w:w="812" w:type="pct"/>
            <w:vAlign w:val="center"/>
          </w:tcPr>
          <w:p w14:paraId="081443F4" w14:textId="1BF49072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0C7FA948" w14:textId="364135A8" w:rsidR="001E0BBF" w:rsidRDefault="001E0BBF" w:rsidP="001E0BBF">
            <w:pPr>
              <w:jc w:val="center"/>
            </w:pPr>
            <w:r>
              <w:t>15,84</w:t>
            </w:r>
          </w:p>
        </w:tc>
        <w:tc>
          <w:tcPr>
            <w:tcW w:w="756" w:type="pct"/>
            <w:vAlign w:val="center"/>
          </w:tcPr>
          <w:p w14:paraId="188DE721" w14:textId="56227C6D" w:rsidR="001E0BBF" w:rsidRPr="00624966" w:rsidRDefault="001E0BBF" w:rsidP="000E1027">
            <w:pPr>
              <w:jc w:val="center"/>
            </w:pPr>
            <w:r>
              <w:t>0</w:t>
            </w:r>
            <w:r w:rsidRPr="004209E1">
              <w:t>,00</w:t>
            </w:r>
          </w:p>
        </w:tc>
        <w:tc>
          <w:tcPr>
            <w:tcW w:w="743" w:type="pct"/>
            <w:vAlign w:val="center"/>
          </w:tcPr>
          <w:p w14:paraId="16E8AAC4" w14:textId="61EEAD72" w:rsidR="001E0BBF" w:rsidRDefault="001E0BBF" w:rsidP="001E0BBF">
            <w:pPr>
              <w:jc w:val="center"/>
            </w:pPr>
            <w:r>
              <w:t>15,84</w:t>
            </w:r>
          </w:p>
        </w:tc>
      </w:tr>
      <w:tr w:rsidR="001E0BBF" w:rsidRPr="00F93764" w14:paraId="75A54A80" w14:textId="77777777" w:rsidTr="000E1027">
        <w:tc>
          <w:tcPr>
            <w:tcW w:w="487" w:type="pct"/>
            <w:vAlign w:val="center"/>
          </w:tcPr>
          <w:p w14:paraId="7DAAD4D1" w14:textId="1A3DDF5D" w:rsidR="001E0BBF" w:rsidRPr="00044316" w:rsidRDefault="001E0BBF" w:rsidP="001E0BBF">
            <w:pPr>
              <w:jc w:val="center"/>
            </w:pPr>
            <w:r w:rsidRPr="005771F7">
              <w:t>2.</w:t>
            </w:r>
            <w:r>
              <w:t>27</w:t>
            </w:r>
            <w:r w:rsidRPr="005771F7">
              <w:t>.</w:t>
            </w:r>
          </w:p>
        </w:tc>
        <w:tc>
          <w:tcPr>
            <w:tcW w:w="1598" w:type="pct"/>
            <w:vAlign w:val="center"/>
          </w:tcPr>
          <w:p w14:paraId="7BB84586" w14:textId="77777777" w:rsidR="001E0BBF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Hemolīzes tests 0 grupas standarteritrocītiem</w:t>
            </w:r>
          </w:p>
          <w:p w14:paraId="1DB35CE0" w14:textId="6750286D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(Donāta -Landšteinera tests)</w:t>
            </w:r>
          </w:p>
        </w:tc>
        <w:tc>
          <w:tcPr>
            <w:tcW w:w="812" w:type="pct"/>
            <w:vAlign w:val="center"/>
          </w:tcPr>
          <w:p w14:paraId="04FEB61A" w14:textId="092BDC74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3A9CA3D1" w14:textId="07E5E197" w:rsidR="001E0BBF" w:rsidRDefault="001E0BBF" w:rsidP="001E0BBF">
            <w:pPr>
              <w:jc w:val="center"/>
            </w:pPr>
            <w:r>
              <w:t>18,01</w:t>
            </w:r>
          </w:p>
        </w:tc>
        <w:tc>
          <w:tcPr>
            <w:tcW w:w="756" w:type="pct"/>
            <w:vAlign w:val="center"/>
          </w:tcPr>
          <w:p w14:paraId="26454E63" w14:textId="4949ED6E" w:rsidR="001E0BBF" w:rsidRPr="00624966" w:rsidRDefault="001E0BBF" w:rsidP="000E1027">
            <w:pPr>
              <w:jc w:val="center"/>
            </w:pPr>
            <w:r w:rsidRPr="004209E1">
              <w:t>0,00</w:t>
            </w:r>
          </w:p>
        </w:tc>
        <w:tc>
          <w:tcPr>
            <w:tcW w:w="743" w:type="pct"/>
            <w:vAlign w:val="center"/>
          </w:tcPr>
          <w:p w14:paraId="4BDCEE0D" w14:textId="4F408AEB" w:rsidR="001E0BBF" w:rsidRDefault="001E0BBF" w:rsidP="001E0BBF">
            <w:pPr>
              <w:jc w:val="center"/>
            </w:pPr>
            <w:r>
              <w:t>18,01</w:t>
            </w:r>
          </w:p>
        </w:tc>
      </w:tr>
      <w:tr w:rsidR="001E0BBF" w:rsidRPr="00F93764" w14:paraId="7333E921" w14:textId="77777777" w:rsidTr="000E1027">
        <w:tc>
          <w:tcPr>
            <w:tcW w:w="487" w:type="pct"/>
            <w:vAlign w:val="center"/>
          </w:tcPr>
          <w:p w14:paraId="67F74AFC" w14:textId="50A0FDD2" w:rsidR="001E0BBF" w:rsidRPr="00044316" w:rsidRDefault="001E0BBF" w:rsidP="001E0BBF">
            <w:pPr>
              <w:jc w:val="center"/>
            </w:pPr>
            <w:r w:rsidRPr="005D79DF">
              <w:t>2.</w:t>
            </w:r>
            <w:r>
              <w:t>28</w:t>
            </w:r>
            <w:r w:rsidRPr="005D79DF">
              <w:t>.</w:t>
            </w:r>
          </w:p>
        </w:tc>
        <w:tc>
          <w:tcPr>
            <w:tcW w:w="1598" w:type="pct"/>
            <w:vAlign w:val="center"/>
          </w:tcPr>
          <w:p w14:paraId="15049FC2" w14:textId="2DA8796B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Tiešā antiglobulīna testa diferencēšana </w:t>
            </w:r>
            <w:r>
              <w:rPr>
                <w:color w:val="000000"/>
              </w:rPr>
              <w:t>(</w:t>
            </w:r>
            <w:r w:rsidRPr="0001070C">
              <w:rPr>
                <w:color w:val="000000"/>
              </w:rPr>
              <w:t>Ig</w:t>
            </w:r>
            <w:r>
              <w:rPr>
                <w:color w:val="000000"/>
              </w:rPr>
              <w:t xml:space="preserve">G, IgA, IgM, C3c, </w:t>
            </w:r>
            <w:r w:rsidRPr="0001070C">
              <w:rPr>
                <w:color w:val="000000"/>
              </w:rPr>
              <w:t>C3d,</w:t>
            </w:r>
            <w:r>
              <w:rPr>
                <w:color w:val="000000"/>
              </w:rPr>
              <w:t xml:space="preserve"> </w:t>
            </w:r>
            <w:r w:rsidRPr="0001070C">
              <w:rPr>
                <w:color w:val="000000"/>
              </w:rPr>
              <w:t>ctl</w:t>
            </w:r>
            <w:r>
              <w:rPr>
                <w:color w:val="000000"/>
              </w:rPr>
              <w:t>)</w:t>
            </w:r>
            <w:r w:rsidRPr="0001070C">
              <w:rPr>
                <w:color w:val="000000"/>
              </w:rPr>
              <w:t xml:space="preserve"> ar gelkaršu metodi</w:t>
            </w:r>
          </w:p>
        </w:tc>
        <w:tc>
          <w:tcPr>
            <w:tcW w:w="812" w:type="pct"/>
            <w:vAlign w:val="center"/>
          </w:tcPr>
          <w:p w14:paraId="6D7192C4" w14:textId="05A0C6B0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3918595F" w14:textId="2EF9E237" w:rsidR="001E0BBF" w:rsidRDefault="001E0BBF" w:rsidP="001E0BBF">
            <w:pPr>
              <w:jc w:val="center"/>
            </w:pPr>
            <w:r>
              <w:t>14,78</w:t>
            </w:r>
          </w:p>
        </w:tc>
        <w:tc>
          <w:tcPr>
            <w:tcW w:w="756" w:type="pct"/>
            <w:vAlign w:val="center"/>
          </w:tcPr>
          <w:p w14:paraId="76296833" w14:textId="3E7D6295" w:rsidR="001E0BBF" w:rsidRPr="00624966" w:rsidRDefault="001E0BBF" w:rsidP="000E1027">
            <w:pPr>
              <w:jc w:val="center"/>
            </w:pPr>
            <w:r w:rsidRPr="004209E1">
              <w:t>0,00</w:t>
            </w:r>
          </w:p>
        </w:tc>
        <w:tc>
          <w:tcPr>
            <w:tcW w:w="743" w:type="pct"/>
            <w:vAlign w:val="center"/>
          </w:tcPr>
          <w:p w14:paraId="2D8F72CD" w14:textId="62C0CF8F" w:rsidR="001E0BBF" w:rsidRDefault="001E0BBF" w:rsidP="001E0BBF">
            <w:pPr>
              <w:jc w:val="center"/>
            </w:pPr>
            <w:r>
              <w:t>14,78</w:t>
            </w:r>
          </w:p>
        </w:tc>
      </w:tr>
      <w:tr w:rsidR="001E0BBF" w:rsidRPr="00F93764" w14:paraId="69B8DF4F" w14:textId="77777777" w:rsidTr="000E1027">
        <w:tc>
          <w:tcPr>
            <w:tcW w:w="487" w:type="pct"/>
            <w:vAlign w:val="center"/>
          </w:tcPr>
          <w:p w14:paraId="2C591D54" w14:textId="7F55C6BD" w:rsidR="001E0BBF" w:rsidRPr="00044316" w:rsidRDefault="001E0BBF" w:rsidP="001E0BBF">
            <w:pPr>
              <w:jc w:val="center"/>
            </w:pPr>
            <w:r w:rsidRPr="005D79DF">
              <w:t>2.</w:t>
            </w:r>
            <w:r>
              <w:t>29</w:t>
            </w:r>
            <w:r w:rsidRPr="005D79DF">
              <w:t>.</w:t>
            </w:r>
          </w:p>
        </w:tc>
        <w:tc>
          <w:tcPr>
            <w:tcW w:w="1598" w:type="pct"/>
            <w:vAlign w:val="center"/>
          </w:tcPr>
          <w:p w14:paraId="71C6F7C7" w14:textId="50961D3F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Seruma autoadsorbcija</w:t>
            </w:r>
            <w:r>
              <w:rPr>
                <w:color w:val="000000"/>
              </w:rPr>
              <w:t xml:space="preserve"> ar PEG (divkārša)</w:t>
            </w:r>
          </w:p>
        </w:tc>
        <w:tc>
          <w:tcPr>
            <w:tcW w:w="812" w:type="pct"/>
            <w:vAlign w:val="center"/>
          </w:tcPr>
          <w:p w14:paraId="791C8C71" w14:textId="29ECDB4C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5744D4B1" w14:textId="10107C36" w:rsidR="001E0BBF" w:rsidRDefault="001E0BBF" w:rsidP="001E0BBF">
            <w:pPr>
              <w:jc w:val="center"/>
            </w:pPr>
            <w:r>
              <w:t>8,30</w:t>
            </w:r>
          </w:p>
        </w:tc>
        <w:tc>
          <w:tcPr>
            <w:tcW w:w="756" w:type="pct"/>
            <w:vAlign w:val="center"/>
          </w:tcPr>
          <w:p w14:paraId="06A07E12" w14:textId="19E7826F" w:rsidR="001E0BBF" w:rsidRPr="00624966" w:rsidRDefault="001E0BBF" w:rsidP="000E1027">
            <w:pPr>
              <w:jc w:val="center"/>
            </w:pPr>
            <w:r w:rsidRPr="004209E1">
              <w:t>0,00</w:t>
            </w:r>
          </w:p>
        </w:tc>
        <w:tc>
          <w:tcPr>
            <w:tcW w:w="743" w:type="pct"/>
            <w:vAlign w:val="center"/>
          </w:tcPr>
          <w:p w14:paraId="56111E01" w14:textId="57BCAE46" w:rsidR="001E0BBF" w:rsidRDefault="001E0BBF" w:rsidP="001E0BBF">
            <w:pPr>
              <w:jc w:val="center"/>
            </w:pPr>
            <w:r>
              <w:t>8,30</w:t>
            </w:r>
          </w:p>
        </w:tc>
      </w:tr>
      <w:tr w:rsidR="001E0BBF" w:rsidRPr="00F93764" w14:paraId="31C2BDCE" w14:textId="77777777" w:rsidTr="000E1027">
        <w:tc>
          <w:tcPr>
            <w:tcW w:w="487" w:type="pct"/>
            <w:vAlign w:val="center"/>
          </w:tcPr>
          <w:p w14:paraId="30E36FFD" w14:textId="343A774B" w:rsidR="001E0BBF" w:rsidRPr="00044316" w:rsidRDefault="001E0BBF" w:rsidP="001E0BBF">
            <w:pPr>
              <w:jc w:val="center"/>
            </w:pPr>
            <w:r w:rsidRPr="005D79DF">
              <w:t>2.</w:t>
            </w:r>
            <w:r>
              <w:t>30</w:t>
            </w:r>
            <w:r w:rsidRPr="005D79DF">
              <w:t>.</w:t>
            </w:r>
          </w:p>
        </w:tc>
        <w:tc>
          <w:tcPr>
            <w:tcW w:w="1598" w:type="pct"/>
            <w:vAlign w:val="center"/>
          </w:tcPr>
          <w:p w14:paraId="204C05E5" w14:textId="70DDF697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Seruma alloadsorbcija ar PEG (divkārša)</w:t>
            </w:r>
          </w:p>
        </w:tc>
        <w:tc>
          <w:tcPr>
            <w:tcW w:w="812" w:type="pct"/>
            <w:vAlign w:val="center"/>
          </w:tcPr>
          <w:p w14:paraId="1F8AE0E9" w14:textId="0E49E9A2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2DE2FF65" w14:textId="703CDF0A" w:rsidR="001E0BBF" w:rsidRDefault="001E0BBF" w:rsidP="001E0BBF">
            <w:pPr>
              <w:jc w:val="center"/>
            </w:pPr>
            <w:r>
              <w:t>27,56</w:t>
            </w:r>
          </w:p>
        </w:tc>
        <w:tc>
          <w:tcPr>
            <w:tcW w:w="756" w:type="pct"/>
            <w:vAlign w:val="center"/>
          </w:tcPr>
          <w:p w14:paraId="786C9ABB" w14:textId="73492925" w:rsidR="001E0BBF" w:rsidRPr="00624966" w:rsidRDefault="001E0BBF" w:rsidP="000E1027">
            <w:pPr>
              <w:jc w:val="center"/>
            </w:pPr>
            <w:r w:rsidRPr="004209E1">
              <w:t>0,00</w:t>
            </w:r>
          </w:p>
        </w:tc>
        <w:tc>
          <w:tcPr>
            <w:tcW w:w="743" w:type="pct"/>
            <w:vAlign w:val="center"/>
          </w:tcPr>
          <w:p w14:paraId="7978FE5A" w14:textId="34A65C0C" w:rsidR="001E0BBF" w:rsidRDefault="001E0BBF" w:rsidP="001E0BBF">
            <w:pPr>
              <w:jc w:val="center"/>
            </w:pPr>
            <w:r>
              <w:t>27,56</w:t>
            </w:r>
          </w:p>
        </w:tc>
      </w:tr>
      <w:tr w:rsidR="001E0BBF" w:rsidRPr="00F93764" w14:paraId="368C3A54" w14:textId="77777777" w:rsidTr="000E1027">
        <w:tc>
          <w:tcPr>
            <w:tcW w:w="487" w:type="pct"/>
            <w:vAlign w:val="center"/>
          </w:tcPr>
          <w:p w14:paraId="52CC522F" w14:textId="18C067D9" w:rsidR="001E0BBF" w:rsidRPr="00044316" w:rsidRDefault="001E0BBF" w:rsidP="001E0BBF">
            <w:pPr>
              <w:jc w:val="center"/>
            </w:pPr>
            <w:r>
              <w:t>2.31</w:t>
            </w:r>
            <w:r w:rsidRPr="005D79DF">
              <w:t>.</w:t>
            </w:r>
          </w:p>
        </w:tc>
        <w:tc>
          <w:tcPr>
            <w:tcW w:w="1598" w:type="pct"/>
            <w:vAlign w:val="center"/>
          </w:tcPr>
          <w:p w14:paraId="0379BE94" w14:textId="21BA1112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Seruma alloadsorbcija ar enzīmiem apstrādātiem eritrocītiem (bez skrīninga un identifikācijas)</w:t>
            </w:r>
          </w:p>
        </w:tc>
        <w:tc>
          <w:tcPr>
            <w:tcW w:w="812" w:type="pct"/>
            <w:vAlign w:val="center"/>
          </w:tcPr>
          <w:p w14:paraId="7090DDA6" w14:textId="7A2DA66B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009417C1" w14:textId="63C71903" w:rsidR="001E0BBF" w:rsidRDefault="001E0BBF" w:rsidP="001E0BBF">
            <w:pPr>
              <w:jc w:val="center"/>
            </w:pPr>
            <w:r>
              <w:t>65,11</w:t>
            </w:r>
          </w:p>
        </w:tc>
        <w:tc>
          <w:tcPr>
            <w:tcW w:w="756" w:type="pct"/>
            <w:vAlign w:val="center"/>
          </w:tcPr>
          <w:p w14:paraId="4C5FF0B3" w14:textId="2C6EFF91" w:rsidR="001E0BBF" w:rsidRPr="00624966" w:rsidRDefault="001E0BBF" w:rsidP="000E1027">
            <w:pPr>
              <w:jc w:val="center"/>
            </w:pPr>
            <w:r w:rsidRPr="004209E1">
              <w:t>0,00</w:t>
            </w:r>
          </w:p>
        </w:tc>
        <w:tc>
          <w:tcPr>
            <w:tcW w:w="743" w:type="pct"/>
            <w:vAlign w:val="center"/>
          </w:tcPr>
          <w:p w14:paraId="17A1D59A" w14:textId="3C91A6B5" w:rsidR="001E0BBF" w:rsidRDefault="001E0BBF" w:rsidP="001E0BBF">
            <w:pPr>
              <w:jc w:val="center"/>
            </w:pPr>
            <w:r>
              <w:t>65,11</w:t>
            </w:r>
          </w:p>
        </w:tc>
      </w:tr>
      <w:tr w:rsidR="001E0BBF" w:rsidRPr="00F93764" w14:paraId="719184A1" w14:textId="77777777" w:rsidTr="000E1027">
        <w:tc>
          <w:tcPr>
            <w:tcW w:w="487" w:type="pct"/>
            <w:vAlign w:val="center"/>
          </w:tcPr>
          <w:p w14:paraId="2CD55E41" w14:textId="375E78ED" w:rsidR="001E0BBF" w:rsidRPr="00044316" w:rsidRDefault="001E0BBF" w:rsidP="001E0BBF">
            <w:pPr>
              <w:jc w:val="center"/>
            </w:pPr>
            <w:r w:rsidRPr="005D79DF">
              <w:t>2.</w:t>
            </w:r>
            <w:r>
              <w:t>32</w:t>
            </w:r>
            <w:r w:rsidRPr="005D79DF">
              <w:t>.</w:t>
            </w:r>
          </w:p>
        </w:tc>
        <w:tc>
          <w:tcPr>
            <w:tcW w:w="1598" w:type="pct"/>
            <w:vAlign w:val="center"/>
          </w:tcPr>
          <w:p w14:paraId="108D9FA2" w14:textId="2A27E88D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Izmeklējamo eritrocītu atmazgāšana imūnhe</w:t>
            </w:r>
            <w:r>
              <w:rPr>
                <w:color w:val="000000"/>
              </w:rPr>
              <w:t>m</w:t>
            </w:r>
            <w:r w:rsidRPr="0001070C">
              <w:rPr>
                <w:color w:val="000000"/>
              </w:rPr>
              <w:t>atoloģiskiem testiem (trīskārša)</w:t>
            </w:r>
          </w:p>
        </w:tc>
        <w:tc>
          <w:tcPr>
            <w:tcW w:w="812" w:type="pct"/>
            <w:vAlign w:val="center"/>
          </w:tcPr>
          <w:p w14:paraId="2431D049" w14:textId="58112038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26105078" w14:textId="0CA97D68" w:rsidR="001E0BBF" w:rsidRDefault="001E0BBF" w:rsidP="001E0BBF">
            <w:pPr>
              <w:jc w:val="center"/>
            </w:pPr>
            <w:r>
              <w:t>2,15</w:t>
            </w:r>
          </w:p>
        </w:tc>
        <w:tc>
          <w:tcPr>
            <w:tcW w:w="756" w:type="pct"/>
            <w:vAlign w:val="center"/>
          </w:tcPr>
          <w:p w14:paraId="5AEBDE2A" w14:textId="46125F4F" w:rsidR="001E0BBF" w:rsidRPr="00624966" w:rsidRDefault="001E0BBF" w:rsidP="000E1027">
            <w:pPr>
              <w:jc w:val="center"/>
            </w:pPr>
            <w:r w:rsidRPr="004209E1">
              <w:t>0,00</w:t>
            </w:r>
          </w:p>
        </w:tc>
        <w:tc>
          <w:tcPr>
            <w:tcW w:w="743" w:type="pct"/>
            <w:vAlign w:val="center"/>
          </w:tcPr>
          <w:p w14:paraId="25B6D18B" w14:textId="4350FADD" w:rsidR="001E0BBF" w:rsidRDefault="001E0BBF" w:rsidP="001E0BBF">
            <w:pPr>
              <w:jc w:val="center"/>
            </w:pPr>
            <w:r>
              <w:t>2,15</w:t>
            </w:r>
          </w:p>
        </w:tc>
      </w:tr>
      <w:tr w:rsidR="001E0BBF" w:rsidRPr="00F93764" w14:paraId="311C96AA" w14:textId="77777777" w:rsidTr="00AF41DC">
        <w:tc>
          <w:tcPr>
            <w:tcW w:w="487" w:type="pct"/>
            <w:vAlign w:val="center"/>
          </w:tcPr>
          <w:p w14:paraId="0C84E600" w14:textId="322A3CF4" w:rsidR="001E0BBF" w:rsidRPr="00473D4D" w:rsidRDefault="001E0BBF" w:rsidP="001E0BBF">
            <w:pPr>
              <w:jc w:val="center"/>
              <w:rPr>
                <w:b/>
                <w:bCs/>
              </w:rPr>
            </w:pPr>
            <w:r w:rsidRPr="00473D4D">
              <w:rPr>
                <w:b/>
                <w:bCs/>
              </w:rPr>
              <w:t>3.</w:t>
            </w:r>
          </w:p>
        </w:tc>
        <w:tc>
          <w:tcPr>
            <w:tcW w:w="4513" w:type="pct"/>
            <w:gridSpan w:val="5"/>
            <w:vAlign w:val="center"/>
          </w:tcPr>
          <w:p w14:paraId="31E1739A" w14:textId="3B6B188E" w:rsidR="001E0BBF" w:rsidRPr="00473D4D" w:rsidRDefault="001E0BBF" w:rsidP="001E0BBF">
            <w:pPr>
              <w:jc w:val="both"/>
              <w:rPr>
                <w:b/>
                <w:bCs/>
              </w:rPr>
            </w:pPr>
            <w:r w:rsidRPr="00473D4D">
              <w:rPr>
                <w:b/>
                <w:bCs/>
              </w:rPr>
              <w:t>Laboratorijas pakalpojumi- neatliekami- materiāls saņemts pēc plkst. 12:00, izmeklējums veikts tajā pašā dienā līdz plkst.17:00 (piemaksa par steidzamību)</w:t>
            </w:r>
            <w:r w:rsidR="00CB0F68">
              <w:rPr>
                <w:b/>
                <w:bCs/>
              </w:rPr>
              <w:t>*</w:t>
            </w:r>
          </w:p>
        </w:tc>
      </w:tr>
      <w:tr w:rsidR="001E0BBF" w:rsidRPr="00F93764" w14:paraId="475642D7" w14:textId="77777777" w:rsidTr="000E1027">
        <w:tc>
          <w:tcPr>
            <w:tcW w:w="487" w:type="pct"/>
            <w:vAlign w:val="center"/>
          </w:tcPr>
          <w:p w14:paraId="14ED690A" w14:textId="6757D75E" w:rsidR="001E0BBF" w:rsidRPr="00044316" w:rsidRDefault="001E0BBF" w:rsidP="001E0BBF">
            <w:pPr>
              <w:jc w:val="center"/>
            </w:pPr>
            <w:r>
              <w:t>3</w:t>
            </w:r>
            <w:r w:rsidRPr="00044316">
              <w:t>.</w:t>
            </w:r>
            <w:r>
              <w:t>1</w:t>
            </w:r>
            <w:r w:rsidRPr="00044316">
              <w:t>.</w:t>
            </w:r>
          </w:p>
        </w:tc>
        <w:tc>
          <w:tcPr>
            <w:tcW w:w="1598" w:type="pct"/>
            <w:vAlign w:val="center"/>
          </w:tcPr>
          <w:p w14:paraId="72E35BB4" w14:textId="65964B5F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Asins grupas noteikšana ABO sistēmā izmantojot plaknes metodi (</w:t>
            </w:r>
            <w:r w:rsidRPr="00CB0F68">
              <w:rPr>
                <w:color w:val="000000"/>
              </w:rPr>
              <w:t>dubultreakcija), neatliekami</w:t>
            </w:r>
          </w:p>
        </w:tc>
        <w:tc>
          <w:tcPr>
            <w:tcW w:w="812" w:type="pct"/>
            <w:vAlign w:val="center"/>
          </w:tcPr>
          <w:p w14:paraId="1741F5A4" w14:textId="51D66AC8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587941C2" w14:textId="42D7E2B3" w:rsidR="001E0BBF" w:rsidRDefault="001E0BBF" w:rsidP="001E0BBF">
            <w:pPr>
              <w:jc w:val="center"/>
            </w:pPr>
            <w:r>
              <w:t>6,00</w:t>
            </w:r>
          </w:p>
        </w:tc>
        <w:tc>
          <w:tcPr>
            <w:tcW w:w="756" w:type="pct"/>
            <w:vAlign w:val="center"/>
          </w:tcPr>
          <w:p w14:paraId="3EDC9D9F" w14:textId="50281293" w:rsidR="001E0BBF" w:rsidRPr="00624966" w:rsidRDefault="001E0BBF" w:rsidP="000E1027">
            <w:pPr>
              <w:jc w:val="center"/>
            </w:pPr>
            <w:r w:rsidRPr="00840DC2">
              <w:t>0,00</w:t>
            </w:r>
          </w:p>
        </w:tc>
        <w:tc>
          <w:tcPr>
            <w:tcW w:w="743" w:type="pct"/>
            <w:vAlign w:val="center"/>
          </w:tcPr>
          <w:p w14:paraId="3097B70D" w14:textId="52E47212" w:rsidR="001E0BBF" w:rsidRDefault="001E0BBF" w:rsidP="001E0BBF">
            <w:pPr>
              <w:jc w:val="center"/>
            </w:pPr>
            <w:r>
              <w:t>6,00</w:t>
            </w:r>
          </w:p>
        </w:tc>
      </w:tr>
      <w:tr w:rsidR="001E0BBF" w:rsidRPr="00F93764" w14:paraId="1C8D174D" w14:textId="77777777" w:rsidTr="000E1027">
        <w:tc>
          <w:tcPr>
            <w:tcW w:w="487" w:type="pct"/>
            <w:vAlign w:val="center"/>
          </w:tcPr>
          <w:p w14:paraId="1DD461A6" w14:textId="3B2CECA5" w:rsidR="001E0BBF" w:rsidRPr="00044316" w:rsidRDefault="001E0BBF" w:rsidP="001E0BBF">
            <w:pPr>
              <w:jc w:val="center"/>
            </w:pPr>
            <w:r>
              <w:t>3</w:t>
            </w:r>
            <w:r w:rsidRPr="003A450C">
              <w:t>.</w:t>
            </w:r>
            <w:r>
              <w:t>2.</w:t>
            </w:r>
          </w:p>
        </w:tc>
        <w:tc>
          <w:tcPr>
            <w:tcW w:w="1598" w:type="pct"/>
            <w:vAlign w:val="center"/>
          </w:tcPr>
          <w:p w14:paraId="77B2EE4D" w14:textId="4ED6FD3B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ABO asins grupas (dubultreakcija) un Rh (D) noteikšana ar gelkaršu metodi</w:t>
            </w:r>
            <w:r>
              <w:rPr>
                <w:color w:val="000000"/>
              </w:rPr>
              <w:t xml:space="preserve"> (karte ABO/D+reverse grouping),</w:t>
            </w:r>
            <w:r w:rsidRPr="0001070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neatliek</w:t>
            </w:r>
            <w:r w:rsidRPr="0001070C">
              <w:rPr>
                <w:color w:val="000000"/>
              </w:rPr>
              <w:t>ami</w:t>
            </w:r>
          </w:p>
        </w:tc>
        <w:tc>
          <w:tcPr>
            <w:tcW w:w="812" w:type="pct"/>
            <w:vAlign w:val="center"/>
          </w:tcPr>
          <w:p w14:paraId="266CE760" w14:textId="28BD9E9F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3AF51AD4" w14:textId="7EFD81A9" w:rsidR="001E0BBF" w:rsidRDefault="001E0BBF" w:rsidP="001E0BBF">
            <w:pPr>
              <w:jc w:val="center"/>
            </w:pPr>
            <w:r>
              <w:t>12,69</w:t>
            </w:r>
          </w:p>
        </w:tc>
        <w:tc>
          <w:tcPr>
            <w:tcW w:w="756" w:type="pct"/>
            <w:vAlign w:val="center"/>
          </w:tcPr>
          <w:p w14:paraId="6812FF65" w14:textId="70FD0928" w:rsidR="001E0BBF" w:rsidRPr="00624966" w:rsidRDefault="001E0BBF" w:rsidP="000E1027">
            <w:pPr>
              <w:jc w:val="center"/>
            </w:pPr>
            <w:r w:rsidRPr="00840DC2">
              <w:t>0,00</w:t>
            </w:r>
          </w:p>
        </w:tc>
        <w:tc>
          <w:tcPr>
            <w:tcW w:w="743" w:type="pct"/>
            <w:vAlign w:val="center"/>
          </w:tcPr>
          <w:p w14:paraId="3BDCB15D" w14:textId="44F45FD3" w:rsidR="001E0BBF" w:rsidRDefault="001E0BBF" w:rsidP="001E0BBF">
            <w:pPr>
              <w:jc w:val="center"/>
            </w:pPr>
            <w:r>
              <w:t>12,69</w:t>
            </w:r>
          </w:p>
        </w:tc>
      </w:tr>
      <w:tr w:rsidR="001E0BBF" w:rsidRPr="00F93764" w14:paraId="507CC5D0" w14:textId="77777777" w:rsidTr="000E1027">
        <w:tc>
          <w:tcPr>
            <w:tcW w:w="487" w:type="pct"/>
            <w:vAlign w:val="center"/>
          </w:tcPr>
          <w:p w14:paraId="08CA4054" w14:textId="188B26D1" w:rsidR="001E0BBF" w:rsidRPr="00044316" w:rsidRDefault="001E0BBF" w:rsidP="001E0BBF">
            <w:pPr>
              <w:jc w:val="center"/>
            </w:pPr>
            <w:r>
              <w:t>3</w:t>
            </w:r>
            <w:r w:rsidRPr="00723FE4">
              <w:t>.</w:t>
            </w:r>
            <w:r>
              <w:t>3.</w:t>
            </w:r>
          </w:p>
        </w:tc>
        <w:tc>
          <w:tcPr>
            <w:tcW w:w="1598" w:type="pct"/>
            <w:vAlign w:val="center"/>
          </w:tcPr>
          <w:p w14:paraId="52128BDD" w14:textId="797C1BFA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Rh(D</w:t>
            </w:r>
            <w:r>
              <w:rPr>
                <w:color w:val="000000"/>
              </w:rPr>
              <w:t>) noteikšana ar plaknes metodi, neatliekami</w:t>
            </w:r>
          </w:p>
        </w:tc>
        <w:tc>
          <w:tcPr>
            <w:tcW w:w="812" w:type="pct"/>
            <w:vAlign w:val="center"/>
          </w:tcPr>
          <w:p w14:paraId="2C8C83B7" w14:textId="294A401B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25A5C292" w14:textId="7DDF585A" w:rsidR="001E0BBF" w:rsidRDefault="001E0BBF" w:rsidP="001E0BBF">
            <w:pPr>
              <w:jc w:val="center"/>
            </w:pPr>
            <w:r>
              <w:t>8,14</w:t>
            </w:r>
          </w:p>
        </w:tc>
        <w:tc>
          <w:tcPr>
            <w:tcW w:w="756" w:type="pct"/>
            <w:vAlign w:val="center"/>
          </w:tcPr>
          <w:p w14:paraId="632632A1" w14:textId="7C4D7A24" w:rsidR="001E0BBF" w:rsidRPr="00624966" w:rsidRDefault="001E0BBF" w:rsidP="000E1027">
            <w:pPr>
              <w:jc w:val="center"/>
            </w:pPr>
            <w:r w:rsidRPr="00EB25D7">
              <w:t>0,00</w:t>
            </w:r>
          </w:p>
        </w:tc>
        <w:tc>
          <w:tcPr>
            <w:tcW w:w="743" w:type="pct"/>
            <w:vAlign w:val="center"/>
          </w:tcPr>
          <w:p w14:paraId="4B71314A" w14:textId="032188F6" w:rsidR="001E0BBF" w:rsidRDefault="001E0BBF" w:rsidP="001E0BBF">
            <w:pPr>
              <w:jc w:val="center"/>
            </w:pPr>
            <w:r>
              <w:t>8,14</w:t>
            </w:r>
          </w:p>
        </w:tc>
      </w:tr>
      <w:tr w:rsidR="001E0BBF" w:rsidRPr="00F93764" w14:paraId="7E785294" w14:textId="77777777" w:rsidTr="00985F0D">
        <w:tc>
          <w:tcPr>
            <w:tcW w:w="487" w:type="pct"/>
            <w:vAlign w:val="center"/>
          </w:tcPr>
          <w:p w14:paraId="2021BE82" w14:textId="022EAECE" w:rsidR="001E0BBF" w:rsidRPr="00044316" w:rsidRDefault="001E0BBF" w:rsidP="001E0BBF">
            <w:pPr>
              <w:jc w:val="center"/>
            </w:pPr>
            <w:r>
              <w:lastRenderedPageBreak/>
              <w:t>3</w:t>
            </w:r>
            <w:r w:rsidRPr="00723FE4">
              <w:t>.</w:t>
            </w:r>
            <w:r>
              <w:t>4.</w:t>
            </w:r>
          </w:p>
        </w:tc>
        <w:tc>
          <w:tcPr>
            <w:tcW w:w="1598" w:type="pct"/>
            <w:vAlign w:val="center"/>
          </w:tcPr>
          <w:p w14:paraId="499633F4" w14:textId="758A74D3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Rh fenotipa CcEe un Kell antigēna noteikšana ar gelkaršu metodi</w:t>
            </w:r>
            <w:r>
              <w:rPr>
                <w:color w:val="000000"/>
              </w:rPr>
              <w:t>, neatliekami</w:t>
            </w:r>
          </w:p>
        </w:tc>
        <w:tc>
          <w:tcPr>
            <w:tcW w:w="812" w:type="pct"/>
            <w:vAlign w:val="center"/>
          </w:tcPr>
          <w:p w14:paraId="2253F05C" w14:textId="5BB0B644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6F207A88" w14:textId="77777777" w:rsidR="001E0BBF" w:rsidRDefault="001E0BBF" w:rsidP="001E0BBF">
            <w:pPr>
              <w:jc w:val="center"/>
            </w:pPr>
          </w:p>
          <w:p w14:paraId="0938AF4D" w14:textId="79DA6B9E" w:rsidR="001E0BBF" w:rsidRDefault="001E0BBF" w:rsidP="001E0BBF">
            <w:pPr>
              <w:jc w:val="center"/>
            </w:pPr>
            <w:r>
              <w:t>13,14</w:t>
            </w:r>
          </w:p>
        </w:tc>
        <w:tc>
          <w:tcPr>
            <w:tcW w:w="756" w:type="pct"/>
          </w:tcPr>
          <w:p w14:paraId="7AB3ED46" w14:textId="77777777" w:rsidR="001E0BBF" w:rsidRDefault="001E0BBF" w:rsidP="001E0BBF">
            <w:pPr>
              <w:jc w:val="center"/>
            </w:pPr>
          </w:p>
          <w:p w14:paraId="5EA9C116" w14:textId="62E4B300" w:rsidR="001E0BBF" w:rsidRPr="00624966" w:rsidRDefault="001E0BBF" w:rsidP="001E0BBF">
            <w:pPr>
              <w:jc w:val="center"/>
            </w:pPr>
            <w:r w:rsidRPr="00EB25D7">
              <w:t>0,00</w:t>
            </w:r>
          </w:p>
        </w:tc>
        <w:tc>
          <w:tcPr>
            <w:tcW w:w="743" w:type="pct"/>
            <w:vAlign w:val="center"/>
          </w:tcPr>
          <w:p w14:paraId="275106A1" w14:textId="77777777" w:rsidR="001E0BBF" w:rsidRDefault="001E0BBF" w:rsidP="001E0BBF">
            <w:pPr>
              <w:jc w:val="center"/>
            </w:pPr>
          </w:p>
          <w:p w14:paraId="316157F6" w14:textId="07F5281E" w:rsidR="001E0BBF" w:rsidRDefault="001E0BBF" w:rsidP="001E0BBF">
            <w:pPr>
              <w:jc w:val="center"/>
            </w:pPr>
            <w:r>
              <w:t>13,14</w:t>
            </w:r>
          </w:p>
        </w:tc>
      </w:tr>
      <w:tr w:rsidR="001E0BBF" w:rsidRPr="00F93764" w14:paraId="1E51A520" w14:textId="77777777" w:rsidTr="000E1027">
        <w:tc>
          <w:tcPr>
            <w:tcW w:w="487" w:type="pct"/>
            <w:vAlign w:val="center"/>
          </w:tcPr>
          <w:p w14:paraId="6FA3B323" w14:textId="3E420EB7" w:rsidR="001E0BBF" w:rsidRPr="003B0D8B" w:rsidRDefault="001E0BBF" w:rsidP="001E0BBF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  <w:r w:rsidRPr="003B0D8B">
              <w:rPr>
                <w:color w:val="000000"/>
              </w:rPr>
              <w:t>.</w:t>
            </w:r>
            <w:r>
              <w:rPr>
                <w:color w:val="000000"/>
              </w:rPr>
              <w:t>5</w:t>
            </w:r>
            <w:r w:rsidRPr="003B0D8B">
              <w:rPr>
                <w:color w:val="000000"/>
              </w:rPr>
              <w:t>.</w:t>
            </w:r>
          </w:p>
          <w:p w14:paraId="68014929" w14:textId="77777777" w:rsidR="001E0BBF" w:rsidRPr="00044316" w:rsidRDefault="001E0BBF" w:rsidP="001E0BBF">
            <w:pPr>
              <w:jc w:val="center"/>
            </w:pPr>
          </w:p>
        </w:tc>
        <w:tc>
          <w:tcPr>
            <w:tcW w:w="1598" w:type="pct"/>
            <w:vAlign w:val="center"/>
          </w:tcPr>
          <w:p w14:paraId="761C2EC3" w14:textId="77777777" w:rsidR="001E0BBF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skrīnings ar gelkaršu metodi, netiešo antiglobulīna testu</w:t>
            </w:r>
          </w:p>
          <w:p w14:paraId="146093B2" w14:textId="323AE228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 (1/2 karte Liss Coombs)</w:t>
            </w:r>
            <w:r>
              <w:rPr>
                <w:color w:val="000000"/>
              </w:rPr>
              <w:t>,</w:t>
            </w:r>
            <w:r w:rsidRPr="0001070C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neatliekami</w:t>
            </w:r>
          </w:p>
        </w:tc>
        <w:tc>
          <w:tcPr>
            <w:tcW w:w="812" w:type="pct"/>
            <w:vAlign w:val="center"/>
          </w:tcPr>
          <w:p w14:paraId="580ED96C" w14:textId="1802E0FD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4CB7E232" w14:textId="5C8CE0C7" w:rsidR="001E0BBF" w:rsidRDefault="001E0BBF" w:rsidP="001E0BBF">
            <w:pPr>
              <w:jc w:val="center"/>
            </w:pPr>
            <w:r>
              <w:t>11,71</w:t>
            </w:r>
          </w:p>
        </w:tc>
        <w:tc>
          <w:tcPr>
            <w:tcW w:w="756" w:type="pct"/>
            <w:vAlign w:val="center"/>
          </w:tcPr>
          <w:p w14:paraId="456D6976" w14:textId="74F30B99" w:rsidR="001E0BBF" w:rsidRPr="00624966" w:rsidRDefault="001E0BBF" w:rsidP="000E1027">
            <w:pPr>
              <w:jc w:val="center"/>
            </w:pPr>
            <w:r w:rsidRPr="00EB25D7">
              <w:t>0,00</w:t>
            </w:r>
          </w:p>
        </w:tc>
        <w:tc>
          <w:tcPr>
            <w:tcW w:w="743" w:type="pct"/>
            <w:vAlign w:val="center"/>
          </w:tcPr>
          <w:p w14:paraId="1173B0C8" w14:textId="3F4988D0" w:rsidR="001E0BBF" w:rsidRDefault="001E0BBF" w:rsidP="001E0BBF">
            <w:pPr>
              <w:jc w:val="center"/>
            </w:pPr>
            <w:r>
              <w:t>11,71</w:t>
            </w:r>
          </w:p>
        </w:tc>
      </w:tr>
      <w:tr w:rsidR="001E0BBF" w:rsidRPr="00F93764" w14:paraId="239B9A7D" w14:textId="77777777" w:rsidTr="000E1027">
        <w:tc>
          <w:tcPr>
            <w:tcW w:w="487" w:type="pct"/>
            <w:vAlign w:val="center"/>
          </w:tcPr>
          <w:p w14:paraId="451FC051" w14:textId="71783547" w:rsidR="001E0BBF" w:rsidRPr="00044316" w:rsidRDefault="001E0BBF" w:rsidP="001E0BBF">
            <w:pPr>
              <w:jc w:val="center"/>
            </w:pPr>
            <w:r>
              <w:t>3</w:t>
            </w:r>
            <w:r w:rsidRPr="002E2CB6">
              <w:t>.</w:t>
            </w:r>
            <w:r>
              <w:t>6.</w:t>
            </w:r>
          </w:p>
        </w:tc>
        <w:tc>
          <w:tcPr>
            <w:tcW w:w="1598" w:type="pct"/>
            <w:vAlign w:val="center"/>
          </w:tcPr>
          <w:p w14:paraId="0940A1D6" w14:textId="77777777" w:rsidR="001E0BBF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 ar gelkaršu metodi, netiešais antiglobulīna tests</w:t>
            </w:r>
          </w:p>
          <w:p w14:paraId="6E21BC5D" w14:textId="1C94B879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 (2 kartes Liss/Coombs)</w:t>
            </w:r>
            <w:r>
              <w:rPr>
                <w:color w:val="000000"/>
              </w:rPr>
              <w:t>, neatliekami</w:t>
            </w:r>
          </w:p>
        </w:tc>
        <w:tc>
          <w:tcPr>
            <w:tcW w:w="812" w:type="pct"/>
            <w:vAlign w:val="center"/>
          </w:tcPr>
          <w:p w14:paraId="1F442CEE" w14:textId="3A9C5FB9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157C64BB" w14:textId="773F8843" w:rsidR="001E0BBF" w:rsidRDefault="001E0BBF" w:rsidP="001E0BBF">
            <w:pPr>
              <w:jc w:val="center"/>
            </w:pPr>
            <w:r>
              <w:t>25,07</w:t>
            </w:r>
          </w:p>
        </w:tc>
        <w:tc>
          <w:tcPr>
            <w:tcW w:w="756" w:type="pct"/>
            <w:vAlign w:val="center"/>
          </w:tcPr>
          <w:p w14:paraId="60310B3C" w14:textId="34B23976" w:rsidR="001E0BBF" w:rsidRPr="00624966" w:rsidRDefault="001E0BBF" w:rsidP="000E1027">
            <w:pPr>
              <w:jc w:val="center"/>
            </w:pPr>
            <w:r w:rsidRPr="00EB25D7">
              <w:t>0,00</w:t>
            </w:r>
          </w:p>
        </w:tc>
        <w:tc>
          <w:tcPr>
            <w:tcW w:w="743" w:type="pct"/>
            <w:vAlign w:val="center"/>
          </w:tcPr>
          <w:p w14:paraId="5488EA91" w14:textId="35F7AD2C" w:rsidR="001E0BBF" w:rsidRDefault="001E0BBF" w:rsidP="001E0BBF">
            <w:pPr>
              <w:jc w:val="center"/>
            </w:pPr>
            <w:r>
              <w:t>25,07</w:t>
            </w:r>
          </w:p>
        </w:tc>
      </w:tr>
      <w:tr w:rsidR="001E0BBF" w:rsidRPr="00F93764" w14:paraId="0E7872CE" w14:textId="77777777" w:rsidTr="000E1027">
        <w:tc>
          <w:tcPr>
            <w:tcW w:w="487" w:type="pct"/>
            <w:vAlign w:val="center"/>
          </w:tcPr>
          <w:p w14:paraId="0BB4EFCC" w14:textId="27D33F18" w:rsidR="001E0BBF" w:rsidRPr="00044316" w:rsidRDefault="001E0BBF" w:rsidP="001E0BBF">
            <w:pPr>
              <w:jc w:val="center"/>
            </w:pPr>
            <w:r>
              <w:t>3.7.</w:t>
            </w:r>
          </w:p>
        </w:tc>
        <w:tc>
          <w:tcPr>
            <w:tcW w:w="1598" w:type="pct"/>
            <w:vAlign w:val="center"/>
          </w:tcPr>
          <w:p w14:paraId="7B43CEC4" w14:textId="77777777" w:rsidR="001E0BBF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 (</w:t>
            </w:r>
            <w:r w:rsidRPr="00B8786B">
              <w:t xml:space="preserve">37° vai 4°, vai 20°) </w:t>
            </w:r>
            <w:r w:rsidRPr="0001070C">
              <w:rPr>
                <w:color w:val="000000"/>
              </w:rPr>
              <w:t>ar gelkaršu metodi, enzīmu testu</w:t>
            </w:r>
          </w:p>
          <w:p w14:paraId="37600FBF" w14:textId="21242A58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 (2 kartes Na Cl enzyme)</w:t>
            </w:r>
            <w:r>
              <w:rPr>
                <w:color w:val="000000"/>
              </w:rPr>
              <w:t>, neatliekami</w:t>
            </w:r>
          </w:p>
        </w:tc>
        <w:tc>
          <w:tcPr>
            <w:tcW w:w="812" w:type="pct"/>
            <w:vAlign w:val="center"/>
          </w:tcPr>
          <w:p w14:paraId="7B48D36C" w14:textId="4E691775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33E3C98D" w14:textId="0FA85AA3" w:rsidR="001E0BBF" w:rsidRDefault="001E0BBF" w:rsidP="001E0BBF">
            <w:pPr>
              <w:jc w:val="center"/>
            </w:pPr>
            <w:r>
              <w:t>22,53</w:t>
            </w:r>
          </w:p>
        </w:tc>
        <w:tc>
          <w:tcPr>
            <w:tcW w:w="756" w:type="pct"/>
            <w:vAlign w:val="center"/>
          </w:tcPr>
          <w:p w14:paraId="44B7EEAE" w14:textId="55D6FDDC" w:rsidR="001E0BBF" w:rsidRPr="00624966" w:rsidRDefault="001E0BBF" w:rsidP="000E1027">
            <w:pPr>
              <w:jc w:val="center"/>
            </w:pPr>
            <w:r w:rsidRPr="00EB25D7">
              <w:t>0,00</w:t>
            </w:r>
          </w:p>
        </w:tc>
        <w:tc>
          <w:tcPr>
            <w:tcW w:w="743" w:type="pct"/>
            <w:vAlign w:val="center"/>
          </w:tcPr>
          <w:p w14:paraId="5F4C557D" w14:textId="18532174" w:rsidR="001E0BBF" w:rsidRDefault="001E0BBF" w:rsidP="001E0BBF">
            <w:pPr>
              <w:jc w:val="center"/>
            </w:pPr>
            <w:r>
              <w:t>22,53</w:t>
            </w:r>
          </w:p>
        </w:tc>
      </w:tr>
      <w:tr w:rsidR="001E0BBF" w:rsidRPr="00F93764" w14:paraId="3BABB3AF" w14:textId="77777777" w:rsidTr="000E1027">
        <w:tc>
          <w:tcPr>
            <w:tcW w:w="487" w:type="pct"/>
            <w:vAlign w:val="center"/>
          </w:tcPr>
          <w:p w14:paraId="39396715" w14:textId="43B1184C" w:rsidR="001E0BBF" w:rsidRPr="00044316" w:rsidRDefault="001E0BBF" w:rsidP="001E0BBF">
            <w:pPr>
              <w:jc w:val="center"/>
            </w:pPr>
            <w:r>
              <w:t>3</w:t>
            </w:r>
            <w:r w:rsidRPr="00E51D94">
              <w:t>.</w:t>
            </w:r>
            <w:r>
              <w:t>8.</w:t>
            </w:r>
          </w:p>
        </w:tc>
        <w:tc>
          <w:tcPr>
            <w:tcW w:w="1598" w:type="pct"/>
            <w:vAlign w:val="center"/>
          </w:tcPr>
          <w:p w14:paraId="6A345449" w14:textId="29B247B9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 ar gelkaršu metodi, netiešais antiglobulīna tests izmantojot papildus paneli ID Dia Panel Plus (1 karte Liss /Coombs)</w:t>
            </w:r>
            <w:r>
              <w:rPr>
                <w:color w:val="000000"/>
              </w:rPr>
              <w:t>, neatliekami</w:t>
            </w:r>
          </w:p>
        </w:tc>
        <w:tc>
          <w:tcPr>
            <w:tcW w:w="812" w:type="pct"/>
            <w:vAlign w:val="center"/>
          </w:tcPr>
          <w:p w14:paraId="7492758B" w14:textId="377650EF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31B44D75" w14:textId="21480EBD" w:rsidR="001E0BBF" w:rsidRDefault="001E0BBF" w:rsidP="001E0BBF">
            <w:pPr>
              <w:jc w:val="center"/>
            </w:pPr>
            <w:r>
              <w:t>18,82</w:t>
            </w:r>
          </w:p>
        </w:tc>
        <w:tc>
          <w:tcPr>
            <w:tcW w:w="756" w:type="pct"/>
            <w:vAlign w:val="center"/>
          </w:tcPr>
          <w:p w14:paraId="6D0C53FF" w14:textId="24B08029" w:rsidR="001E0BBF" w:rsidRPr="00624966" w:rsidRDefault="001E0BBF" w:rsidP="000E1027">
            <w:pPr>
              <w:jc w:val="center"/>
            </w:pPr>
            <w:r w:rsidRPr="00EB25D7">
              <w:t>0,00</w:t>
            </w:r>
          </w:p>
        </w:tc>
        <w:tc>
          <w:tcPr>
            <w:tcW w:w="743" w:type="pct"/>
            <w:vAlign w:val="center"/>
          </w:tcPr>
          <w:p w14:paraId="0CFF5D51" w14:textId="5E562848" w:rsidR="001E0BBF" w:rsidRDefault="001E0BBF" w:rsidP="001E0BBF">
            <w:pPr>
              <w:jc w:val="center"/>
            </w:pPr>
            <w:r>
              <w:t>18,82</w:t>
            </w:r>
          </w:p>
        </w:tc>
      </w:tr>
      <w:tr w:rsidR="001E0BBF" w:rsidRPr="00F93764" w14:paraId="46905E4C" w14:textId="77777777" w:rsidTr="000E1027">
        <w:tc>
          <w:tcPr>
            <w:tcW w:w="487" w:type="pct"/>
            <w:vAlign w:val="center"/>
          </w:tcPr>
          <w:p w14:paraId="633EA3DC" w14:textId="30CAC209" w:rsidR="001E0BBF" w:rsidRPr="00044316" w:rsidRDefault="001E0BBF" w:rsidP="001E0BBF">
            <w:pPr>
              <w:jc w:val="center"/>
            </w:pPr>
            <w:r>
              <w:t>3</w:t>
            </w:r>
            <w:r w:rsidRPr="00E51D94">
              <w:t>.</w:t>
            </w:r>
            <w:r>
              <w:t>9.</w:t>
            </w:r>
          </w:p>
        </w:tc>
        <w:tc>
          <w:tcPr>
            <w:tcW w:w="1598" w:type="pct"/>
            <w:vAlign w:val="center"/>
          </w:tcPr>
          <w:p w14:paraId="0CDC0E48" w14:textId="77777777" w:rsidR="001E0BBF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 ar gelkaršu metodi, netiešo antiglobulīna testu izmantojot papildus paneli "Column panel 16"</w:t>
            </w:r>
          </w:p>
          <w:p w14:paraId="75210F94" w14:textId="711CA59D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 (3 kartes Liss/Coombs)</w:t>
            </w:r>
            <w:r>
              <w:rPr>
                <w:color w:val="000000"/>
              </w:rPr>
              <w:t>, neatliekami</w:t>
            </w:r>
          </w:p>
        </w:tc>
        <w:tc>
          <w:tcPr>
            <w:tcW w:w="812" w:type="pct"/>
            <w:vAlign w:val="center"/>
          </w:tcPr>
          <w:p w14:paraId="105F86BF" w14:textId="730A607B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3BC1091B" w14:textId="01AABC19" w:rsidR="001E0BBF" w:rsidRDefault="001E0BBF" w:rsidP="001E0BBF">
            <w:pPr>
              <w:jc w:val="center"/>
            </w:pPr>
            <w:r>
              <w:t>31,58</w:t>
            </w:r>
          </w:p>
        </w:tc>
        <w:tc>
          <w:tcPr>
            <w:tcW w:w="756" w:type="pct"/>
            <w:vAlign w:val="center"/>
          </w:tcPr>
          <w:p w14:paraId="778721BA" w14:textId="66E5C94E" w:rsidR="001E0BBF" w:rsidRPr="00624966" w:rsidRDefault="001E0BBF" w:rsidP="000E1027">
            <w:pPr>
              <w:jc w:val="center"/>
            </w:pPr>
            <w:r>
              <w:t>0</w:t>
            </w:r>
            <w:r w:rsidRPr="00EB25D7">
              <w:t>,00</w:t>
            </w:r>
          </w:p>
        </w:tc>
        <w:tc>
          <w:tcPr>
            <w:tcW w:w="743" w:type="pct"/>
            <w:vAlign w:val="center"/>
          </w:tcPr>
          <w:p w14:paraId="1625E35F" w14:textId="2EDFE742" w:rsidR="001E0BBF" w:rsidRDefault="001E0BBF" w:rsidP="001E0BBF">
            <w:pPr>
              <w:jc w:val="center"/>
            </w:pPr>
            <w:r>
              <w:t>31,58</w:t>
            </w:r>
          </w:p>
        </w:tc>
      </w:tr>
      <w:tr w:rsidR="001E0BBF" w:rsidRPr="00F93764" w14:paraId="2F5CF0B0" w14:textId="77777777" w:rsidTr="000E1027">
        <w:tc>
          <w:tcPr>
            <w:tcW w:w="487" w:type="pct"/>
            <w:vAlign w:val="center"/>
          </w:tcPr>
          <w:p w14:paraId="41203174" w14:textId="4A5C1E83" w:rsidR="001E0BBF" w:rsidRPr="00044316" w:rsidRDefault="001E0BBF" w:rsidP="001E0BBF">
            <w:pPr>
              <w:jc w:val="center"/>
            </w:pPr>
            <w:r>
              <w:t>3</w:t>
            </w:r>
            <w:r w:rsidRPr="00E51D94">
              <w:t>.1</w:t>
            </w:r>
            <w:r>
              <w:t>0.</w:t>
            </w:r>
          </w:p>
        </w:tc>
        <w:tc>
          <w:tcPr>
            <w:tcW w:w="1598" w:type="pct"/>
            <w:vAlign w:val="center"/>
          </w:tcPr>
          <w:p w14:paraId="0B1607EF" w14:textId="2BD2889A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Recipienta un donora asins saderības tests ar gelkaršu metodi (netiešais </w:t>
            </w:r>
            <w:r>
              <w:rPr>
                <w:color w:val="000000"/>
              </w:rPr>
              <w:t>antiglobulīna tests</w:t>
            </w:r>
            <w:r w:rsidRPr="0001070C">
              <w:rPr>
                <w:color w:val="000000"/>
              </w:rPr>
              <w:t>)</w:t>
            </w:r>
            <w:r>
              <w:rPr>
                <w:color w:val="000000"/>
              </w:rPr>
              <w:t xml:space="preserve"> </w:t>
            </w:r>
            <w:r w:rsidRPr="0001070C">
              <w:rPr>
                <w:color w:val="000000"/>
              </w:rPr>
              <w:t>- vienas eritrocītu masas saderināšanai</w:t>
            </w:r>
            <w:r>
              <w:rPr>
                <w:color w:val="000000"/>
              </w:rPr>
              <w:t>, neatliekami</w:t>
            </w:r>
          </w:p>
        </w:tc>
        <w:tc>
          <w:tcPr>
            <w:tcW w:w="812" w:type="pct"/>
            <w:vAlign w:val="center"/>
          </w:tcPr>
          <w:p w14:paraId="673B18AA" w14:textId="46CF4394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612E1E7A" w14:textId="3AE9B1A9" w:rsidR="001E0BBF" w:rsidRDefault="001E0BBF" w:rsidP="001E0BBF">
            <w:pPr>
              <w:jc w:val="center"/>
            </w:pPr>
            <w:r>
              <w:t>9,87</w:t>
            </w:r>
          </w:p>
        </w:tc>
        <w:tc>
          <w:tcPr>
            <w:tcW w:w="756" w:type="pct"/>
            <w:vAlign w:val="center"/>
          </w:tcPr>
          <w:p w14:paraId="41541DAA" w14:textId="6AFB3AD0" w:rsidR="001E0BBF" w:rsidRPr="00624966" w:rsidRDefault="001E0BBF" w:rsidP="000E1027">
            <w:pPr>
              <w:jc w:val="center"/>
            </w:pPr>
            <w:r w:rsidRPr="00EB25D7">
              <w:t>0,00</w:t>
            </w:r>
          </w:p>
        </w:tc>
        <w:tc>
          <w:tcPr>
            <w:tcW w:w="743" w:type="pct"/>
            <w:vAlign w:val="center"/>
          </w:tcPr>
          <w:p w14:paraId="5302D973" w14:textId="33F248D4" w:rsidR="001E0BBF" w:rsidRDefault="001E0BBF" w:rsidP="001E0BBF">
            <w:pPr>
              <w:jc w:val="center"/>
            </w:pPr>
            <w:r>
              <w:t>9,87</w:t>
            </w:r>
          </w:p>
        </w:tc>
      </w:tr>
      <w:tr w:rsidR="001E0BBF" w:rsidRPr="00F93764" w14:paraId="7B7E9F2E" w14:textId="77777777" w:rsidTr="000E1027">
        <w:tc>
          <w:tcPr>
            <w:tcW w:w="487" w:type="pct"/>
            <w:vAlign w:val="center"/>
          </w:tcPr>
          <w:p w14:paraId="5C45EBCB" w14:textId="4A58E55B" w:rsidR="001E0BBF" w:rsidRPr="00044316" w:rsidRDefault="001E0BBF" w:rsidP="001E0BBF">
            <w:pPr>
              <w:jc w:val="center"/>
            </w:pPr>
            <w:r>
              <w:t>3</w:t>
            </w:r>
            <w:r w:rsidRPr="005771F7">
              <w:t>.</w:t>
            </w:r>
            <w:r>
              <w:t>11</w:t>
            </w:r>
            <w:r w:rsidRPr="005771F7">
              <w:t>.</w:t>
            </w:r>
          </w:p>
        </w:tc>
        <w:tc>
          <w:tcPr>
            <w:tcW w:w="1598" w:type="pct"/>
            <w:vAlign w:val="center"/>
          </w:tcPr>
          <w:p w14:paraId="0173A88F" w14:textId="1512EEF8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Tiešais antiglobulīna tests (DAT) ar gelkaršu metodi</w:t>
            </w:r>
            <w:r>
              <w:rPr>
                <w:color w:val="000000"/>
              </w:rPr>
              <w:t>, neatliekami</w:t>
            </w:r>
          </w:p>
        </w:tc>
        <w:tc>
          <w:tcPr>
            <w:tcW w:w="812" w:type="pct"/>
            <w:vAlign w:val="center"/>
          </w:tcPr>
          <w:p w14:paraId="4D16394F" w14:textId="12665B11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68A170DA" w14:textId="7A2C1FC3" w:rsidR="001E0BBF" w:rsidRDefault="001E0BBF" w:rsidP="001E0BBF">
            <w:pPr>
              <w:jc w:val="center"/>
            </w:pPr>
            <w:r>
              <w:t>7,19</w:t>
            </w:r>
          </w:p>
        </w:tc>
        <w:tc>
          <w:tcPr>
            <w:tcW w:w="756" w:type="pct"/>
            <w:vAlign w:val="center"/>
          </w:tcPr>
          <w:p w14:paraId="147348BE" w14:textId="70E0BB17" w:rsidR="001E0BBF" w:rsidRPr="00624966" w:rsidRDefault="001E0BBF" w:rsidP="000E1027">
            <w:pPr>
              <w:jc w:val="center"/>
            </w:pPr>
            <w:r w:rsidRPr="00EB25D7">
              <w:t>0,00</w:t>
            </w:r>
          </w:p>
        </w:tc>
        <w:tc>
          <w:tcPr>
            <w:tcW w:w="743" w:type="pct"/>
            <w:vAlign w:val="center"/>
          </w:tcPr>
          <w:p w14:paraId="25BA69EE" w14:textId="34BEDA4C" w:rsidR="001E0BBF" w:rsidRDefault="001E0BBF" w:rsidP="001E0BBF">
            <w:pPr>
              <w:jc w:val="center"/>
            </w:pPr>
            <w:r>
              <w:t>7,19</w:t>
            </w:r>
          </w:p>
        </w:tc>
      </w:tr>
      <w:tr w:rsidR="001E0BBF" w:rsidRPr="00F93764" w14:paraId="7AFBA3C8" w14:textId="77777777" w:rsidTr="00485F49">
        <w:tc>
          <w:tcPr>
            <w:tcW w:w="487" w:type="pct"/>
            <w:vAlign w:val="center"/>
          </w:tcPr>
          <w:p w14:paraId="179DD82D" w14:textId="3D2E010B" w:rsidR="001E0BBF" w:rsidRPr="00044316" w:rsidRDefault="001E0BBF" w:rsidP="001E0BBF">
            <w:pPr>
              <w:jc w:val="center"/>
            </w:pPr>
            <w:r>
              <w:t>3</w:t>
            </w:r>
            <w:r w:rsidRPr="005771F7">
              <w:t>.</w:t>
            </w:r>
            <w:r>
              <w:t>12</w:t>
            </w:r>
            <w:r w:rsidRPr="005771F7">
              <w:t>.</w:t>
            </w:r>
          </w:p>
        </w:tc>
        <w:tc>
          <w:tcPr>
            <w:tcW w:w="1598" w:type="pct"/>
            <w:vAlign w:val="center"/>
          </w:tcPr>
          <w:p w14:paraId="1D7AF717" w14:textId="1F158C88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Tiešā antiglobulīna testa diferencēšana </w:t>
            </w:r>
            <w:r w:rsidRPr="007D1B75">
              <w:rPr>
                <w:color w:val="000000"/>
                <w:sz w:val="22"/>
                <w:szCs w:val="22"/>
              </w:rPr>
              <w:t>(IgG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7D1B75">
              <w:rPr>
                <w:color w:val="000000"/>
                <w:sz w:val="22"/>
                <w:szCs w:val="22"/>
              </w:rPr>
              <w:t>C3d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7D1B75">
              <w:rPr>
                <w:color w:val="000000"/>
                <w:sz w:val="22"/>
                <w:szCs w:val="22"/>
              </w:rPr>
              <w:t>ctl)</w:t>
            </w:r>
            <w:r w:rsidRPr="0001070C">
              <w:rPr>
                <w:color w:val="000000"/>
              </w:rPr>
              <w:t xml:space="preserve"> ar gelkaršu metodi</w:t>
            </w:r>
          </w:p>
        </w:tc>
        <w:tc>
          <w:tcPr>
            <w:tcW w:w="812" w:type="pct"/>
            <w:vAlign w:val="center"/>
          </w:tcPr>
          <w:p w14:paraId="1165DE70" w14:textId="0F710B7A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0C132131" w14:textId="18FB39FB" w:rsidR="001E0BBF" w:rsidRDefault="001E0BBF" w:rsidP="001E0BBF">
            <w:pPr>
              <w:jc w:val="center"/>
            </w:pPr>
            <w:r>
              <w:t>12,05</w:t>
            </w:r>
          </w:p>
        </w:tc>
        <w:tc>
          <w:tcPr>
            <w:tcW w:w="756" w:type="pct"/>
            <w:vAlign w:val="center"/>
          </w:tcPr>
          <w:p w14:paraId="54ED189C" w14:textId="6369606B" w:rsidR="001E0BBF" w:rsidRPr="00624966" w:rsidRDefault="001E0BBF" w:rsidP="001E0BBF">
            <w:pPr>
              <w:jc w:val="center"/>
            </w:pPr>
            <w:r w:rsidRPr="00EB25D7">
              <w:t>0,00</w:t>
            </w:r>
          </w:p>
        </w:tc>
        <w:tc>
          <w:tcPr>
            <w:tcW w:w="743" w:type="pct"/>
            <w:vAlign w:val="center"/>
          </w:tcPr>
          <w:p w14:paraId="26D60146" w14:textId="355F2FDD" w:rsidR="001E0BBF" w:rsidRDefault="001E0BBF" w:rsidP="001E0BBF">
            <w:pPr>
              <w:jc w:val="center"/>
            </w:pPr>
            <w:r>
              <w:t>12,05</w:t>
            </w:r>
          </w:p>
        </w:tc>
      </w:tr>
      <w:tr w:rsidR="001E0BBF" w:rsidRPr="00F93764" w14:paraId="6A0E67B0" w14:textId="77777777" w:rsidTr="00485F49">
        <w:tc>
          <w:tcPr>
            <w:tcW w:w="487" w:type="pct"/>
            <w:vAlign w:val="center"/>
          </w:tcPr>
          <w:p w14:paraId="06189DAB" w14:textId="5E39C472" w:rsidR="001E0BBF" w:rsidRPr="00044316" w:rsidRDefault="001E0BBF" w:rsidP="001E0BBF">
            <w:pPr>
              <w:jc w:val="center"/>
            </w:pPr>
            <w:r>
              <w:lastRenderedPageBreak/>
              <w:t>3</w:t>
            </w:r>
            <w:r w:rsidRPr="005D79DF">
              <w:t>.1</w:t>
            </w:r>
            <w:r>
              <w:t>3.</w:t>
            </w:r>
          </w:p>
        </w:tc>
        <w:tc>
          <w:tcPr>
            <w:tcW w:w="1598" w:type="pct"/>
            <w:vAlign w:val="center"/>
          </w:tcPr>
          <w:p w14:paraId="796556C0" w14:textId="5F61EC15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Eluāta iegūšana no DAT pozitīviem eritrocītiem ar Dia Cidel</w:t>
            </w:r>
            <w:r>
              <w:rPr>
                <w:color w:val="000000"/>
              </w:rPr>
              <w:t>, neatliekami</w:t>
            </w:r>
          </w:p>
        </w:tc>
        <w:tc>
          <w:tcPr>
            <w:tcW w:w="812" w:type="pct"/>
            <w:vAlign w:val="center"/>
          </w:tcPr>
          <w:p w14:paraId="3FBDF557" w14:textId="4AAADC96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7579F287" w14:textId="1AEEA43E" w:rsidR="001E0BBF" w:rsidRDefault="001E0BBF" w:rsidP="001E0BBF">
            <w:pPr>
              <w:jc w:val="center"/>
            </w:pPr>
            <w:r>
              <w:t>11,42</w:t>
            </w:r>
          </w:p>
        </w:tc>
        <w:tc>
          <w:tcPr>
            <w:tcW w:w="756" w:type="pct"/>
            <w:vAlign w:val="center"/>
          </w:tcPr>
          <w:p w14:paraId="625A22C5" w14:textId="5CA4E613" w:rsidR="001E0BBF" w:rsidRPr="00624966" w:rsidRDefault="001E0BBF" w:rsidP="001E0BBF">
            <w:pPr>
              <w:jc w:val="center"/>
            </w:pPr>
            <w:r w:rsidRPr="00EB25D7">
              <w:t>0,00</w:t>
            </w:r>
          </w:p>
        </w:tc>
        <w:tc>
          <w:tcPr>
            <w:tcW w:w="743" w:type="pct"/>
            <w:vAlign w:val="center"/>
          </w:tcPr>
          <w:p w14:paraId="36F4D7FA" w14:textId="2BF27132" w:rsidR="001E0BBF" w:rsidRDefault="001E0BBF" w:rsidP="001E0BBF">
            <w:pPr>
              <w:jc w:val="center"/>
            </w:pPr>
            <w:r>
              <w:t>11,42</w:t>
            </w:r>
          </w:p>
        </w:tc>
      </w:tr>
      <w:tr w:rsidR="001E0BBF" w:rsidRPr="00F93764" w14:paraId="31130EFB" w14:textId="77777777" w:rsidTr="00CE245D">
        <w:tc>
          <w:tcPr>
            <w:tcW w:w="487" w:type="pct"/>
            <w:vAlign w:val="center"/>
          </w:tcPr>
          <w:p w14:paraId="67456035" w14:textId="322CC93E" w:rsidR="001E0BBF" w:rsidRPr="00B25C4B" w:rsidRDefault="001E0BBF" w:rsidP="001E0BBF">
            <w:pPr>
              <w:jc w:val="center"/>
              <w:rPr>
                <w:b/>
                <w:bCs/>
              </w:rPr>
            </w:pPr>
            <w:r w:rsidRPr="00B25C4B">
              <w:rPr>
                <w:b/>
                <w:bCs/>
              </w:rPr>
              <w:t>4.</w:t>
            </w:r>
          </w:p>
        </w:tc>
        <w:tc>
          <w:tcPr>
            <w:tcW w:w="4513" w:type="pct"/>
            <w:gridSpan w:val="5"/>
            <w:vAlign w:val="center"/>
          </w:tcPr>
          <w:p w14:paraId="7243E0C6" w14:textId="1699D1DC" w:rsidR="001E0BBF" w:rsidRPr="00B25C4B" w:rsidRDefault="001E0BBF" w:rsidP="001E0BBF">
            <w:pPr>
              <w:jc w:val="both"/>
              <w:rPr>
                <w:b/>
                <w:bCs/>
              </w:rPr>
            </w:pPr>
            <w:r w:rsidRPr="00B25C4B">
              <w:rPr>
                <w:b/>
                <w:bCs/>
              </w:rPr>
              <w:t>Laboratorijas pakalpojumi- izmeklējums veikts tajā pašā darba dienā no plkst. 17:00 līdz 22:00 (dežūra darba dienā, virsstundas), "izsaukuma gatavība" darba dienās no plkst.17:00 līdz plkst. 08:00- 15 stundas</w:t>
            </w:r>
            <w:r w:rsidR="00CB0F68">
              <w:rPr>
                <w:b/>
                <w:bCs/>
              </w:rPr>
              <w:t>*</w:t>
            </w:r>
            <w:r w:rsidRPr="00B25C4B">
              <w:rPr>
                <w:b/>
                <w:bCs/>
              </w:rPr>
              <w:t xml:space="preserve"> </w:t>
            </w:r>
          </w:p>
        </w:tc>
      </w:tr>
      <w:tr w:rsidR="001E0BBF" w:rsidRPr="00F93764" w14:paraId="27465610" w14:textId="77777777" w:rsidTr="00600000">
        <w:tc>
          <w:tcPr>
            <w:tcW w:w="487" w:type="pct"/>
            <w:vAlign w:val="center"/>
          </w:tcPr>
          <w:p w14:paraId="47C7197A" w14:textId="350B5F85" w:rsidR="001E0BBF" w:rsidRPr="00CB0F68" w:rsidRDefault="001E0BBF" w:rsidP="001E0BBF">
            <w:pPr>
              <w:jc w:val="center"/>
              <w:rPr>
                <w:vertAlign w:val="superscript"/>
              </w:rPr>
            </w:pPr>
            <w:r w:rsidRPr="00CB0F68">
              <w:t>4.1.</w:t>
            </w:r>
          </w:p>
        </w:tc>
        <w:tc>
          <w:tcPr>
            <w:tcW w:w="1598" w:type="pct"/>
            <w:vAlign w:val="center"/>
          </w:tcPr>
          <w:p w14:paraId="3C293AFB" w14:textId="65766DB0" w:rsidR="001E0BBF" w:rsidRPr="00CB0F68" w:rsidRDefault="001E0BBF" w:rsidP="001E0BBF">
            <w:pPr>
              <w:rPr>
                <w:color w:val="000000"/>
              </w:rPr>
            </w:pPr>
            <w:r w:rsidRPr="00CB0F68">
              <w:rPr>
                <w:color w:val="000000"/>
              </w:rPr>
              <w:t xml:space="preserve">Asins grupas noteikšana ABO sistēmā izmantojot plaknes metodi (dubultreakcija), </w:t>
            </w:r>
            <w:r w:rsidRPr="00CB0F68">
              <w:t>virsstundas</w:t>
            </w:r>
          </w:p>
        </w:tc>
        <w:tc>
          <w:tcPr>
            <w:tcW w:w="812" w:type="pct"/>
            <w:vAlign w:val="center"/>
          </w:tcPr>
          <w:p w14:paraId="14C88AF9" w14:textId="2993898D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6C88397D" w14:textId="4D4BED28" w:rsidR="001E0BBF" w:rsidRPr="003135E2" w:rsidRDefault="001E0BBF" w:rsidP="001E0BBF">
            <w:pPr>
              <w:jc w:val="center"/>
            </w:pPr>
            <w:r>
              <w:t>13,80</w:t>
            </w:r>
          </w:p>
        </w:tc>
        <w:tc>
          <w:tcPr>
            <w:tcW w:w="756" w:type="pct"/>
            <w:vAlign w:val="center"/>
          </w:tcPr>
          <w:p w14:paraId="411251BE" w14:textId="504AE91E" w:rsidR="001E0BBF" w:rsidRPr="001C1258" w:rsidRDefault="001E0BBF" w:rsidP="00600000">
            <w:pPr>
              <w:jc w:val="center"/>
              <w:rPr>
                <w:b/>
              </w:rPr>
            </w:pPr>
            <w:r w:rsidRPr="0038077B">
              <w:t>0,00</w:t>
            </w:r>
          </w:p>
        </w:tc>
        <w:tc>
          <w:tcPr>
            <w:tcW w:w="743" w:type="pct"/>
            <w:vAlign w:val="center"/>
          </w:tcPr>
          <w:p w14:paraId="76D6BE10" w14:textId="7D2FF443" w:rsidR="001E0BBF" w:rsidRPr="003135E2" w:rsidRDefault="001E0BBF" w:rsidP="001E0BBF">
            <w:pPr>
              <w:jc w:val="center"/>
            </w:pPr>
            <w:r>
              <w:t>13,80</w:t>
            </w:r>
          </w:p>
        </w:tc>
      </w:tr>
      <w:tr w:rsidR="001E0BBF" w:rsidRPr="00F93764" w14:paraId="458D7E3C" w14:textId="77777777" w:rsidTr="00600000">
        <w:tc>
          <w:tcPr>
            <w:tcW w:w="487" w:type="pct"/>
            <w:vAlign w:val="center"/>
          </w:tcPr>
          <w:p w14:paraId="7BE9E95B" w14:textId="49BEC4DA" w:rsidR="001E0BBF" w:rsidRPr="00044316" w:rsidRDefault="001E0BBF" w:rsidP="001E0BBF">
            <w:pPr>
              <w:jc w:val="center"/>
            </w:pPr>
            <w:r>
              <w:t>4.2</w:t>
            </w:r>
            <w:r w:rsidRPr="003A450C">
              <w:t>.</w:t>
            </w:r>
          </w:p>
        </w:tc>
        <w:tc>
          <w:tcPr>
            <w:tcW w:w="1598" w:type="pct"/>
            <w:vAlign w:val="center"/>
          </w:tcPr>
          <w:p w14:paraId="57AA3860" w14:textId="6349ED68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ABO asins grupas (dubultreakcija) un Rh (D) noteikšana ar gelkaršu metodi (karte ABO/D+reverse grouping)</w:t>
            </w:r>
            <w:r>
              <w:rPr>
                <w:color w:val="000000"/>
              </w:rPr>
              <w:t>,</w:t>
            </w:r>
            <w:r>
              <w:t xml:space="preserve"> virsstundas</w:t>
            </w:r>
          </w:p>
        </w:tc>
        <w:tc>
          <w:tcPr>
            <w:tcW w:w="812" w:type="pct"/>
            <w:vAlign w:val="center"/>
          </w:tcPr>
          <w:p w14:paraId="38419F81" w14:textId="6B440422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4890EF87" w14:textId="36EC4DBC" w:rsidR="001E0BBF" w:rsidRDefault="001E0BBF" w:rsidP="001E0BBF">
            <w:pPr>
              <w:jc w:val="center"/>
            </w:pPr>
            <w:r>
              <w:t>23,43</w:t>
            </w:r>
          </w:p>
        </w:tc>
        <w:tc>
          <w:tcPr>
            <w:tcW w:w="756" w:type="pct"/>
            <w:vAlign w:val="center"/>
          </w:tcPr>
          <w:p w14:paraId="7B41FBCF" w14:textId="737AD294" w:rsidR="001E0BBF" w:rsidRPr="00624966" w:rsidRDefault="001E0BBF" w:rsidP="00600000">
            <w:pPr>
              <w:jc w:val="center"/>
            </w:pPr>
            <w:r w:rsidRPr="0038077B">
              <w:t>0,00</w:t>
            </w:r>
          </w:p>
        </w:tc>
        <w:tc>
          <w:tcPr>
            <w:tcW w:w="743" w:type="pct"/>
            <w:vAlign w:val="center"/>
          </w:tcPr>
          <w:p w14:paraId="2D663860" w14:textId="4978FAB2" w:rsidR="001E0BBF" w:rsidRDefault="001E0BBF" w:rsidP="001E0BBF">
            <w:pPr>
              <w:jc w:val="center"/>
            </w:pPr>
            <w:r>
              <w:t>23,43</w:t>
            </w:r>
          </w:p>
        </w:tc>
      </w:tr>
      <w:tr w:rsidR="001E0BBF" w:rsidRPr="00F93764" w14:paraId="7D42927C" w14:textId="77777777" w:rsidTr="00304E0B">
        <w:tc>
          <w:tcPr>
            <w:tcW w:w="487" w:type="pct"/>
            <w:vAlign w:val="center"/>
          </w:tcPr>
          <w:p w14:paraId="56328A2C" w14:textId="60F6F6AA" w:rsidR="001E0BBF" w:rsidRPr="00044316" w:rsidRDefault="001E0BBF" w:rsidP="001E0BBF">
            <w:pPr>
              <w:jc w:val="center"/>
            </w:pPr>
            <w:r>
              <w:t>4</w:t>
            </w:r>
            <w:r w:rsidRPr="00A87657">
              <w:t>.</w:t>
            </w:r>
            <w:r>
              <w:t>3.</w:t>
            </w:r>
          </w:p>
        </w:tc>
        <w:tc>
          <w:tcPr>
            <w:tcW w:w="1598" w:type="pct"/>
            <w:vAlign w:val="center"/>
          </w:tcPr>
          <w:p w14:paraId="6BEB8E6D" w14:textId="6977FC07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Rh(D) noteikšana ar plaknes metodi</w:t>
            </w:r>
            <w:r>
              <w:rPr>
                <w:color w:val="000000"/>
              </w:rPr>
              <w:t>,</w:t>
            </w:r>
            <w:r>
              <w:t xml:space="preserve"> virsstundas</w:t>
            </w:r>
          </w:p>
        </w:tc>
        <w:tc>
          <w:tcPr>
            <w:tcW w:w="812" w:type="pct"/>
            <w:vAlign w:val="center"/>
          </w:tcPr>
          <w:p w14:paraId="46C3E0A3" w14:textId="5C45ED22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638D9C90" w14:textId="38E636D2" w:rsidR="001E0BBF" w:rsidRDefault="001E0BBF" w:rsidP="001E0BBF">
            <w:pPr>
              <w:jc w:val="center"/>
            </w:pPr>
            <w:r>
              <w:t>18,88</w:t>
            </w:r>
          </w:p>
        </w:tc>
        <w:tc>
          <w:tcPr>
            <w:tcW w:w="756" w:type="pct"/>
            <w:vAlign w:val="center"/>
          </w:tcPr>
          <w:p w14:paraId="4ABC27DD" w14:textId="3960DCD5" w:rsidR="001E0BBF" w:rsidRPr="00624966" w:rsidRDefault="001E0BBF" w:rsidP="00304E0B">
            <w:pPr>
              <w:jc w:val="center"/>
            </w:pPr>
            <w:r w:rsidRPr="0038077B">
              <w:t>0,00</w:t>
            </w:r>
          </w:p>
        </w:tc>
        <w:tc>
          <w:tcPr>
            <w:tcW w:w="743" w:type="pct"/>
            <w:vAlign w:val="center"/>
          </w:tcPr>
          <w:p w14:paraId="2F52242D" w14:textId="19F629AF" w:rsidR="001E0BBF" w:rsidRDefault="001E0BBF" w:rsidP="001E0BBF">
            <w:pPr>
              <w:jc w:val="center"/>
            </w:pPr>
            <w:r>
              <w:t>18,88</w:t>
            </w:r>
          </w:p>
        </w:tc>
      </w:tr>
      <w:tr w:rsidR="001E0BBF" w:rsidRPr="00F93764" w14:paraId="0144DB94" w14:textId="77777777" w:rsidTr="00600000">
        <w:tc>
          <w:tcPr>
            <w:tcW w:w="487" w:type="pct"/>
            <w:vAlign w:val="center"/>
          </w:tcPr>
          <w:p w14:paraId="50606D2B" w14:textId="45E3057A" w:rsidR="001E0BBF" w:rsidRPr="00044316" w:rsidRDefault="001E0BBF" w:rsidP="001E0BBF">
            <w:pPr>
              <w:jc w:val="center"/>
            </w:pPr>
            <w:r>
              <w:t>4</w:t>
            </w:r>
            <w:r w:rsidRPr="00723FE4">
              <w:t>.</w:t>
            </w:r>
            <w:r>
              <w:t>4.</w:t>
            </w:r>
          </w:p>
        </w:tc>
        <w:tc>
          <w:tcPr>
            <w:tcW w:w="1598" w:type="pct"/>
            <w:vAlign w:val="center"/>
          </w:tcPr>
          <w:p w14:paraId="1E48DDCB" w14:textId="2D443AE4" w:rsidR="001E0BBF" w:rsidRPr="009C6830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Rh fenotipa CcEe un Kell antigēna noteikšana ar gelkaršu metodi</w:t>
            </w:r>
            <w:r>
              <w:rPr>
                <w:color w:val="000000"/>
              </w:rPr>
              <w:t>,</w:t>
            </w:r>
            <w:r>
              <w:t xml:space="preserve"> virsstundas</w:t>
            </w:r>
          </w:p>
        </w:tc>
        <w:tc>
          <w:tcPr>
            <w:tcW w:w="812" w:type="pct"/>
            <w:vAlign w:val="center"/>
          </w:tcPr>
          <w:p w14:paraId="6C71800C" w14:textId="439C4D36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594A3B41" w14:textId="4CFCBE3B" w:rsidR="001E0BBF" w:rsidRPr="003135E2" w:rsidRDefault="001E0BBF" w:rsidP="001E0BBF">
            <w:pPr>
              <w:jc w:val="center"/>
            </w:pPr>
            <w:r>
              <w:t>23,88</w:t>
            </w:r>
          </w:p>
        </w:tc>
        <w:tc>
          <w:tcPr>
            <w:tcW w:w="756" w:type="pct"/>
            <w:vAlign w:val="center"/>
          </w:tcPr>
          <w:p w14:paraId="0FCFFFDD" w14:textId="0EC108B8" w:rsidR="001E0BBF" w:rsidRPr="001C1258" w:rsidRDefault="001E0BBF" w:rsidP="00600000">
            <w:pPr>
              <w:jc w:val="center"/>
              <w:rPr>
                <w:b/>
              </w:rPr>
            </w:pPr>
            <w:r w:rsidRPr="0038077B">
              <w:t>0,00</w:t>
            </w:r>
          </w:p>
        </w:tc>
        <w:tc>
          <w:tcPr>
            <w:tcW w:w="743" w:type="pct"/>
            <w:vAlign w:val="center"/>
          </w:tcPr>
          <w:p w14:paraId="39976D32" w14:textId="03A2F62B" w:rsidR="001E0BBF" w:rsidRPr="003135E2" w:rsidRDefault="001E0BBF" w:rsidP="001E0BBF">
            <w:pPr>
              <w:jc w:val="center"/>
            </w:pPr>
            <w:r>
              <w:t>23,88</w:t>
            </w:r>
          </w:p>
        </w:tc>
      </w:tr>
      <w:tr w:rsidR="001E0BBF" w:rsidRPr="00F93764" w14:paraId="3D203E4A" w14:textId="77777777" w:rsidTr="00600000">
        <w:tc>
          <w:tcPr>
            <w:tcW w:w="487" w:type="pct"/>
            <w:vAlign w:val="center"/>
          </w:tcPr>
          <w:p w14:paraId="5B6D708F" w14:textId="08273ECD" w:rsidR="001E0BBF" w:rsidRPr="003A450C" w:rsidRDefault="001E0BBF" w:rsidP="001E0BBF">
            <w:pPr>
              <w:jc w:val="center"/>
            </w:pPr>
            <w:r>
              <w:t>4.5.</w:t>
            </w:r>
          </w:p>
        </w:tc>
        <w:tc>
          <w:tcPr>
            <w:tcW w:w="1598" w:type="pct"/>
            <w:vAlign w:val="center"/>
          </w:tcPr>
          <w:p w14:paraId="3A4E28C3" w14:textId="77777777" w:rsidR="001E0BBF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skrīnings ar gelkaršu metodi, netiešo antiglobulīna testu</w:t>
            </w:r>
          </w:p>
          <w:p w14:paraId="108401FB" w14:textId="795209AB" w:rsidR="001E0BBF" w:rsidRPr="009C6830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 (1/2 karte Liss Coombs)</w:t>
            </w:r>
            <w:r>
              <w:rPr>
                <w:color w:val="000000"/>
              </w:rPr>
              <w:t>,</w:t>
            </w:r>
            <w:r w:rsidRPr="0001070C">
              <w:rPr>
                <w:color w:val="000000"/>
              </w:rPr>
              <w:t xml:space="preserve"> </w:t>
            </w:r>
            <w:r>
              <w:t>virsstundas</w:t>
            </w:r>
          </w:p>
        </w:tc>
        <w:tc>
          <w:tcPr>
            <w:tcW w:w="812" w:type="pct"/>
            <w:vAlign w:val="center"/>
          </w:tcPr>
          <w:p w14:paraId="334CC078" w14:textId="09A50689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22807D9C" w14:textId="60A604CB" w:rsidR="001E0BBF" w:rsidRPr="003135E2" w:rsidRDefault="001E0BBF" w:rsidP="001E0BBF">
            <w:pPr>
              <w:jc w:val="center"/>
            </w:pPr>
            <w:r>
              <w:t>22,45</w:t>
            </w:r>
          </w:p>
        </w:tc>
        <w:tc>
          <w:tcPr>
            <w:tcW w:w="756" w:type="pct"/>
            <w:vAlign w:val="center"/>
          </w:tcPr>
          <w:p w14:paraId="365F7E1F" w14:textId="129179EB" w:rsidR="001E0BBF" w:rsidRPr="001C1258" w:rsidRDefault="001E0BBF" w:rsidP="00600000">
            <w:pPr>
              <w:jc w:val="center"/>
              <w:rPr>
                <w:b/>
              </w:rPr>
            </w:pPr>
            <w:r w:rsidRPr="0038077B">
              <w:t>0,00</w:t>
            </w:r>
          </w:p>
        </w:tc>
        <w:tc>
          <w:tcPr>
            <w:tcW w:w="743" w:type="pct"/>
            <w:vAlign w:val="center"/>
          </w:tcPr>
          <w:p w14:paraId="08764ACD" w14:textId="36771045" w:rsidR="001E0BBF" w:rsidRPr="003135E2" w:rsidRDefault="001E0BBF" w:rsidP="001E0BBF">
            <w:pPr>
              <w:jc w:val="center"/>
            </w:pPr>
            <w:r>
              <w:t>22,45</w:t>
            </w:r>
          </w:p>
        </w:tc>
      </w:tr>
      <w:tr w:rsidR="001E0BBF" w:rsidRPr="00F93764" w14:paraId="72586268" w14:textId="77777777" w:rsidTr="00600000">
        <w:tc>
          <w:tcPr>
            <w:tcW w:w="487" w:type="pct"/>
            <w:vAlign w:val="center"/>
          </w:tcPr>
          <w:p w14:paraId="19026FFB" w14:textId="6BB3797A" w:rsidR="001E0BBF" w:rsidRPr="003A450C" w:rsidRDefault="001E0BBF" w:rsidP="001E0BBF">
            <w:pPr>
              <w:jc w:val="center"/>
            </w:pPr>
            <w:r>
              <w:t>4.6.</w:t>
            </w:r>
          </w:p>
        </w:tc>
        <w:tc>
          <w:tcPr>
            <w:tcW w:w="1598" w:type="pct"/>
            <w:vAlign w:val="center"/>
          </w:tcPr>
          <w:p w14:paraId="549B0B81" w14:textId="77777777" w:rsidR="001E0BBF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 ar gelkaršu metodi, netiešais antiglobulīna tests</w:t>
            </w:r>
          </w:p>
          <w:p w14:paraId="0D8EB486" w14:textId="32CDE7AE" w:rsidR="001E0BBF" w:rsidRPr="009C6830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 (2 kartes Liss/Coombs)</w:t>
            </w:r>
            <w:r>
              <w:rPr>
                <w:color w:val="000000"/>
              </w:rPr>
              <w:t xml:space="preserve">, </w:t>
            </w:r>
            <w:r>
              <w:t>virsstundas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812" w:type="pct"/>
            <w:vAlign w:val="center"/>
          </w:tcPr>
          <w:p w14:paraId="36B01EF8" w14:textId="57253CF3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1DA0E2F8" w14:textId="4D2AC3BA" w:rsidR="001E0BBF" w:rsidRPr="003135E2" w:rsidRDefault="001E0BBF" w:rsidP="001E0BBF">
            <w:pPr>
              <w:jc w:val="center"/>
            </w:pPr>
            <w:r>
              <w:t>35,81</w:t>
            </w:r>
          </w:p>
        </w:tc>
        <w:tc>
          <w:tcPr>
            <w:tcW w:w="756" w:type="pct"/>
            <w:vAlign w:val="center"/>
          </w:tcPr>
          <w:p w14:paraId="402FF386" w14:textId="0BE6C8DA" w:rsidR="001E0BBF" w:rsidRPr="001C1258" w:rsidRDefault="001E0BBF" w:rsidP="00600000">
            <w:pPr>
              <w:jc w:val="center"/>
              <w:rPr>
                <w:b/>
              </w:rPr>
            </w:pPr>
            <w:r w:rsidRPr="0038077B">
              <w:t>0,00</w:t>
            </w:r>
          </w:p>
        </w:tc>
        <w:tc>
          <w:tcPr>
            <w:tcW w:w="743" w:type="pct"/>
            <w:vAlign w:val="center"/>
          </w:tcPr>
          <w:p w14:paraId="0A9E34B3" w14:textId="7AEC59D2" w:rsidR="001E0BBF" w:rsidRPr="003135E2" w:rsidRDefault="001E0BBF" w:rsidP="001E0BBF">
            <w:pPr>
              <w:jc w:val="center"/>
            </w:pPr>
            <w:r>
              <w:t>35,81</w:t>
            </w:r>
          </w:p>
        </w:tc>
      </w:tr>
      <w:tr w:rsidR="001E0BBF" w:rsidRPr="00F93764" w14:paraId="21F930B8" w14:textId="77777777" w:rsidTr="00600000">
        <w:tc>
          <w:tcPr>
            <w:tcW w:w="487" w:type="pct"/>
            <w:vAlign w:val="center"/>
          </w:tcPr>
          <w:p w14:paraId="05663D98" w14:textId="0E71D060" w:rsidR="001E0BBF" w:rsidRPr="0027078C" w:rsidRDefault="001E0BBF" w:rsidP="001E0BBF">
            <w:pPr>
              <w:jc w:val="center"/>
              <w:rPr>
                <w:vertAlign w:val="superscript"/>
              </w:rPr>
            </w:pPr>
            <w:r>
              <w:t>4.7.</w:t>
            </w:r>
          </w:p>
        </w:tc>
        <w:tc>
          <w:tcPr>
            <w:tcW w:w="1598" w:type="pct"/>
            <w:vAlign w:val="center"/>
          </w:tcPr>
          <w:p w14:paraId="61DD40BD" w14:textId="77777777" w:rsidR="001E0BBF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 (</w:t>
            </w:r>
            <w:r w:rsidRPr="00B8786B">
              <w:t xml:space="preserve">37° vai 4°, vai 20°) </w:t>
            </w:r>
            <w:r w:rsidRPr="0001070C">
              <w:rPr>
                <w:color w:val="000000"/>
              </w:rPr>
              <w:t>ar gelkaršu metodi, enzīmu testu</w:t>
            </w:r>
          </w:p>
          <w:p w14:paraId="3E559156" w14:textId="436E6363" w:rsidR="001E0BBF" w:rsidRPr="009C6830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 (2 kartes Na Cl enzyme)</w:t>
            </w:r>
            <w:r>
              <w:rPr>
                <w:color w:val="000000"/>
              </w:rPr>
              <w:t xml:space="preserve">, </w:t>
            </w:r>
            <w:r>
              <w:t>virsstundas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812" w:type="pct"/>
            <w:vAlign w:val="center"/>
          </w:tcPr>
          <w:p w14:paraId="73B57505" w14:textId="084031E3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1357266C" w14:textId="4500D034" w:rsidR="001E0BBF" w:rsidRPr="003135E2" w:rsidRDefault="001E0BBF" w:rsidP="001E0BBF">
            <w:pPr>
              <w:jc w:val="center"/>
            </w:pPr>
            <w:r>
              <w:t>33,27</w:t>
            </w:r>
          </w:p>
        </w:tc>
        <w:tc>
          <w:tcPr>
            <w:tcW w:w="756" w:type="pct"/>
            <w:vAlign w:val="center"/>
          </w:tcPr>
          <w:p w14:paraId="1169BC67" w14:textId="4988AAD2" w:rsidR="001E0BBF" w:rsidRPr="001C1258" w:rsidRDefault="001E0BBF" w:rsidP="00600000">
            <w:pPr>
              <w:jc w:val="center"/>
              <w:rPr>
                <w:b/>
              </w:rPr>
            </w:pPr>
            <w:r w:rsidRPr="0038077B">
              <w:t>0,00</w:t>
            </w:r>
          </w:p>
        </w:tc>
        <w:tc>
          <w:tcPr>
            <w:tcW w:w="743" w:type="pct"/>
            <w:vAlign w:val="center"/>
          </w:tcPr>
          <w:p w14:paraId="206D739E" w14:textId="3EEB72C6" w:rsidR="001E0BBF" w:rsidRPr="003135E2" w:rsidRDefault="001E0BBF" w:rsidP="001E0BBF">
            <w:pPr>
              <w:jc w:val="center"/>
            </w:pPr>
            <w:r>
              <w:t>33,27</w:t>
            </w:r>
          </w:p>
        </w:tc>
      </w:tr>
      <w:tr w:rsidR="001E0BBF" w:rsidRPr="00F93764" w14:paraId="76891F13" w14:textId="77777777" w:rsidTr="00600000">
        <w:tc>
          <w:tcPr>
            <w:tcW w:w="487" w:type="pct"/>
            <w:vAlign w:val="center"/>
          </w:tcPr>
          <w:p w14:paraId="6FCEBEC9" w14:textId="16D93C04" w:rsidR="001E0BBF" w:rsidRPr="00723FE4" w:rsidRDefault="001E0BBF" w:rsidP="001E0BBF">
            <w:pPr>
              <w:jc w:val="center"/>
            </w:pPr>
            <w:r>
              <w:t>4.8.</w:t>
            </w:r>
          </w:p>
        </w:tc>
        <w:tc>
          <w:tcPr>
            <w:tcW w:w="1598" w:type="pct"/>
            <w:vAlign w:val="center"/>
          </w:tcPr>
          <w:p w14:paraId="697A0AD8" w14:textId="131FD045" w:rsidR="001E0BBF" w:rsidRPr="009C6830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 ar gelkaršu metodi, netiešais antiglobulīna tests izmantojot papildus paneli ID Dia Panel Plus (1 karte Liss /Coombs)</w:t>
            </w:r>
            <w:r>
              <w:rPr>
                <w:color w:val="000000"/>
              </w:rPr>
              <w:t xml:space="preserve">, </w:t>
            </w:r>
            <w:r>
              <w:t>virsstundas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812" w:type="pct"/>
            <w:vAlign w:val="center"/>
          </w:tcPr>
          <w:p w14:paraId="09FEFAFB" w14:textId="5B2DBBF7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15EF21FD" w14:textId="0FF140EE" w:rsidR="001E0BBF" w:rsidRPr="003135E2" w:rsidRDefault="001E0BBF" w:rsidP="001E0BBF">
            <w:pPr>
              <w:jc w:val="center"/>
            </w:pPr>
            <w:r>
              <w:t>29,56</w:t>
            </w:r>
          </w:p>
        </w:tc>
        <w:tc>
          <w:tcPr>
            <w:tcW w:w="756" w:type="pct"/>
            <w:vAlign w:val="center"/>
          </w:tcPr>
          <w:p w14:paraId="11F7A03C" w14:textId="4D3A9F10" w:rsidR="001E0BBF" w:rsidRPr="001C1258" w:rsidRDefault="001E0BBF" w:rsidP="00600000">
            <w:pPr>
              <w:jc w:val="center"/>
              <w:rPr>
                <w:b/>
              </w:rPr>
            </w:pPr>
            <w:r w:rsidRPr="0038077B">
              <w:t>0,00</w:t>
            </w:r>
          </w:p>
        </w:tc>
        <w:tc>
          <w:tcPr>
            <w:tcW w:w="743" w:type="pct"/>
            <w:vAlign w:val="center"/>
          </w:tcPr>
          <w:p w14:paraId="63CACF8C" w14:textId="67ADF83F" w:rsidR="001E0BBF" w:rsidRPr="003135E2" w:rsidRDefault="001E0BBF" w:rsidP="001E0BBF">
            <w:pPr>
              <w:jc w:val="center"/>
            </w:pPr>
            <w:r>
              <w:t>29,56</w:t>
            </w:r>
          </w:p>
        </w:tc>
      </w:tr>
      <w:tr w:rsidR="001E0BBF" w:rsidRPr="00F93764" w14:paraId="5B3BBBCD" w14:textId="77777777" w:rsidTr="00600000">
        <w:tc>
          <w:tcPr>
            <w:tcW w:w="487" w:type="pct"/>
            <w:vAlign w:val="center"/>
          </w:tcPr>
          <w:p w14:paraId="057A075A" w14:textId="6585CC36" w:rsidR="001E0BBF" w:rsidRPr="0027078C" w:rsidRDefault="001E0BBF" w:rsidP="001E0BBF">
            <w:pPr>
              <w:jc w:val="center"/>
              <w:rPr>
                <w:vertAlign w:val="superscript"/>
              </w:rPr>
            </w:pPr>
            <w:r>
              <w:t>4.9.</w:t>
            </w:r>
          </w:p>
        </w:tc>
        <w:tc>
          <w:tcPr>
            <w:tcW w:w="1598" w:type="pct"/>
            <w:vAlign w:val="center"/>
          </w:tcPr>
          <w:p w14:paraId="6FD85E32" w14:textId="77777777" w:rsidR="001E0BBF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Antieritrocitāro antivielu identifikācija ar gelkaršu metodi, netiešo </w:t>
            </w:r>
            <w:r w:rsidRPr="0001070C">
              <w:rPr>
                <w:color w:val="000000"/>
              </w:rPr>
              <w:lastRenderedPageBreak/>
              <w:t>antiglobulīna testu izmantojot papildus paneli "Column panel 16"</w:t>
            </w:r>
          </w:p>
          <w:p w14:paraId="3578CD74" w14:textId="2E1AF484" w:rsidR="001E0BBF" w:rsidRPr="00816094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 (3 kartes Liss/Coombs)</w:t>
            </w:r>
            <w:r>
              <w:rPr>
                <w:color w:val="000000"/>
              </w:rPr>
              <w:t xml:space="preserve">, </w:t>
            </w:r>
            <w:r>
              <w:t>virsstundas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812" w:type="pct"/>
            <w:vAlign w:val="center"/>
          </w:tcPr>
          <w:p w14:paraId="766EB919" w14:textId="2A945266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lastRenderedPageBreak/>
              <w:t>1 izmeklējums</w:t>
            </w:r>
          </w:p>
        </w:tc>
        <w:tc>
          <w:tcPr>
            <w:tcW w:w="604" w:type="pct"/>
            <w:vAlign w:val="center"/>
          </w:tcPr>
          <w:p w14:paraId="10BFEBBF" w14:textId="16D3A995" w:rsidR="001E0BBF" w:rsidRPr="003135E2" w:rsidRDefault="001E0BBF" w:rsidP="001E0BBF">
            <w:pPr>
              <w:jc w:val="center"/>
            </w:pPr>
            <w:r>
              <w:t>42,32</w:t>
            </w:r>
          </w:p>
        </w:tc>
        <w:tc>
          <w:tcPr>
            <w:tcW w:w="756" w:type="pct"/>
            <w:vAlign w:val="center"/>
          </w:tcPr>
          <w:p w14:paraId="2DC3B503" w14:textId="16C3FD39" w:rsidR="001E0BBF" w:rsidRPr="001C1258" w:rsidRDefault="001E0BBF" w:rsidP="00600000">
            <w:pPr>
              <w:jc w:val="center"/>
              <w:rPr>
                <w:b/>
              </w:rPr>
            </w:pPr>
            <w:r w:rsidRPr="00752F01">
              <w:t>0,00</w:t>
            </w:r>
          </w:p>
        </w:tc>
        <w:tc>
          <w:tcPr>
            <w:tcW w:w="743" w:type="pct"/>
            <w:vAlign w:val="center"/>
          </w:tcPr>
          <w:p w14:paraId="4803F786" w14:textId="68FE0B18" w:rsidR="001E0BBF" w:rsidRPr="003135E2" w:rsidRDefault="001E0BBF" w:rsidP="001E0BBF">
            <w:pPr>
              <w:jc w:val="center"/>
            </w:pPr>
            <w:r>
              <w:t>42,32</w:t>
            </w:r>
          </w:p>
        </w:tc>
      </w:tr>
      <w:tr w:rsidR="001E0BBF" w:rsidRPr="00F93764" w14:paraId="5995F18D" w14:textId="77777777" w:rsidTr="00600000">
        <w:tc>
          <w:tcPr>
            <w:tcW w:w="487" w:type="pct"/>
            <w:vAlign w:val="center"/>
          </w:tcPr>
          <w:p w14:paraId="1DA0856F" w14:textId="6BA928AB" w:rsidR="001E0BBF" w:rsidRPr="00723FE4" w:rsidRDefault="001E0BBF" w:rsidP="001E0BBF">
            <w:pPr>
              <w:jc w:val="center"/>
            </w:pPr>
            <w:r>
              <w:t>4.10.</w:t>
            </w:r>
          </w:p>
        </w:tc>
        <w:tc>
          <w:tcPr>
            <w:tcW w:w="1598" w:type="pct"/>
            <w:vAlign w:val="center"/>
          </w:tcPr>
          <w:p w14:paraId="322BC49F" w14:textId="211C036F" w:rsidR="001E0BBF" w:rsidRPr="009C6830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Recipienta un donora asins saderības tests ar gelkaršu metodi (netiešais </w:t>
            </w:r>
            <w:r>
              <w:rPr>
                <w:color w:val="000000"/>
              </w:rPr>
              <w:t>antiglobulīna tests</w:t>
            </w:r>
            <w:r w:rsidRPr="0001070C">
              <w:rPr>
                <w:color w:val="000000"/>
              </w:rPr>
              <w:t>)</w:t>
            </w:r>
            <w:r>
              <w:rPr>
                <w:color w:val="000000"/>
              </w:rPr>
              <w:t xml:space="preserve"> </w:t>
            </w:r>
            <w:r w:rsidRPr="0001070C">
              <w:rPr>
                <w:color w:val="000000"/>
              </w:rPr>
              <w:t>- vienas eritrocītu masas saderināšanai</w:t>
            </w:r>
            <w:r>
              <w:rPr>
                <w:color w:val="000000"/>
              </w:rPr>
              <w:t xml:space="preserve">, </w:t>
            </w:r>
            <w:r>
              <w:t>virsstundas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812" w:type="pct"/>
            <w:vAlign w:val="center"/>
          </w:tcPr>
          <w:p w14:paraId="5422E4AC" w14:textId="4EE598D5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59AB7D50" w14:textId="4ADEB337" w:rsidR="001E0BBF" w:rsidRPr="003135E2" w:rsidRDefault="001E0BBF" w:rsidP="001E0BBF">
            <w:pPr>
              <w:jc w:val="center"/>
            </w:pPr>
            <w:r>
              <w:t>20,61</w:t>
            </w:r>
          </w:p>
        </w:tc>
        <w:tc>
          <w:tcPr>
            <w:tcW w:w="756" w:type="pct"/>
            <w:vAlign w:val="center"/>
          </w:tcPr>
          <w:p w14:paraId="22F3564F" w14:textId="6A04844D" w:rsidR="001E0BBF" w:rsidRPr="001C1258" w:rsidRDefault="001E0BBF" w:rsidP="00600000">
            <w:pPr>
              <w:jc w:val="center"/>
              <w:rPr>
                <w:b/>
              </w:rPr>
            </w:pPr>
            <w:r w:rsidRPr="00752F01">
              <w:t>0,00</w:t>
            </w:r>
          </w:p>
        </w:tc>
        <w:tc>
          <w:tcPr>
            <w:tcW w:w="743" w:type="pct"/>
            <w:vAlign w:val="center"/>
          </w:tcPr>
          <w:p w14:paraId="6C42CBEB" w14:textId="6DE12EF8" w:rsidR="001E0BBF" w:rsidRPr="003135E2" w:rsidRDefault="001E0BBF" w:rsidP="001E0BBF">
            <w:pPr>
              <w:jc w:val="center"/>
            </w:pPr>
            <w:r>
              <w:t>20,61</w:t>
            </w:r>
          </w:p>
        </w:tc>
      </w:tr>
      <w:tr w:rsidR="001E0BBF" w:rsidRPr="00F93764" w14:paraId="07CCC090" w14:textId="77777777" w:rsidTr="00600000">
        <w:tc>
          <w:tcPr>
            <w:tcW w:w="487" w:type="pct"/>
            <w:vAlign w:val="center"/>
          </w:tcPr>
          <w:p w14:paraId="4FF7E6C3" w14:textId="567115EB" w:rsidR="001E0BBF" w:rsidRPr="00723FE4" w:rsidRDefault="001E0BBF" w:rsidP="001E0BBF">
            <w:pPr>
              <w:jc w:val="center"/>
            </w:pPr>
            <w:r>
              <w:t>4.11.</w:t>
            </w:r>
          </w:p>
        </w:tc>
        <w:tc>
          <w:tcPr>
            <w:tcW w:w="1598" w:type="pct"/>
            <w:vAlign w:val="center"/>
          </w:tcPr>
          <w:p w14:paraId="745CB8A7" w14:textId="598B5368" w:rsidR="001E0BBF" w:rsidRPr="009C6830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Tiešais antiglobulīna tests (DAT) ar gelkaršu metodi</w:t>
            </w:r>
            <w:r>
              <w:rPr>
                <w:color w:val="000000"/>
              </w:rPr>
              <w:t xml:space="preserve">, </w:t>
            </w:r>
            <w:r>
              <w:t>virsstundas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812" w:type="pct"/>
            <w:vAlign w:val="center"/>
          </w:tcPr>
          <w:p w14:paraId="2424DB80" w14:textId="5E28792D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350588A7" w14:textId="10CA9F95" w:rsidR="001E0BBF" w:rsidRPr="003135E2" w:rsidRDefault="001E0BBF" w:rsidP="001E0BBF">
            <w:pPr>
              <w:jc w:val="center"/>
            </w:pPr>
            <w:r>
              <w:t>15,83</w:t>
            </w:r>
          </w:p>
        </w:tc>
        <w:tc>
          <w:tcPr>
            <w:tcW w:w="756" w:type="pct"/>
            <w:vAlign w:val="center"/>
          </w:tcPr>
          <w:p w14:paraId="30584FA0" w14:textId="4858C642" w:rsidR="001E0BBF" w:rsidRPr="001C1258" w:rsidRDefault="001E0BBF" w:rsidP="00600000">
            <w:pPr>
              <w:jc w:val="center"/>
              <w:rPr>
                <w:b/>
              </w:rPr>
            </w:pPr>
            <w:r w:rsidRPr="00752F01">
              <w:t>0,00</w:t>
            </w:r>
          </w:p>
        </w:tc>
        <w:tc>
          <w:tcPr>
            <w:tcW w:w="743" w:type="pct"/>
            <w:vAlign w:val="center"/>
          </w:tcPr>
          <w:p w14:paraId="46F3889D" w14:textId="08ABE7A2" w:rsidR="001E0BBF" w:rsidRPr="003135E2" w:rsidRDefault="001E0BBF" w:rsidP="001E0BBF">
            <w:pPr>
              <w:jc w:val="center"/>
            </w:pPr>
            <w:r>
              <w:t>15,83</w:t>
            </w:r>
          </w:p>
        </w:tc>
      </w:tr>
      <w:tr w:rsidR="001E0BBF" w:rsidRPr="00F93764" w14:paraId="1AFEE451" w14:textId="77777777" w:rsidTr="00600000">
        <w:tc>
          <w:tcPr>
            <w:tcW w:w="487" w:type="pct"/>
            <w:vAlign w:val="center"/>
          </w:tcPr>
          <w:p w14:paraId="1BF9F9A0" w14:textId="12D71F25" w:rsidR="001E0BBF" w:rsidRPr="003B0D8B" w:rsidRDefault="001E0BBF" w:rsidP="001E0BBF">
            <w:pPr>
              <w:jc w:val="center"/>
            </w:pPr>
            <w:r>
              <w:t>4.12.</w:t>
            </w:r>
          </w:p>
        </w:tc>
        <w:tc>
          <w:tcPr>
            <w:tcW w:w="1598" w:type="pct"/>
            <w:vAlign w:val="center"/>
          </w:tcPr>
          <w:p w14:paraId="363548FC" w14:textId="721BB59D" w:rsidR="001E0BBF" w:rsidRPr="009C6830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Tiešā antiglobulīna testa diferencēšana </w:t>
            </w:r>
            <w:r w:rsidRPr="007D1B75">
              <w:rPr>
                <w:color w:val="000000"/>
                <w:sz w:val="22"/>
                <w:szCs w:val="22"/>
              </w:rPr>
              <w:t>(IgG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7D1B75">
              <w:rPr>
                <w:color w:val="000000"/>
                <w:sz w:val="22"/>
                <w:szCs w:val="22"/>
              </w:rPr>
              <w:t>C3d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7D1B75">
              <w:rPr>
                <w:color w:val="000000"/>
                <w:sz w:val="22"/>
                <w:szCs w:val="22"/>
              </w:rPr>
              <w:t>ctl)</w:t>
            </w:r>
            <w:r w:rsidRPr="0001070C">
              <w:rPr>
                <w:color w:val="000000"/>
              </w:rPr>
              <w:t xml:space="preserve"> ar gelkaršu metodi</w:t>
            </w:r>
            <w:r>
              <w:rPr>
                <w:color w:val="000000"/>
              </w:rPr>
              <w:t>, virsstundas</w:t>
            </w:r>
          </w:p>
        </w:tc>
        <w:tc>
          <w:tcPr>
            <w:tcW w:w="812" w:type="pct"/>
            <w:vAlign w:val="center"/>
          </w:tcPr>
          <w:p w14:paraId="353DCCA8" w14:textId="7DA37503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1EE10C18" w14:textId="583EE6E8" w:rsidR="001E0BBF" w:rsidRPr="003135E2" w:rsidRDefault="001E0BBF" w:rsidP="001E0BBF">
            <w:pPr>
              <w:jc w:val="center"/>
            </w:pPr>
            <w:r>
              <w:t>21,74</w:t>
            </w:r>
          </w:p>
        </w:tc>
        <w:tc>
          <w:tcPr>
            <w:tcW w:w="756" w:type="pct"/>
            <w:vAlign w:val="center"/>
          </w:tcPr>
          <w:p w14:paraId="3A99BE00" w14:textId="31BE2F85" w:rsidR="001E0BBF" w:rsidRPr="001C1258" w:rsidRDefault="001E0BBF" w:rsidP="00600000">
            <w:pPr>
              <w:jc w:val="center"/>
              <w:rPr>
                <w:b/>
              </w:rPr>
            </w:pPr>
            <w:r>
              <w:t>0</w:t>
            </w:r>
            <w:r w:rsidRPr="00752F01">
              <w:t>,00</w:t>
            </w:r>
          </w:p>
        </w:tc>
        <w:tc>
          <w:tcPr>
            <w:tcW w:w="743" w:type="pct"/>
            <w:vAlign w:val="center"/>
          </w:tcPr>
          <w:p w14:paraId="371AD234" w14:textId="66B9C041" w:rsidR="001E0BBF" w:rsidRPr="003135E2" w:rsidRDefault="001E0BBF" w:rsidP="001E0BBF">
            <w:pPr>
              <w:jc w:val="center"/>
            </w:pPr>
            <w:r>
              <w:t>21,74</w:t>
            </w:r>
          </w:p>
        </w:tc>
      </w:tr>
      <w:tr w:rsidR="001E0BBF" w:rsidRPr="00F93764" w14:paraId="1E4A950A" w14:textId="77777777" w:rsidTr="00600000">
        <w:tc>
          <w:tcPr>
            <w:tcW w:w="487" w:type="pct"/>
            <w:vAlign w:val="center"/>
          </w:tcPr>
          <w:p w14:paraId="61ACEBCB" w14:textId="11ACB773" w:rsidR="001E0BBF" w:rsidRPr="003B0D8B" w:rsidRDefault="001E0BBF" w:rsidP="001E0BBF">
            <w:pPr>
              <w:jc w:val="center"/>
            </w:pPr>
            <w:r>
              <w:t>4.13.</w:t>
            </w:r>
          </w:p>
        </w:tc>
        <w:tc>
          <w:tcPr>
            <w:tcW w:w="1598" w:type="pct"/>
            <w:vAlign w:val="center"/>
          </w:tcPr>
          <w:p w14:paraId="41DEC148" w14:textId="310E767D" w:rsidR="001E0BBF" w:rsidRPr="009C6830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Eluāta iegūšana no DAT pozitīviem eritrocītiem ar Dia Cidel</w:t>
            </w:r>
            <w:r>
              <w:rPr>
                <w:color w:val="000000"/>
              </w:rPr>
              <w:t xml:space="preserve">, </w:t>
            </w:r>
            <w:r>
              <w:t>virsstundas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812" w:type="pct"/>
            <w:vAlign w:val="center"/>
          </w:tcPr>
          <w:p w14:paraId="19A9CEA3" w14:textId="652D1E4D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2268F0C6" w14:textId="2CD995AD" w:rsidR="001E0BBF" w:rsidRPr="003135E2" w:rsidRDefault="001E0BBF" w:rsidP="001E0BBF">
            <w:pPr>
              <w:jc w:val="center"/>
            </w:pPr>
            <w:r>
              <w:t>20,06</w:t>
            </w:r>
          </w:p>
        </w:tc>
        <w:tc>
          <w:tcPr>
            <w:tcW w:w="756" w:type="pct"/>
            <w:vAlign w:val="center"/>
          </w:tcPr>
          <w:p w14:paraId="2EE9A031" w14:textId="324FCA2B" w:rsidR="001E0BBF" w:rsidRPr="001C1258" w:rsidRDefault="001E0BBF" w:rsidP="00600000">
            <w:pPr>
              <w:jc w:val="center"/>
              <w:rPr>
                <w:b/>
              </w:rPr>
            </w:pPr>
            <w:r w:rsidRPr="00752F01">
              <w:t>0,00</w:t>
            </w:r>
          </w:p>
        </w:tc>
        <w:tc>
          <w:tcPr>
            <w:tcW w:w="743" w:type="pct"/>
            <w:vAlign w:val="center"/>
          </w:tcPr>
          <w:p w14:paraId="53B33D7C" w14:textId="68FA424D" w:rsidR="001E0BBF" w:rsidRPr="003135E2" w:rsidRDefault="001E0BBF" w:rsidP="001E0BBF">
            <w:pPr>
              <w:jc w:val="center"/>
            </w:pPr>
            <w:r>
              <w:t>20,06</w:t>
            </w:r>
          </w:p>
        </w:tc>
      </w:tr>
      <w:tr w:rsidR="001E0BBF" w:rsidRPr="00F93764" w14:paraId="180F096D" w14:textId="77777777" w:rsidTr="00360A35">
        <w:tc>
          <w:tcPr>
            <w:tcW w:w="487" w:type="pct"/>
            <w:vAlign w:val="center"/>
          </w:tcPr>
          <w:p w14:paraId="56025810" w14:textId="3F2BE0AA" w:rsidR="001E0BBF" w:rsidRPr="00F05D95" w:rsidRDefault="001E0BBF" w:rsidP="001E0BBF">
            <w:pPr>
              <w:jc w:val="center"/>
              <w:rPr>
                <w:b/>
                <w:bCs/>
              </w:rPr>
            </w:pPr>
            <w:r w:rsidRPr="00F05D95">
              <w:rPr>
                <w:b/>
                <w:bCs/>
              </w:rPr>
              <w:t>5.</w:t>
            </w:r>
          </w:p>
        </w:tc>
        <w:tc>
          <w:tcPr>
            <w:tcW w:w="4513" w:type="pct"/>
            <w:gridSpan w:val="5"/>
            <w:vAlign w:val="center"/>
          </w:tcPr>
          <w:p w14:paraId="7423AF75" w14:textId="2614A955" w:rsidR="001E0BBF" w:rsidRPr="00F05D95" w:rsidRDefault="001E0BBF" w:rsidP="001E0BBF">
            <w:pPr>
              <w:jc w:val="both"/>
              <w:rPr>
                <w:b/>
                <w:bCs/>
              </w:rPr>
            </w:pPr>
            <w:r w:rsidRPr="00F05D95">
              <w:rPr>
                <w:b/>
                <w:bCs/>
              </w:rPr>
              <w:t>Laboratorijas pakalpojumi-  izmeklējums veikts naktī no plkst. 22:00-6:00- 8 stundas (dežūra darba dienā, piemaksa par nakts darbu), atlīdzība par "izsaukuma</w:t>
            </w:r>
            <w:r>
              <w:rPr>
                <w:b/>
                <w:bCs/>
              </w:rPr>
              <w:t xml:space="preserve"> </w:t>
            </w:r>
            <w:r w:rsidRPr="00F05D95">
              <w:rPr>
                <w:b/>
                <w:bCs/>
              </w:rPr>
              <w:t>gatavību" darba dienās- no plkst.17:00 līdz</w:t>
            </w:r>
            <w:r>
              <w:rPr>
                <w:b/>
                <w:bCs/>
              </w:rPr>
              <w:t xml:space="preserve"> </w:t>
            </w:r>
            <w:r w:rsidRPr="00F05D95">
              <w:rPr>
                <w:b/>
                <w:bCs/>
              </w:rPr>
              <w:t xml:space="preserve">plkst.08:00- 15 stundas </w:t>
            </w:r>
            <w:r w:rsidR="00CB0F68">
              <w:rPr>
                <w:b/>
                <w:bCs/>
              </w:rPr>
              <w:t>*</w:t>
            </w:r>
            <w:r w:rsidRPr="00F05D95">
              <w:rPr>
                <w:b/>
                <w:bCs/>
              </w:rPr>
              <w:t xml:space="preserve">                                 </w:t>
            </w:r>
          </w:p>
        </w:tc>
      </w:tr>
      <w:tr w:rsidR="001E0BBF" w:rsidRPr="00F93764" w14:paraId="3C743BC4" w14:textId="77777777" w:rsidTr="00304E0B">
        <w:tc>
          <w:tcPr>
            <w:tcW w:w="487" w:type="pct"/>
            <w:vAlign w:val="center"/>
          </w:tcPr>
          <w:p w14:paraId="773BE650" w14:textId="1068D721" w:rsidR="001E0BBF" w:rsidRPr="003B0D8B" w:rsidRDefault="001E0BBF" w:rsidP="001E0BBF">
            <w:pPr>
              <w:jc w:val="center"/>
            </w:pPr>
            <w:r>
              <w:t>5</w:t>
            </w:r>
            <w:r w:rsidRPr="00044316">
              <w:t>.</w:t>
            </w:r>
            <w:r>
              <w:t>1.</w:t>
            </w:r>
          </w:p>
        </w:tc>
        <w:tc>
          <w:tcPr>
            <w:tcW w:w="1598" w:type="pct"/>
            <w:vAlign w:val="center"/>
          </w:tcPr>
          <w:p w14:paraId="4FFF8BB7" w14:textId="0DD6CFDD" w:rsidR="001E0BBF" w:rsidRPr="009C6830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Asins grupas noteikšana ABO sistēmā izmantojot plaknes metodi (dubultreakcija</w:t>
            </w:r>
            <w:r w:rsidRPr="00CB0F68">
              <w:rPr>
                <w:color w:val="000000"/>
              </w:rPr>
              <w:t>), darba diena, nakts darbs</w:t>
            </w:r>
          </w:p>
        </w:tc>
        <w:tc>
          <w:tcPr>
            <w:tcW w:w="812" w:type="pct"/>
            <w:vAlign w:val="center"/>
          </w:tcPr>
          <w:p w14:paraId="199FC0AD" w14:textId="5E8FFCA5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20AF747B" w14:textId="56C647C7" w:rsidR="001E0BBF" w:rsidRPr="003135E2" w:rsidRDefault="001E0BBF" w:rsidP="001E0BBF">
            <w:pPr>
              <w:jc w:val="center"/>
            </w:pPr>
            <w:r>
              <w:t>14,43</w:t>
            </w:r>
          </w:p>
        </w:tc>
        <w:tc>
          <w:tcPr>
            <w:tcW w:w="756" w:type="pct"/>
            <w:vAlign w:val="center"/>
          </w:tcPr>
          <w:p w14:paraId="06145F0A" w14:textId="1DF49CF5" w:rsidR="001E0BBF" w:rsidRPr="001C1258" w:rsidRDefault="001E0BBF" w:rsidP="00304E0B">
            <w:pPr>
              <w:jc w:val="center"/>
              <w:rPr>
                <w:b/>
              </w:rPr>
            </w:pPr>
            <w:r w:rsidRPr="00A61FB5">
              <w:t>0,00</w:t>
            </w:r>
          </w:p>
        </w:tc>
        <w:tc>
          <w:tcPr>
            <w:tcW w:w="743" w:type="pct"/>
            <w:vAlign w:val="center"/>
          </w:tcPr>
          <w:p w14:paraId="568EB9A1" w14:textId="4180BB2A" w:rsidR="001E0BBF" w:rsidRPr="003135E2" w:rsidRDefault="001E0BBF" w:rsidP="001E0BBF">
            <w:pPr>
              <w:jc w:val="center"/>
            </w:pPr>
            <w:r>
              <w:t>14,43</w:t>
            </w:r>
          </w:p>
        </w:tc>
      </w:tr>
      <w:tr w:rsidR="001E0BBF" w:rsidRPr="00F93764" w14:paraId="2A9A3FBB" w14:textId="77777777" w:rsidTr="00304E0B">
        <w:tc>
          <w:tcPr>
            <w:tcW w:w="487" w:type="pct"/>
            <w:vAlign w:val="center"/>
          </w:tcPr>
          <w:p w14:paraId="5D37B61F" w14:textId="5BD05861" w:rsidR="001E0BBF" w:rsidRPr="0027078C" w:rsidRDefault="001E0BBF" w:rsidP="001E0BBF">
            <w:pPr>
              <w:jc w:val="center"/>
              <w:rPr>
                <w:vertAlign w:val="superscript"/>
              </w:rPr>
            </w:pPr>
            <w:r>
              <w:t>5.2</w:t>
            </w:r>
            <w:r w:rsidRPr="003A450C">
              <w:t>.</w:t>
            </w:r>
          </w:p>
        </w:tc>
        <w:tc>
          <w:tcPr>
            <w:tcW w:w="1598" w:type="pct"/>
            <w:vAlign w:val="center"/>
          </w:tcPr>
          <w:p w14:paraId="2A07CA94" w14:textId="06CB095A" w:rsidR="001E0BBF" w:rsidRPr="009770A2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ABO asins grupas (dubultreakcija) un Rh (D) noteikšana ar gelkaršu metodi (karte ABO/D+reverse grouping)</w:t>
            </w:r>
            <w:r>
              <w:rPr>
                <w:color w:val="000000"/>
              </w:rPr>
              <w:t>, darba diena, nakts darbs</w:t>
            </w:r>
            <w:r>
              <w:t xml:space="preserve"> </w:t>
            </w:r>
          </w:p>
        </w:tc>
        <w:tc>
          <w:tcPr>
            <w:tcW w:w="812" w:type="pct"/>
            <w:vAlign w:val="center"/>
          </w:tcPr>
          <w:p w14:paraId="07F35707" w14:textId="7C8A6049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1D5E510E" w14:textId="43438147" w:rsidR="001E0BBF" w:rsidRPr="003135E2" w:rsidRDefault="001E0BBF" w:rsidP="001E0BBF">
            <w:pPr>
              <w:jc w:val="center"/>
            </w:pPr>
            <w:r>
              <w:t>25,53</w:t>
            </w:r>
          </w:p>
        </w:tc>
        <w:tc>
          <w:tcPr>
            <w:tcW w:w="756" w:type="pct"/>
            <w:vAlign w:val="center"/>
          </w:tcPr>
          <w:p w14:paraId="465851B0" w14:textId="12164D61" w:rsidR="001E0BBF" w:rsidRPr="001C1258" w:rsidRDefault="001E0BBF" w:rsidP="00304E0B">
            <w:pPr>
              <w:jc w:val="center"/>
              <w:rPr>
                <w:b/>
              </w:rPr>
            </w:pPr>
            <w:r w:rsidRPr="00A61FB5">
              <w:t>0,00</w:t>
            </w:r>
          </w:p>
        </w:tc>
        <w:tc>
          <w:tcPr>
            <w:tcW w:w="743" w:type="pct"/>
            <w:vAlign w:val="center"/>
          </w:tcPr>
          <w:p w14:paraId="4542B157" w14:textId="722E2358" w:rsidR="001E0BBF" w:rsidRPr="003135E2" w:rsidRDefault="001E0BBF" w:rsidP="001E0BBF">
            <w:pPr>
              <w:jc w:val="center"/>
            </w:pPr>
            <w:r>
              <w:t>25,53</w:t>
            </w:r>
          </w:p>
        </w:tc>
      </w:tr>
      <w:tr w:rsidR="001E0BBF" w:rsidRPr="00F93764" w14:paraId="4E9DD06D" w14:textId="77777777" w:rsidTr="00BD4B40">
        <w:tc>
          <w:tcPr>
            <w:tcW w:w="487" w:type="pct"/>
            <w:vAlign w:val="center"/>
          </w:tcPr>
          <w:p w14:paraId="24359ADE" w14:textId="6C50BC83" w:rsidR="001E0BBF" w:rsidRPr="0027078C" w:rsidRDefault="001E0BBF" w:rsidP="001E0BBF">
            <w:pPr>
              <w:jc w:val="center"/>
              <w:rPr>
                <w:vertAlign w:val="superscript"/>
              </w:rPr>
            </w:pPr>
            <w:r>
              <w:t>5.3</w:t>
            </w:r>
            <w:r w:rsidRPr="003A450C">
              <w:t>.</w:t>
            </w:r>
          </w:p>
        </w:tc>
        <w:tc>
          <w:tcPr>
            <w:tcW w:w="1598" w:type="pct"/>
            <w:vAlign w:val="center"/>
          </w:tcPr>
          <w:p w14:paraId="37830B05" w14:textId="3C30D52E" w:rsidR="001E0BBF" w:rsidRPr="009770A2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Rh(D) noteikšana ar plaknes metodi</w:t>
            </w:r>
            <w:r>
              <w:rPr>
                <w:color w:val="000000"/>
              </w:rPr>
              <w:t>, darba diena, nakts darbs</w:t>
            </w:r>
            <w:r>
              <w:t xml:space="preserve"> </w:t>
            </w:r>
          </w:p>
        </w:tc>
        <w:tc>
          <w:tcPr>
            <w:tcW w:w="812" w:type="pct"/>
            <w:vAlign w:val="center"/>
          </w:tcPr>
          <w:p w14:paraId="394A8686" w14:textId="17224561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7B1795FF" w14:textId="314A4554" w:rsidR="001E0BBF" w:rsidRPr="003135E2" w:rsidRDefault="001E0BBF" w:rsidP="001E0BBF">
            <w:pPr>
              <w:jc w:val="center"/>
            </w:pPr>
            <w:r>
              <w:t>20,98</w:t>
            </w:r>
          </w:p>
        </w:tc>
        <w:tc>
          <w:tcPr>
            <w:tcW w:w="756" w:type="pct"/>
            <w:vAlign w:val="center"/>
          </w:tcPr>
          <w:p w14:paraId="52E2573D" w14:textId="6C795AF9" w:rsidR="001E0BBF" w:rsidRPr="001C1258" w:rsidRDefault="001E0BBF" w:rsidP="00BD4B40">
            <w:pPr>
              <w:jc w:val="center"/>
              <w:rPr>
                <w:b/>
              </w:rPr>
            </w:pPr>
            <w:r w:rsidRPr="00A61FB5">
              <w:t>0,00</w:t>
            </w:r>
          </w:p>
        </w:tc>
        <w:tc>
          <w:tcPr>
            <w:tcW w:w="743" w:type="pct"/>
            <w:vAlign w:val="center"/>
          </w:tcPr>
          <w:p w14:paraId="5039A5E3" w14:textId="134EFEE0" w:rsidR="001E0BBF" w:rsidRPr="003135E2" w:rsidRDefault="001E0BBF" w:rsidP="001E0BBF">
            <w:pPr>
              <w:jc w:val="center"/>
            </w:pPr>
            <w:r>
              <w:t>20,98</w:t>
            </w:r>
          </w:p>
        </w:tc>
      </w:tr>
      <w:tr w:rsidR="001E0BBF" w:rsidRPr="00F93764" w14:paraId="178CC643" w14:textId="77777777" w:rsidTr="00304E0B">
        <w:tc>
          <w:tcPr>
            <w:tcW w:w="487" w:type="pct"/>
            <w:vAlign w:val="center"/>
          </w:tcPr>
          <w:p w14:paraId="0E4CB825" w14:textId="28656C2B" w:rsidR="001E0BBF" w:rsidRPr="0027078C" w:rsidRDefault="001E0BBF" w:rsidP="001E0BBF">
            <w:pPr>
              <w:jc w:val="center"/>
              <w:rPr>
                <w:vertAlign w:val="superscript"/>
              </w:rPr>
            </w:pPr>
            <w:r>
              <w:t>5</w:t>
            </w:r>
            <w:r w:rsidRPr="00723FE4">
              <w:t>.</w:t>
            </w:r>
            <w:r>
              <w:t>4.</w:t>
            </w:r>
          </w:p>
        </w:tc>
        <w:tc>
          <w:tcPr>
            <w:tcW w:w="1598" w:type="pct"/>
            <w:vAlign w:val="center"/>
          </w:tcPr>
          <w:p w14:paraId="30411A5D" w14:textId="2E54BE46" w:rsidR="001E0BBF" w:rsidRPr="009770A2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Rh fenotipa CcEe un Kell antigēna noteikšana ar gelkaršu metodi</w:t>
            </w:r>
            <w:r>
              <w:rPr>
                <w:color w:val="000000"/>
              </w:rPr>
              <w:t>, darba diena, nakts darbs</w:t>
            </w:r>
            <w:r>
              <w:t xml:space="preserve"> </w:t>
            </w:r>
          </w:p>
        </w:tc>
        <w:tc>
          <w:tcPr>
            <w:tcW w:w="812" w:type="pct"/>
            <w:vAlign w:val="center"/>
          </w:tcPr>
          <w:p w14:paraId="4C9D4118" w14:textId="614D8045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47D7115B" w14:textId="19379D9B" w:rsidR="001E0BBF" w:rsidRPr="003135E2" w:rsidRDefault="001E0BBF" w:rsidP="00BD4B40">
            <w:pPr>
              <w:jc w:val="center"/>
            </w:pPr>
            <w:r>
              <w:t>25,98</w:t>
            </w:r>
          </w:p>
        </w:tc>
        <w:tc>
          <w:tcPr>
            <w:tcW w:w="756" w:type="pct"/>
            <w:vAlign w:val="center"/>
          </w:tcPr>
          <w:p w14:paraId="20C1AF85" w14:textId="5AED5740" w:rsidR="001E0BBF" w:rsidRPr="001C1258" w:rsidRDefault="001E0BBF" w:rsidP="00304E0B">
            <w:pPr>
              <w:jc w:val="center"/>
              <w:rPr>
                <w:b/>
              </w:rPr>
            </w:pPr>
            <w:r w:rsidRPr="00A61FB5">
              <w:t>0,00</w:t>
            </w:r>
          </w:p>
        </w:tc>
        <w:tc>
          <w:tcPr>
            <w:tcW w:w="743" w:type="pct"/>
            <w:vAlign w:val="center"/>
          </w:tcPr>
          <w:p w14:paraId="41774487" w14:textId="30222146" w:rsidR="001E0BBF" w:rsidRPr="003135E2" w:rsidRDefault="001E0BBF" w:rsidP="001E0BBF">
            <w:pPr>
              <w:jc w:val="center"/>
            </w:pPr>
            <w:r>
              <w:t>25,98</w:t>
            </w:r>
          </w:p>
        </w:tc>
      </w:tr>
      <w:tr w:rsidR="001E0BBF" w:rsidRPr="00F93764" w14:paraId="710D969B" w14:textId="77777777" w:rsidTr="00304E0B">
        <w:tc>
          <w:tcPr>
            <w:tcW w:w="487" w:type="pct"/>
            <w:vAlign w:val="center"/>
          </w:tcPr>
          <w:p w14:paraId="1F773552" w14:textId="3475C944" w:rsidR="001E0BBF" w:rsidRPr="0027078C" w:rsidRDefault="001E0BBF" w:rsidP="001E0BBF">
            <w:pPr>
              <w:jc w:val="center"/>
              <w:rPr>
                <w:vertAlign w:val="superscript"/>
              </w:rPr>
            </w:pPr>
            <w:r>
              <w:t>5.5.</w:t>
            </w:r>
          </w:p>
        </w:tc>
        <w:tc>
          <w:tcPr>
            <w:tcW w:w="1598" w:type="pct"/>
            <w:vAlign w:val="center"/>
          </w:tcPr>
          <w:p w14:paraId="40B4D168" w14:textId="77777777" w:rsidR="001E0BBF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skrīnings ar gelkaršu metodi, netiešo antiglobulīna testu</w:t>
            </w:r>
          </w:p>
          <w:p w14:paraId="3B454276" w14:textId="66CD9183" w:rsidR="001E0BBF" w:rsidRPr="009770A2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 (1/2 karte Liss Coombs)</w:t>
            </w:r>
            <w:r>
              <w:rPr>
                <w:color w:val="000000"/>
              </w:rPr>
              <w:t>, darba diena, nakts darbs</w:t>
            </w:r>
            <w:r>
              <w:t xml:space="preserve"> </w:t>
            </w:r>
          </w:p>
        </w:tc>
        <w:tc>
          <w:tcPr>
            <w:tcW w:w="812" w:type="pct"/>
            <w:vAlign w:val="center"/>
          </w:tcPr>
          <w:p w14:paraId="6B138121" w14:textId="66ED804E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664DCE24" w14:textId="33B1D5A0" w:rsidR="001E0BBF" w:rsidRPr="003135E2" w:rsidRDefault="001E0BBF" w:rsidP="001E0BBF">
            <w:pPr>
              <w:jc w:val="center"/>
            </w:pPr>
            <w:r>
              <w:t>24,55</w:t>
            </w:r>
          </w:p>
        </w:tc>
        <w:tc>
          <w:tcPr>
            <w:tcW w:w="756" w:type="pct"/>
            <w:vAlign w:val="center"/>
          </w:tcPr>
          <w:p w14:paraId="51EA1E5B" w14:textId="353C26E8" w:rsidR="001E0BBF" w:rsidRPr="001C1258" w:rsidRDefault="001E0BBF" w:rsidP="00304E0B">
            <w:pPr>
              <w:jc w:val="center"/>
              <w:rPr>
                <w:b/>
              </w:rPr>
            </w:pPr>
            <w:r w:rsidRPr="00A61FB5">
              <w:t>0,00</w:t>
            </w:r>
          </w:p>
        </w:tc>
        <w:tc>
          <w:tcPr>
            <w:tcW w:w="743" w:type="pct"/>
            <w:vAlign w:val="center"/>
          </w:tcPr>
          <w:p w14:paraId="1D9B7CC0" w14:textId="107B41F3" w:rsidR="001E0BBF" w:rsidRPr="003135E2" w:rsidRDefault="001E0BBF" w:rsidP="001E0BBF">
            <w:pPr>
              <w:jc w:val="center"/>
            </w:pPr>
            <w:r>
              <w:t>24,55</w:t>
            </w:r>
          </w:p>
        </w:tc>
      </w:tr>
      <w:tr w:rsidR="001E0BBF" w:rsidRPr="00F93764" w14:paraId="2197CE54" w14:textId="77777777" w:rsidTr="00304E0B">
        <w:tc>
          <w:tcPr>
            <w:tcW w:w="487" w:type="pct"/>
            <w:vAlign w:val="center"/>
          </w:tcPr>
          <w:p w14:paraId="2841B59E" w14:textId="5DC10852" w:rsidR="001E0BBF" w:rsidRPr="0027078C" w:rsidRDefault="001E0BBF" w:rsidP="001E0BBF">
            <w:pPr>
              <w:jc w:val="center"/>
              <w:rPr>
                <w:vertAlign w:val="superscript"/>
              </w:rPr>
            </w:pPr>
            <w:r>
              <w:t>5.6.</w:t>
            </w:r>
          </w:p>
        </w:tc>
        <w:tc>
          <w:tcPr>
            <w:tcW w:w="1598" w:type="pct"/>
            <w:vAlign w:val="center"/>
          </w:tcPr>
          <w:p w14:paraId="1CE4B555" w14:textId="77777777" w:rsidR="001E0BBF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Antieritrocitāro antivielu identifikācija ar gelkaršu </w:t>
            </w:r>
            <w:r w:rsidRPr="0001070C">
              <w:rPr>
                <w:color w:val="000000"/>
              </w:rPr>
              <w:lastRenderedPageBreak/>
              <w:t>metodi, netiešais antiglobulīna tests</w:t>
            </w:r>
          </w:p>
          <w:p w14:paraId="7BE13175" w14:textId="45112EA0" w:rsidR="001E0BBF" w:rsidRPr="00C66822" w:rsidRDefault="001E0BBF" w:rsidP="001E0BBF">
            <w:r w:rsidRPr="0001070C">
              <w:rPr>
                <w:color w:val="000000"/>
              </w:rPr>
              <w:t xml:space="preserve"> (2 kartes Liss/Coombs)</w:t>
            </w:r>
            <w:r>
              <w:rPr>
                <w:color w:val="000000"/>
              </w:rPr>
              <w:t>, darba diena, nakts darbs</w:t>
            </w:r>
            <w:r>
              <w:t xml:space="preserve">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812" w:type="pct"/>
            <w:vAlign w:val="center"/>
          </w:tcPr>
          <w:p w14:paraId="09334527" w14:textId="4DE364F7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lastRenderedPageBreak/>
              <w:t>1 izmeklējums</w:t>
            </w:r>
          </w:p>
        </w:tc>
        <w:tc>
          <w:tcPr>
            <w:tcW w:w="604" w:type="pct"/>
            <w:vAlign w:val="center"/>
          </w:tcPr>
          <w:p w14:paraId="0EF08F29" w14:textId="0BEC1DA5" w:rsidR="001E0BBF" w:rsidRPr="003135E2" w:rsidRDefault="001E0BBF" w:rsidP="001E0BBF">
            <w:pPr>
              <w:jc w:val="center"/>
            </w:pPr>
            <w:r>
              <w:t>37,91</w:t>
            </w:r>
          </w:p>
        </w:tc>
        <w:tc>
          <w:tcPr>
            <w:tcW w:w="756" w:type="pct"/>
            <w:vAlign w:val="center"/>
          </w:tcPr>
          <w:p w14:paraId="3DB0CEE4" w14:textId="4E01BAFC" w:rsidR="001E0BBF" w:rsidRPr="001C1258" w:rsidRDefault="001E0BBF" w:rsidP="00304E0B">
            <w:pPr>
              <w:jc w:val="center"/>
              <w:rPr>
                <w:b/>
              </w:rPr>
            </w:pPr>
            <w:r w:rsidRPr="00A61FB5">
              <w:t>0,00</w:t>
            </w:r>
          </w:p>
        </w:tc>
        <w:tc>
          <w:tcPr>
            <w:tcW w:w="743" w:type="pct"/>
            <w:vAlign w:val="center"/>
          </w:tcPr>
          <w:p w14:paraId="42FDE71B" w14:textId="1B65BF0B" w:rsidR="001E0BBF" w:rsidRPr="003135E2" w:rsidRDefault="001E0BBF" w:rsidP="001E0BBF">
            <w:pPr>
              <w:jc w:val="center"/>
            </w:pPr>
            <w:r>
              <w:t>37,91</w:t>
            </w:r>
          </w:p>
        </w:tc>
      </w:tr>
      <w:tr w:rsidR="001E0BBF" w:rsidRPr="00F93764" w14:paraId="0AC821B9" w14:textId="77777777" w:rsidTr="00304E0B">
        <w:tc>
          <w:tcPr>
            <w:tcW w:w="487" w:type="pct"/>
            <w:vAlign w:val="center"/>
          </w:tcPr>
          <w:p w14:paraId="47DAC999" w14:textId="6DA07F92" w:rsidR="001E0BBF" w:rsidRPr="0027078C" w:rsidRDefault="001E0BBF" w:rsidP="001E0BBF">
            <w:pPr>
              <w:jc w:val="center"/>
              <w:rPr>
                <w:vertAlign w:val="superscript"/>
              </w:rPr>
            </w:pPr>
            <w:r>
              <w:t>5</w:t>
            </w:r>
            <w:r w:rsidRPr="00FC4DAB">
              <w:t>.</w:t>
            </w:r>
            <w:r>
              <w:t>7.</w:t>
            </w:r>
          </w:p>
        </w:tc>
        <w:tc>
          <w:tcPr>
            <w:tcW w:w="1598" w:type="pct"/>
            <w:vAlign w:val="center"/>
          </w:tcPr>
          <w:p w14:paraId="2F74D2F1" w14:textId="0DBD09F7" w:rsidR="001E0BBF" w:rsidRPr="009770A2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</w:t>
            </w:r>
            <w:r w:rsidRPr="0001070C">
              <w:rPr>
                <w:color w:val="FF0000"/>
              </w:rPr>
              <w:t xml:space="preserve"> </w:t>
            </w:r>
            <w:r w:rsidRPr="00B8786B">
              <w:t>(37° vai 4°, vai 20°)</w:t>
            </w:r>
            <w:r>
              <w:t xml:space="preserve"> </w:t>
            </w:r>
            <w:r w:rsidRPr="0001070C">
              <w:rPr>
                <w:color w:val="000000"/>
              </w:rPr>
              <w:t>ar gelkaršu metodi, enzīmu testu (2 kartes Na Cl enzyme)</w:t>
            </w:r>
            <w:r>
              <w:rPr>
                <w:color w:val="000000"/>
              </w:rPr>
              <w:t>, darba diena, nakts darbs</w:t>
            </w:r>
            <w:r>
              <w:t xml:space="preserve"> </w:t>
            </w:r>
            <w:r>
              <w:rPr>
                <w:color w:val="000000"/>
              </w:rPr>
              <w:t xml:space="preserve">  </w:t>
            </w:r>
          </w:p>
        </w:tc>
        <w:tc>
          <w:tcPr>
            <w:tcW w:w="812" w:type="pct"/>
            <w:vAlign w:val="center"/>
          </w:tcPr>
          <w:p w14:paraId="2FCD31A8" w14:textId="53661912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6DF6C628" w14:textId="0FAAF257" w:rsidR="001E0BBF" w:rsidRPr="003135E2" w:rsidRDefault="001E0BBF" w:rsidP="001E0BBF">
            <w:pPr>
              <w:jc w:val="center"/>
            </w:pPr>
            <w:r>
              <w:t>35,37</w:t>
            </w:r>
          </w:p>
        </w:tc>
        <w:tc>
          <w:tcPr>
            <w:tcW w:w="756" w:type="pct"/>
            <w:vAlign w:val="center"/>
          </w:tcPr>
          <w:p w14:paraId="2F1CDB5A" w14:textId="4A51A7F5" w:rsidR="001E0BBF" w:rsidRPr="001C1258" w:rsidRDefault="001E0BBF" w:rsidP="00304E0B">
            <w:pPr>
              <w:jc w:val="center"/>
              <w:rPr>
                <w:b/>
              </w:rPr>
            </w:pPr>
            <w:r w:rsidRPr="00882E9F">
              <w:t>0,00</w:t>
            </w:r>
          </w:p>
        </w:tc>
        <w:tc>
          <w:tcPr>
            <w:tcW w:w="743" w:type="pct"/>
            <w:vAlign w:val="center"/>
          </w:tcPr>
          <w:p w14:paraId="0117D80D" w14:textId="7608C4FE" w:rsidR="001E0BBF" w:rsidRPr="003135E2" w:rsidRDefault="001E0BBF" w:rsidP="001E0BBF">
            <w:pPr>
              <w:jc w:val="center"/>
            </w:pPr>
            <w:r>
              <w:t>35,37</w:t>
            </w:r>
          </w:p>
        </w:tc>
      </w:tr>
      <w:tr w:rsidR="001E0BBF" w:rsidRPr="00F93764" w14:paraId="649AB965" w14:textId="77777777" w:rsidTr="00304E0B">
        <w:tc>
          <w:tcPr>
            <w:tcW w:w="487" w:type="pct"/>
            <w:vAlign w:val="center"/>
          </w:tcPr>
          <w:p w14:paraId="63D07B94" w14:textId="23A53CF6" w:rsidR="001E0BBF" w:rsidRPr="0027078C" w:rsidRDefault="001E0BBF" w:rsidP="001E0BBF">
            <w:pPr>
              <w:jc w:val="center"/>
              <w:rPr>
                <w:vertAlign w:val="superscript"/>
              </w:rPr>
            </w:pPr>
            <w:r>
              <w:t>5</w:t>
            </w:r>
            <w:r w:rsidRPr="00FC4DAB">
              <w:t>.</w:t>
            </w:r>
            <w:r>
              <w:t>8.</w:t>
            </w:r>
          </w:p>
        </w:tc>
        <w:tc>
          <w:tcPr>
            <w:tcW w:w="1598" w:type="pct"/>
            <w:vAlign w:val="center"/>
          </w:tcPr>
          <w:p w14:paraId="5021B927" w14:textId="144E6A38" w:rsidR="001E0BBF" w:rsidRPr="009770A2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 ar gelkaršu metodi, netiešais antiglobulīna tests izmantojot papildus paneli ID Dia Panel Plus (1 karte Liss /Coombs)</w:t>
            </w:r>
            <w:r>
              <w:rPr>
                <w:color w:val="000000"/>
              </w:rPr>
              <w:t xml:space="preserve">, darba diena, nakts darbs   </w:t>
            </w:r>
          </w:p>
        </w:tc>
        <w:tc>
          <w:tcPr>
            <w:tcW w:w="812" w:type="pct"/>
            <w:vAlign w:val="center"/>
          </w:tcPr>
          <w:p w14:paraId="38C8E596" w14:textId="6DB10873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0E1C6BDC" w14:textId="53186E4A" w:rsidR="001E0BBF" w:rsidRPr="003135E2" w:rsidRDefault="001E0BBF" w:rsidP="001E0BBF">
            <w:pPr>
              <w:jc w:val="center"/>
            </w:pPr>
            <w:r>
              <w:t>31,66</w:t>
            </w:r>
          </w:p>
        </w:tc>
        <w:tc>
          <w:tcPr>
            <w:tcW w:w="756" w:type="pct"/>
            <w:vAlign w:val="center"/>
          </w:tcPr>
          <w:p w14:paraId="73628B85" w14:textId="558F64B7" w:rsidR="001E0BBF" w:rsidRPr="001C1258" w:rsidRDefault="001E0BBF" w:rsidP="00304E0B">
            <w:pPr>
              <w:jc w:val="center"/>
              <w:rPr>
                <w:b/>
              </w:rPr>
            </w:pPr>
            <w:r w:rsidRPr="00882E9F">
              <w:t>0,00</w:t>
            </w:r>
          </w:p>
        </w:tc>
        <w:tc>
          <w:tcPr>
            <w:tcW w:w="743" w:type="pct"/>
            <w:vAlign w:val="center"/>
          </w:tcPr>
          <w:p w14:paraId="268F5ACA" w14:textId="77A983EB" w:rsidR="001E0BBF" w:rsidRPr="003135E2" w:rsidRDefault="001E0BBF" w:rsidP="001E0BBF">
            <w:pPr>
              <w:jc w:val="center"/>
            </w:pPr>
            <w:r>
              <w:t>31,66</w:t>
            </w:r>
          </w:p>
        </w:tc>
      </w:tr>
      <w:tr w:rsidR="001E0BBF" w:rsidRPr="00F93764" w14:paraId="096074C2" w14:textId="77777777" w:rsidTr="00304E0B">
        <w:tc>
          <w:tcPr>
            <w:tcW w:w="487" w:type="pct"/>
            <w:vAlign w:val="center"/>
          </w:tcPr>
          <w:p w14:paraId="1FBA8CFB" w14:textId="72217B17" w:rsidR="001E0BBF" w:rsidRPr="0027078C" w:rsidRDefault="001E0BBF" w:rsidP="001E0BBF">
            <w:pPr>
              <w:jc w:val="center"/>
              <w:rPr>
                <w:vertAlign w:val="superscript"/>
              </w:rPr>
            </w:pPr>
            <w:r>
              <w:t>5.9.</w:t>
            </w:r>
          </w:p>
        </w:tc>
        <w:tc>
          <w:tcPr>
            <w:tcW w:w="1598" w:type="pct"/>
            <w:vAlign w:val="center"/>
          </w:tcPr>
          <w:p w14:paraId="63EB89D5" w14:textId="77777777" w:rsidR="001E0BBF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 ar gelkaršu metodi, netiešo antiglobulīna testu izmantojot papildus paneli "Column panel 16"</w:t>
            </w:r>
          </w:p>
          <w:p w14:paraId="52BF32BA" w14:textId="5E9B6162" w:rsidR="001E0BBF" w:rsidRPr="009770A2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 (3 kartes Liss/Coombs)</w:t>
            </w:r>
            <w:r>
              <w:rPr>
                <w:color w:val="000000"/>
              </w:rPr>
              <w:t>, darba diena, nakts darbs</w:t>
            </w:r>
          </w:p>
        </w:tc>
        <w:tc>
          <w:tcPr>
            <w:tcW w:w="812" w:type="pct"/>
            <w:vAlign w:val="center"/>
          </w:tcPr>
          <w:p w14:paraId="0C09F698" w14:textId="32536DDB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7545E3B5" w14:textId="306B9943" w:rsidR="001E0BBF" w:rsidRPr="003135E2" w:rsidRDefault="001E0BBF" w:rsidP="001E0BBF">
            <w:pPr>
              <w:jc w:val="center"/>
            </w:pPr>
            <w:r>
              <w:t>44,42</w:t>
            </w:r>
          </w:p>
        </w:tc>
        <w:tc>
          <w:tcPr>
            <w:tcW w:w="756" w:type="pct"/>
            <w:vAlign w:val="center"/>
          </w:tcPr>
          <w:p w14:paraId="153D8354" w14:textId="74398196" w:rsidR="001E0BBF" w:rsidRPr="001C1258" w:rsidRDefault="001E0BBF" w:rsidP="00304E0B">
            <w:pPr>
              <w:jc w:val="center"/>
              <w:rPr>
                <w:b/>
              </w:rPr>
            </w:pPr>
            <w:r w:rsidRPr="00882E9F">
              <w:t>0,00</w:t>
            </w:r>
          </w:p>
        </w:tc>
        <w:tc>
          <w:tcPr>
            <w:tcW w:w="743" w:type="pct"/>
            <w:vAlign w:val="center"/>
          </w:tcPr>
          <w:p w14:paraId="73E3E8A2" w14:textId="543D5E80" w:rsidR="001E0BBF" w:rsidRPr="003135E2" w:rsidRDefault="001E0BBF" w:rsidP="001E0BBF">
            <w:pPr>
              <w:jc w:val="center"/>
            </w:pPr>
            <w:r>
              <w:t>44,42</w:t>
            </w:r>
          </w:p>
        </w:tc>
      </w:tr>
      <w:tr w:rsidR="001E0BBF" w:rsidRPr="00F93764" w14:paraId="6AE8D026" w14:textId="77777777" w:rsidTr="00304E0B">
        <w:tc>
          <w:tcPr>
            <w:tcW w:w="487" w:type="pct"/>
            <w:vAlign w:val="center"/>
          </w:tcPr>
          <w:p w14:paraId="427505AC" w14:textId="5F7CD2C6" w:rsidR="001E0BBF" w:rsidRPr="00FC4DAB" w:rsidRDefault="001E0BBF" w:rsidP="001E0BBF">
            <w:pPr>
              <w:jc w:val="center"/>
            </w:pPr>
            <w:r>
              <w:t>5.10.</w:t>
            </w:r>
          </w:p>
        </w:tc>
        <w:tc>
          <w:tcPr>
            <w:tcW w:w="1598" w:type="pct"/>
            <w:vAlign w:val="center"/>
          </w:tcPr>
          <w:p w14:paraId="014550E6" w14:textId="1F98A9DC" w:rsidR="001E0BBF" w:rsidRPr="009770A2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Recipienta un donora asins saderības tests ar gelkaršu metodi (netiešais </w:t>
            </w:r>
            <w:r>
              <w:rPr>
                <w:color w:val="000000"/>
              </w:rPr>
              <w:t>antiglobulīna tests</w:t>
            </w:r>
            <w:r w:rsidRPr="0001070C">
              <w:rPr>
                <w:color w:val="000000"/>
              </w:rPr>
              <w:t>)</w:t>
            </w:r>
            <w:r>
              <w:rPr>
                <w:color w:val="000000"/>
              </w:rPr>
              <w:t xml:space="preserve"> </w:t>
            </w:r>
            <w:r w:rsidRPr="0001070C">
              <w:rPr>
                <w:color w:val="000000"/>
              </w:rPr>
              <w:t>- vienas eritrocītu masas saderināšanai</w:t>
            </w:r>
            <w:r>
              <w:rPr>
                <w:color w:val="000000"/>
              </w:rPr>
              <w:t xml:space="preserve">, darba diena, nakts darbs </w:t>
            </w:r>
          </w:p>
        </w:tc>
        <w:tc>
          <w:tcPr>
            <w:tcW w:w="812" w:type="pct"/>
            <w:vAlign w:val="center"/>
          </w:tcPr>
          <w:p w14:paraId="5B3D2FCA" w14:textId="7C0F9136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555F46FA" w14:textId="38CC0B99" w:rsidR="001E0BBF" w:rsidRPr="003135E2" w:rsidRDefault="001E0BBF" w:rsidP="001E0BBF">
            <w:pPr>
              <w:jc w:val="center"/>
            </w:pPr>
            <w:r>
              <w:t>22,71</w:t>
            </w:r>
          </w:p>
        </w:tc>
        <w:tc>
          <w:tcPr>
            <w:tcW w:w="756" w:type="pct"/>
            <w:vAlign w:val="center"/>
          </w:tcPr>
          <w:p w14:paraId="4332CE05" w14:textId="3288B4C2" w:rsidR="001E0BBF" w:rsidRPr="001C1258" w:rsidRDefault="001E0BBF" w:rsidP="00304E0B">
            <w:pPr>
              <w:jc w:val="center"/>
              <w:rPr>
                <w:b/>
              </w:rPr>
            </w:pPr>
            <w:r>
              <w:t>0</w:t>
            </w:r>
            <w:r w:rsidRPr="00882E9F">
              <w:t>,0</w:t>
            </w:r>
            <w:r w:rsidR="00304E0B">
              <w:t>0</w:t>
            </w:r>
          </w:p>
        </w:tc>
        <w:tc>
          <w:tcPr>
            <w:tcW w:w="743" w:type="pct"/>
            <w:vAlign w:val="center"/>
          </w:tcPr>
          <w:p w14:paraId="0F16708F" w14:textId="0153F313" w:rsidR="001E0BBF" w:rsidRPr="003135E2" w:rsidRDefault="001E0BBF" w:rsidP="001E0BBF">
            <w:pPr>
              <w:jc w:val="center"/>
            </w:pPr>
            <w:r>
              <w:t>22,71</w:t>
            </w:r>
          </w:p>
        </w:tc>
      </w:tr>
      <w:tr w:rsidR="001E0BBF" w:rsidRPr="00F93764" w14:paraId="5C6F43E6" w14:textId="77777777" w:rsidTr="00304E0B">
        <w:tc>
          <w:tcPr>
            <w:tcW w:w="487" w:type="pct"/>
            <w:vAlign w:val="center"/>
          </w:tcPr>
          <w:p w14:paraId="60E6BC4D" w14:textId="6BFD410F" w:rsidR="001E0BBF" w:rsidRPr="00FC4DAB" w:rsidRDefault="001E0BBF" w:rsidP="001E0BBF">
            <w:pPr>
              <w:jc w:val="center"/>
            </w:pPr>
            <w:r>
              <w:t>5.11.</w:t>
            </w:r>
          </w:p>
        </w:tc>
        <w:tc>
          <w:tcPr>
            <w:tcW w:w="1598" w:type="pct"/>
            <w:vAlign w:val="center"/>
          </w:tcPr>
          <w:p w14:paraId="0ED2B85B" w14:textId="3A8F6719" w:rsidR="001E0BBF" w:rsidRPr="009770A2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Tiešais antiglobulīna tests (DAT) ar gelkaršu metodi</w:t>
            </w:r>
            <w:r>
              <w:rPr>
                <w:color w:val="000000"/>
              </w:rPr>
              <w:t>, darba diena, nakts darbs</w:t>
            </w:r>
            <w:r>
              <w:t xml:space="preserve">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812" w:type="pct"/>
            <w:vAlign w:val="center"/>
          </w:tcPr>
          <w:p w14:paraId="44F7417E" w14:textId="1AA177D4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5C984EB8" w14:textId="2EF80D34" w:rsidR="001E0BBF" w:rsidRPr="003135E2" w:rsidRDefault="001E0BBF" w:rsidP="001E0BBF">
            <w:pPr>
              <w:jc w:val="center"/>
            </w:pPr>
            <w:r>
              <w:t>16,88</w:t>
            </w:r>
          </w:p>
        </w:tc>
        <w:tc>
          <w:tcPr>
            <w:tcW w:w="756" w:type="pct"/>
            <w:vAlign w:val="center"/>
          </w:tcPr>
          <w:p w14:paraId="5A10E1C7" w14:textId="4E7A991D" w:rsidR="001E0BBF" w:rsidRPr="001C1258" w:rsidRDefault="001E0BBF" w:rsidP="00304E0B">
            <w:pPr>
              <w:jc w:val="center"/>
              <w:rPr>
                <w:b/>
              </w:rPr>
            </w:pPr>
            <w:r w:rsidRPr="00882E9F">
              <w:t>0,00</w:t>
            </w:r>
          </w:p>
        </w:tc>
        <w:tc>
          <w:tcPr>
            <w:tcW w:w="743" w:type="pct"/>
            <w:vAlign w:val="center"/>
          </w:tcPr>
          <w:p w14:paraId="54B26F93" w14:textId="7C19CF7A" w:rsidR="001E0BBF" w:rsidRPr="003135E2" w:rsidRDefault="001E0BBF" w:rsidP="001E0BBF">
            <w:pPr>
              <w:jc w:val="center"/>
            </w:pPr>
            <w:r>
              <w:t>16,88</w:t>
            </w:r>
          </w:p>
        </w:tc>
      </w:tr>
      <w:tr w:rsidR="001E0BBF" w:rsidRPr="00F93764" w14:paraId="6FEBE6DD" w14:textId="77777777" w:rsidTr="00304E0B">
        <w:tc>
          <w:tcPr>
            <w:tcW w:w="487" w:type="pct"/>
            <w:vAlign w:val="center"/>
          </w:tcPr>
          <w:p w14:paraId="77D96F66" w14:textId="17AF10F4" w:rsidR="001E0BBF" w:rsidRPr="00FC4DAB" w:rsidRDefault="001E0BBF" w:rsidP="001E0BBF">
            <w:pPr>
              <w:jc w:val="center"/>
            </w:pPr>
            <w:r>
              <w:t>5.12.</w:t>
            </w:r>
          </w:p>
        </w:tc>
        <w:tc>
          <w:tcPr>
            <w:tcW w:w="1598" w:type="pct"/>
            <w:vAlign w:val="center"/>
          </w:tcPr>
          <w:p w14:paraId="6B9387E0" w14:textId="2514C4C0" w:rsidR="001E0BBF" w:rsidRPr="009770A2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Tiešā antiglobulīna testa diferencēšana </w:t>
            </w:r>
            <w:r w:rsidRPr="007D1B75">
              <w:rPr>
                <w:color w:val="000000"/>
                <w:sz w:val="22"/>
                <w:szCs w:val="22"/>
              </w:rPr>
              <w:t>(IgG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7D1B75">
              <w:rPr>
                <w:color w:val="000000"/>
                <w:sz w:val="22"/>
                <w:szCs w:val="22"/>
              </w:rPr>
              <w:t>C3d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7D1B75">
              <w:rPr>
                <w:color w:val="000000"/>
                <w:sz w:val="22"/>
                <w:szCs w:val="22"/>
              </w:rPr>
              <w:t>ctl)</w:t>
            </w:r>
            <w:r w:rsidRPr="0001070C">
              <w:rPr>
                <w:color w:val="000000"/>
              </w:rPr>
              <w:t xml:space="preserve"> ar gelkaršu metodi</w:t>
            </w:r>
            <w:r>
              <w:rPr>
                <w:color w:val="000000"/>
              </w:rPr>
              <w:t>, darba diena, nakts darbs</w:t>
            </w:r>
            <w:r>
              <w:t xml:space="preserve"> </w:t>
            </w:r>
          </w:p>
        </w:tc>
        <w:tc>
          <w:tcPr>
            <w:tcW w:w="812" w:type="pct"/>
            <w:vAlign w:val="center"/>
          </w:tcPr>
          <w:p w14:paraId="15D084E7" w14:textId="4741EBBB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7B875460" w14:textId="35B9B379" w:rsidR="001E0BBF" w:rsidRPr="003135E2" w:rsidRDefault="001E0BBF" w:rsidP="001E0BBF">
            <w:pPr>
              <w:jc w:val="center"/>
            </w:pPr>
            <w:r>
              <w:t>23,32</w:t>
            </w:r>
          </w:p>
        </w:tc>
        <w:tc>
          <w:tcPr>
            <w:tcW w:w="756" w:type="pct"/>
            <w:vAlign w:val="center"/>
          </w:tcPr>
          <w:p w14:paraId="11BCEB80" w14:textId="072A537D" w:rsidR="001E0BBF" w:rsidRPr="001C1258" w:rsidRDefault="001E0BBF" w:rsidP="00304E0B">
            <w:pPr>
              <w:jc w:val="center"/>
              <w:rPr>
                <w:b/>
              </w:rPr>
            </w:pPr>
            <w:r w:rsidRPr="00882E9F">
              <w:t>0,00</w:t>
            </w:r>
          </w:p>
        </w:tc>
        <w:tc>
          <w:tcPr>
            <w:tcW w:w="743" w:type="pct"/>
            <w:vAlign w:val="center"/>
          </w:tcPr>
          <w:p w14:paraId="17A35476" w14:textId="36369AF3" w:rsidR="001E0BBF" w:rsidRPr="003135E2" w:rsidRDefault="001E0BBF" w:rsidP="001E0BBF">
            <w:pPr>
              <w:jc w:val="center"/>
            </w:pPr>
            <w:r>
              <w:t>23,32</w:t>
            </w:r>
          </w:p>
        </w:tc>
      </w:tr>
      <w:tr w:rsidR="001E0BBF" w:rsidRPr="00F93764" w14:paraId="60C883D7" w14:textId="77777777" w:rsidTr="00304E0B">
        <w:tc>
          <w:tcPr>
            <w:tcW w:w="487" w:type="pct"/>
            <w:vAlign w:val="center"/>
          </w:tcPr>
          <w:p w14:paraId="1C14386B" w14:textId="14C85868" w:rsidR="001E0BBF" w:rsidRPr="00FC4DAB" w:rsidRDefault="001E0BBF" w:rsidP="001E0BBF">
            <w:pPr>
              <w:jc w:val="center"/>
            </w:pPr>
            <w:r>
              <w:t>5.13.</w:t>
            </w:r>
          </w:p>
        </w:tc>
        <w:tc>
          <w:tcPr>
            <w:tcW w:w="1598" w:type="pct"/>
            <w:vAlign w:val="center"/>
          </w:tcPr>
          <w:p w14:paraId="4EC51638" w14:textId="4AC09243" w:rsidR="001E0BBF" w:rsidRPr="009770A2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Eluāta iegūšana no DAT pozitīviem eritrocītiem ar Dia Cidel</w:t>
            </w:r>
            <w:r>
              <w:rPr>
                <w:color w:val="000000"/>
              </w:rPr>
              <w:t xml:space="preserve">, darba diena, nakts darbs </w:t>
            </w:r>
          </w:p>
        </w:tc>
        <w:tc>
          <w:tcPr>
            <w:tcW w:w="812" w:type="pct"/>
            <w:vAlign w:val="center"/>
          </w:tcPr>
          <w:p w14:paraId="79F248C4" w14:textId="043EC08A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5EDE9305" w14:textId="11E7CC15" w:rsidR="001E0BBF" w:rsidRPr="003135E2" w:rsidRDefault="001E0BBF" w:rsidP="001E0BBF">
            <w:pPr>
              <w:jc w:val="center"/>
            </w:pPr>
            <w:r>
              <w:t>21,11</w:t>
            </w:r>
          </w:p>
        </w:tc>
        <w:tc>
          <w:tcPr>
            <w:tcW w:w="756" w:type="pct"/>
            <w:vAlign w:val="center"/>
          </w:tcPr>
          <w:p w14:paraId="1BBAFE8F" w14:textId="67E324A8" w:rsidR="001E0BBF" w:rsidRPr="001C1258" w:rsidRDefault="001E0BBF" w:rsidP="00304E0B">
            <w:pPr>
              <w:jc w:val="center"/>
              <w:rPr>
                <w:b/>
              </w:rPr>
            </w:pPr>
            <w:r w:rsidRPr="00882E9F">
              <w:t>0,00</w:t>
            </w:r>
          </w:p>
        </w:tc>
        <w:tc>
          <w:tcPr>
            <w:tcW w:w="743" w:type="pct"/>
            <w:vAlign w:val="center"/>
          </w:tcPr>
          <w:p w14:paraId="6FC48252" w14:textId="7148BBB9" w:rsidR="001E0BBF" w:rsidRPr="003135E2" w:rsidRDefault="001E0BBF" w:rsidP="001E0BBF">
            <w:pPr>
              <w:jc w:val="center"/>
            </w:pPr>
            <w:r>
              <w:t>21,11</w:t>
            </w:r>
          </w:p>
        </w:tc>
      </w:tr>
      <w:tr w:rsidR="001E0BBF" w:rsidRPr="00F93764" w14:paraId="2D250070" w14:textId="77777777" w:rsidTr="00A152C2">
        <w:tc>
          <w:tcPr>
            <w:tcW w:w="487" w:type="pct"/>
            <w:vAlign w:val="center"/>
          </w:tcPr>
          <w:p w14:paraId="66B238E0" w14:textId="6BDE0533" w:rsidR="001E0BBF" w:rsidRPr="00D441ED" w:rsidRDefault="001E0BBF" w:rsidP="001E0BBF">
            <w:pPr>
              <w:jc w:val="center"/>
              <w:rPr>
                <w:b/>
                <w:bCs/>
              </w:rPr>
            </w:pPr>
            <w:r w:rsidRPr="00D441ED">
              <w:rPr>
                <w:b/>
                <w:bCs/>
              </w:rPr>
              <w:t>6.</w:t>
            </w:r>
          </w:p>
        </w:tc>
        <w:tc>
          <w:tcPr>
            <w:tcW w:w="4513" w:type="pct"/>
            <w:gridSpan w:val="5"/>
            <w:vAlign w:val="center"/>
          </w:tcPr>
          <w:p w14:paraId="45E2E982" w14:textId="01B0F581" w:rsidR="001E0BBF" w:rsidRPr="00D441ED" w:rsidRDefault="001E0BBF" w:rsidP="001E0BBF">
            <w:pPr>
              <w:jc w:val="both"/>
              <w:rPr>
                <w:b/>
                <w:bCs/>
              </w:rPr>
            </w:pPr>
            <w:r w:rsidRPr="00D441ED">
              <w:rPr>
                <w:b/>
                <w:bCs/>
              </w:rPr>
              <w:t xml:space="preserve">Laboratorijas pakalpojumi-  izmeklējums veikts  brīvdienā no plkst. 08:00 līdz 08:00 ( piemaksa par virsstundu darbu brīvdienās), atlīdzība par "izsaukuma gatavību"  brīvdienās par laika periodu no plkst. 08:00 līdz plkst. 08:00- 24 stundas </w:t>
            </w:r>
            <w:r w:rsidR="00CB0F68">
              <w:rPr>
                <w:b/>
                <w:bCs/>
              </w:rPr>
              <w:t>*</w:t>
            </w:r>
            <w:r w:rsidRPr="00D441ED">
              <w:rPr>
                <w:b/>
                <w:bCs/>
              </w:rPr>
              <w:t xml:space="preserve">              </w:t>
            </w:r>
          </w:p>
        </w:tc>
      </w:tr>
      <w:tr w:rsidR="001E0BBF" w:rsidRPr="00F93764" w14:paraId="1DA5DAFE" w14:textId="77777777" w:rsidTr="00A31584">
        <w:tc>
          <w:tcPr>
            <w:tcW w:w="487" w:type="pct"/>
            <w:vAlign w:val="center"/>
          </w:tcPr>
          <w:p w14:paraId="2F06389C" w14:textId="0ABE8220" w:rsidR="001E0BBF" w:rsidRPr="00FC4DAB" w:rsidRDefault="001E0BBF" w:rsidP="001E0BBF">
            <w:pPr>
              <w:jc w:val="center"/>
            </w:pPr>
            <w:r>
              <w:t>6</w:t>
            </w:r>
            <w:r w:rsidRPr="00044316">
              <w:t>.</w:t>
            </w:r>
            <w:r>
              <w:t>1.</w:t>
            </w:r>
          </w:p>
        </w:tc>
        <w:tc>
          <w:tcPr>
            <w:tcW w:w="1598" w:type="pct"/>
            <w:vAlign w:val="center"/>
          </w:tcPr>
          <w:p w14:paraId="1CB68DF1" w14:textId="19FC0FBE" w:rsidR="001E0BBF" w:rsidRPr="009770A2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Asins grupas noteikšana ABO sistēmā izmantojot </w:t>
            </w:r>
            <w:r w:rsidRPr="0001070C">
              <w:rPr>
                <w:color w:val="000000"/>
              </w:rPr>
              <w:lastRenderedPageBreak/>
              <w:t>plaknes metodi (dubultreakcija</w:t>
            </w:r>
            <w:r w:rsidRPr="00CB0F68">
              <w:rPr>
                <w:color w:val="000000"/>
              </w:rPr>
              <w:t>), brīvdiena</w:t>
            </w:r>
          </w:p>
        </w:tc>
        <w:tc>
          <w:tcPr>
            <w:tcW w:w="812" w:type="pct"/>
            <w:vAlign w:val="center"/>
          </w:tcPr>
          <w:p w14:paraId="22702527" w14:textId="616D6245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lastRenderedPageBreak/>
              <w:t>1 izmeklējums</w:t>
            </w:r>
          </w:p>
        </w:tc>
        <w:tc>
          <w:tcPr>
            <w:tcW w:w="604" w:type="pct"/>
            <w:vAlign w:val="center"/>
          </w:tcPr>
          <w:p w14:paraId="434E1166" w14:textId="46C0D4EF" w:rsidR="001E0BBF" w:rsidRPr="003135E2" w:rsidRDefault="001E0BBF" w:rsidP="001E0BBF">
            <w:pPr>
              <w:jc w:val="center"/>
            </w:pPr>
            <w:r>
              <w:t>19,36</w:t>
            </w:r>
          </w:p>
        </w:tc>
        <w:tc>
          <w:tcPr>
            <w:tcW w:w="756" w:type="pct"/>
            <w:vAlign w:val="center"/>
          </w:tcPr>
          <w:p w14:paraId="24FE53CB" w14:textId="775AE1B8" w:rsidR="001E0BBF" w:rsidRPr="001C1258" w:rsidRDefault="001E0BBF" w:rsidP="00A31584">
            <w:pPr>
              <w:jc w:val="center"/>
              <w:rPr>
                <w:b/>
              </w:rPr>
            </w:pPr>
            <w:r w:rsidRPr="005471F7">
              <w:t>0,00</w:t>
            </w:r>
          </w:p>
        </w:tc>
        <w:tc>
          <w:tcPr>
            <w:tcW w:w="743" w:type="pct"/>
            <w:vAlign w:val="center"/>
          </w:tcPr>
          <w:p w14:paraId="4BE14F23" w14:textId="566DD5F0" w:rsidR="001E0BBF" w:rsidRPr="003135E2" w:rsidRDefault="001E0BBF" w:rsidP="001E0BBF">
            <w:pPr>
              <w:jc w:val="center"/>
            </w:pPr>
            <w:r>
              <w:t>19,36</w:t>
            </w:r>
          </w:p>
        </w:tc>
      </w:tr>
      <w:tr w:rsidR="001E0BBF" w:rsidRPr="00F93764" w14:paraId="7F526B40" w14:textId="77777777" w:rsidTr="008F6B56">
        <w:tc>
          <w:tcPr>
            <w:tcW w:w="487" w:type="pct"/>
            <w:vAlign w:val="center"/>
          </w:tcPr>
          <w:p w14:paraId="6193D173" w14:textId="6AB0602A" w:rsidR="001E0BBF" w:rsidRPr="00FC4DAB" w:rsidRDefault="001E0BBF" w:rsidP="001E0BBF">
            <w:pPr>
              <w:jc w:val="center"/>
            </w:pPr>
            <w:r>
              <w:t>6.2</w:t>
            </w:r>
            <w:r w:rsidRPr="003A450C">
              <w:t>.</w:t>
            </w:r>
          </w:p>
        </w:tc>
        <w:tc>
          <w:tcPr>
            <w:tcW w:w="1598" w:type="pct"/>
            <w:vAlign w:val="center"/>
          </w:tcPr>
          <w:p w14:paraId="7ED7212F" w14:textId="4ED5D380" w:rsidR="001E0BBF" w:rsidRPr="009770A2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ABO asins grupas (dubultreakcija) un Rh (D) noteikšana ar gelkaršu metodi (karte ABO/D+</w:t>
            </w:r>
            <w:r>
              <w:rPr>
                <w:color w:val="000000"/>
              </w:rPr>
              <w:t xml:space="preserve"> </w:t>
            </w:r>
            <w:r w:rsidRPr="0001070C">
              <w:rPr>
                <w:color w:val="000000"/>
              </w:rPr>
              <w:t>reverse grouping)</w:t>
            </w:r>
            <w:r>
              <w:rPr>
                <w:color w:val="000000"/>
              </w:rPr>
              <w:t>, brīvdiena</w:t>
            </w:r>
          </w:p>
        </w:tc>
        <w:tc>
          <w:tcPr>
            <w:tcW w:w="812" w:type="pct"/>
            <w:vAlign w:val="center"/>
          </w:tcPr>
          <w:p w14:paraId="1E21044F" w14:textId="64E6E54B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73AF0477" w14:textId="4CA2B3AC" w:rsidR="001E0BBF" w:rsidRPr="003135E2" w:rsidRDefault="001E0BBF" w:rsidP="001E0BBF">
            <w:pPr>
              <w:jc w:val="center"/>
            </w:pPr>
            <w:r>
              <w:t>28,99</w:t>
            </w:r>
          </w:p>
        </w:tc>
        <w:tc>
          <w:tcPr>
            <w:tcW w:w="756" w:type="pct"/>
            <w:vAlign w:val="center"/>
          </w:tcPr>
          <w:p w14:paraId="1C4B4B29" w14:textId="13433BA7" w:rsidR="001E0BBF" w:rsidRPr="001C1258" w:rsidRDefault="001E0BBF" w:rsidP="008F6B56">
            <w:pPr>
              <w:jc w:val="center"/>
              <w:rPr>
                <w:b/>
              </w:rPr>
            </w:pPr>
            <w:r w:rsidRPr="005471F7">
              <w:t>0,00</w:t>
            </w:r>
          </w:p>
        </w:tc>
        <w:tc>
          <w:tcPr>
            <w:tcW w:w="743" w:type="pct"/>
            <w:vAlign w:val="center"/>
          </w:tcPr>
          <w:p w14:paraId="0F8F162D" w14:textId="434AF923" w:rsidR="001E0BBF" w:rsidRPr="003135E2" w:rsidRDefault="001E0BBF" w:rsidP="001E0BBF">
            <w:pPr>
              <w:jc w:val="center"/>
            </w:pPr>
            <w:r>
              <w:t>28,99</w:t>
            </w:r>
          </w:p>
        </w:tc>
      </w:tr>
      <w:tr w:rsidR="001E0BBF" w:rsidRPr="00F93764" w14:paraId="0C34FDDD" w14:textId="77777777" w:rsidTr="008F6B56">
        <w:tc>
          <w:tcPr>
            <w:tcW w:w="487" w:type="pct"/>
            <w:vAlign w:val="center"/>
          </w:tcPr>
          <w:p w14:paraId="1EC212BF" w14:textId="289989CD" w:rsidR="001E0BBF" w:rsidRPr="00E51D94" w:rsidRDefault="001E0BBF" w:rsidP="001E0BBF">
            <w:pPr>
              <w:jc w:val="center"/>
            </w:pPr>
            <w:r>
              <w:t>6.3</w:t>
            </w:r>
            <w:r w:rsidRPr="003A450C">
              <w:t>.</w:t>
            </w:r>
          </w:p>
        </w:tc>
        <w:tc>
          <w:tcPr>
            <w:tcW w:w="1598" w:type="pct"/>
            <w:vAlign w:val="center"/>
          </w:tcPr>
          <w:p w14:paraId="1655F884" w14:textId="280C8957" w:rsidR="001E0BBF" w:rsidRPr="009770A2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Rh(D) noteikšana ar plaknes metodi</w:t>
            </w:r>
            <w:r>
              <w:rPr>
                <w:color w:val="000000"/>
              </w:rPr>
              <w:t>, brīvdiena</w:t>
            </w:r>
            <w:r>
              <w:t xml:space="preserve"> </w:t>
            </w:r>
          </w:p>
        </w:tc>
        <w:tc>
          <w:tcPr>
            <w:tcW w:w="812" w:type="pct"/>
            <w:vAlign w:val="center"/>
          </w:tcPr>
          <w:p w14:paraId="7B2B8C3C" w14:textId="36BA1A7F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50AFC10C" w14:textId="6F854AFF" w:rsidR="001E0BBF" w:rsidRPr="003135E2" w:rsidRDefault="001E0BBF" w:rsidP="001E0BBF">
            <w:pPr>
              <w:jc w:val="center"/>
            </w:pPr>
            <w:r>
              <w:t>24,44</w:t>
            </w:r>
          </w:p>
        </w:tc>
        <w:tc>
          <w:tcPr>
            <w:tcW w:w="756" w:type="pct"/>
            <w:vAlign w:val="center"/>
          </w:tcPr>
          <w:p w14:paraId="018DCEE4" w14:textId="0D644068" w:rsidR="001E0BBF" w:rsidRPr="001C1258" w:rsidRDefault="001E0BBF" w:rsidP="008F6B56">
            <w:pPr>
              <w:jc w:val="center"/>
              <w:rPr>
                <w:b/>
              </w:rPr>
            </w:pPr>
            <w:r w:rsidRPr="005471F7">
              <w:t>0,00</w:t>
            </w:r>
          </w:p>
        </w:tc>
        <w:tc>
          <w:tcPr>
            <w:tcW w:w="743" w:type="pct"/>
            <w:vAlign w:val="center"/>
          </w:tcPr>
          <w:p w14:paraId="3846B906" w14:textId="7A32DFEA" w:rsidR="001E0BBF" w:rsidRPr="003135E2" w:rsidRDefault="001E0BBF" w:rsidP="001E0BBF">
            <w:pPr>
              <w:jc w:val="center"/>
            </w:pPr>
            <w:r>
              <w:t>24,44</w:t>
            </w:r>
          </w:p>
        </w:tc>
      </w:tr>
      <w:tr w:rsidR="001E0BBF" w:rsidRPr="00F93764" w14:paraId="5C97DB93" w14:textId="77777777" w:rsidTr="008F6B56">
        <w:tc>
          <w:tcPr>
            <w:tcW w:w="487" w:type="pct"/>
            <w:vAlign w:val="center"/>
          </w:tcPr>
          <w:p w14:paraId="14418749" w14:textId="69D15C64" w:rsidR="001E0BBF" w:rsidRPr="00E51D94" w:rsidRDefault="001E0BBF" w:rsidP="001E0BBF">
            <w:pPr>
              <w:jc w:val="center"/>
            </w:pPr>
            <w:r>
              <w:t>6</w:t>
            </w:r>
            <w:r w:rsidRPr="00723FE4">
              <w:t>.</w:t>
            </w:r>
            <w:r>
              <w:t>4.</w:t>
            </w:r>
          </w:p>
        </w:tc>
        <w:tc>
          <w:tcPr>
            <w:tcW w:w="1598" w:type="pct"/>
            <w:vAlign w:val="center"/>
          </w:tcPr>
          <w:p w14:paraId="794C7973" w14:textId="266DF98E" w:rsidR="001E0BBF" w:rsidRPr="009770A2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Rh fenotipa CcEe un Kell antigēna noteikšana ar gelkaršu metodi</w:t>
            </w:r>
            <w:r>
              <w:rPr>
                <w:color w:val="000000"/>
              </w:rPr>
              <w:t>, brīvdiena</w:t>
            </w:r>
            <w:r>
              <w:t xml:space="preserve"> </w:t>
            </w:r>
          </w:p>
        </w:tc>
        <w:tc>
          <w:tcPr>
            <w:tcW w:w="812" w:type="pct"/>
            <w:vAlign w:val="center"/>
          </w:tcPr>
          <w:p w14:paraId="05DC18EE" w14:textId="2BA1BB12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67B52884" w14:textId="611BB8CA" w:rsidR="001E0BBF" w:rsidRPr="003135E2" w:rsidRDefault="001E0BBF" w:rsidP="001E0BBF">
            <w:pPr>
              <w:jc w:val="center"/>
            </w:pPr>
            <w:r>
              <w:t>29,44</w:t>
            </w:r>
          </w:p>
        </w:tc>
        <w:tc>
          <w:tcPr>
            <w:tcW w:w="756" w:type="pct"/>
            <w:vAlign w:val="center"/>
          </w:tcPr>
          <w:p w14:paraId="2BE049CA" w14:textId="411F9F47" w:rsidR="001E0BBF" w:rsidRPr="001C1258" w:rsidRDefault="001E0BBF" w:rsidP="008F6B56">
            <w:pPr>
              <w:jc w:val="center"/>
              <w:rPr>
                <w:b/>
              </w:rPr>
            </w:pPr>
            <w:r w:rsidRPr="00794E36">
              <w:t>0,00</w:t>
            </w:r>
          </w:p>
        </w:tc>
        <w:tc>
          <w:tcPr>
            <w:tcW w:w="743" w:type="pct"/>
            <w:vAlign w:val="center"/>
          </w:tcPr>
          <w:p w14:paraId="567B8B32" w14:textId="7396D505" w:rsidR="001E0BBF" w:rsidRPr="003135E2" w:rsidRDefault="001E0BBF" w:rsidP="001E0BBF">
            <w:pPr>
              <w:jc w:val="center"/>
            </w:pPr>
            <w:r>
              <w:t>29,44</w:t>
            </w:r>
          </w:p>
        </w:tc>
      </w:tr>
      <w:tr w:rsidR="001E0BBF" w:rsidRPr="00F93764" w14:paraId="45CB6F0F" w14:textId="77777777" w:rsidTr="008F6B56">
        <w:tc>
          <w:tcPr>
            <w:tcW w:w="487" w:type="pct"/>
            <w:vAlign w:val="center"/>
          </w:tcPr>
          <w:p w14:paraId="736D95B8" w14:textId="356D71C0" w:rsidR="001E0BBF" w:rsidRPr="00E51D94" w:rsidRDefault="001E0BBF" w:rsidP="001E0BBF">
            <w:pPr>
              <w:jc w:val="center"/>
            </w:pPr>
            <w:r>
              <w:t>6.5.</w:t>
            </w:r>
          </w:p>
        </w:tc>
        <w:tc>
          <w:tcPr>
            <w:tcW w:w="1598" w:type="pct"/>
            <w:vAlign w:val="center"/>
          </w:tcPr>
          <w:p w14:paraId="50F11E84" w14:textId="77777777" w:rsidR="001E0BBF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skrīnings ar gelkaršu metodi, netiešo antiglobulīna testu</w:t>
            </w:r>
          </w:p>
          <w:p w14:paraId="4E15A12A" w14:textId="12CB0A43" w:rsidR="001E0BBF" w:rsidRPr="009770A2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 (1/2 karte Liss Coombs</w:t>
            </w:r>
            <w:r>
              <w:rPr>
                <w:color w:val="000000"/>
              </w:rPr>
              <w:t>), brīvdiena</w:t>
            </w:r>
            <w:r>
              <w:t xml:space="preserve"> </w:t>
            </w:r>
          </w:p>
        </w:tc>
        <w:tc>
          <w:tcPr>
            <w:tcW w:w="812" w:type="pct"/>
            <w:vAlign w:val="center"/>
          </w:tcPr>
          <w:p w14:paraId="2ED4A2B3" w14:textId="3F87D23F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2E7269B8" w14:textId="02809084" w:rsidR="001E0BBF" w:rsidRPr="003135E2" w:rsidRDefault="001E0BBF" w:rsidP="001E0BBF">
            <w:pPr>
              <w:jc w:val="center"/>
            </w:pPr>
            <w:r>
              <w:t>28,01</w:t>
            </w:r>
          </w:p>
        </w:tc>
        <w:tc>
          <w:tcPr>
            <w:tcW w:w="756" w:type="pct"/>
            <w:vAlign w:val="center"/>
          </w:tcPr>
          <w:p w14:paraId="764E96A0" w14:textId="593C9C4B" w:rsidR="001E0BBF" w:rsidRPr="001C1258" w:rsidRDefault="001E0BBF" w:rsidP="008F6B56">
            <w:pPr>
              <w:jc w:val="center"/>
              <w:rPr>
                <w:b/>
              </w:rPr>
            </w:pPr>
            <w:r w:rsidRPr="00794E36">
              <w:t>0,00</w:t>
            </w:r>
          </w:p>
        </w:tc>
        <w:tc>
          <w:tcPr>
            <w:tcW w:w="743" w:type="pct"/>
            <w:vAlign w:val="center"/>
          </w:tcPr>
          <w:p w14:paraId="3FF56FB6" w14:textId="7E652BBE" w:rsidR="001E0BBF" w:rsidRPr="003135E2" w:rsidRDefault="001E0BBF" w:rsidP="001E0BBF">
            <w:pPr>
              <w:jc w:val="center"/>
            </w:pPr>
            <w:r>
              <w:t>28,01</w:t>
            </w:r>
          </w:p>
        </w:tc>
      </w:tr>
      <w:tr w:rsidR="001E0BBF" w:rsidRPr="00F93764" w14:paraId="5D0E2F9D" w14:textId="77777777" w:rsidTr="008F6B56">
        <w:tc>
          <w:tcPr>
            <w:tcW w:w="487" w:type="pct"/>
            <w:vAlign w:val="center"/>
          </w:tcPr>
          <w:p w14:paraId="2F43F5B3" w14:textId="09DD499A" w:rsidR="001E0BBF" w:rsidRPr="005771F7" w:rsidRDefault="001E0BBF" w:rsidP="001E0BBF">
            <w:pPr>
              <w:jc w:val="center"/>
            </w:pPr>
            <w:r>
              <w:t>6.6.</w:t>
            </w:r>
          </w:p>
        </w:tc>
        <w:tc>
          <w:tcPr>
            <w:tcW w:w="1598" w:type="pct"/>
            <w:vAlign w:val="center"/>
          </w:tcPr>
          <w:p w14:paraId="3F5A6AFF" w14:textId="77777777" w:rsidR="001E0BBF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 ar gelkaršu metodi, netiešais antiglobulīna tests</w:t>
            </w:r>
          </w:p>
          <w:p w14:paraId="5D3598E3" w14:textId="11CDDBFC" w:rsidR="001E0BBF" w:rsidRPr="009770A2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 (2 kartes Liss/Coombs</w:t>
            </w:r>
            <w:r>
              <w:rPr>
                <w:color w:val="000000"/>
              </w:rPr>
              <w:t xml:space="preserve">), brīvdiena </w:t>
            </w:r>
          </w:p>
        </w:tc>
        <w:tc>
          <w:tcPr>
            <w:tcW w:w="812" w:type="pct"/>
            <w:vAlign w:val="center"/>
          </w:tcPr>
          <w:p w14:paraId="6C371387" w14:textId="2387D84C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17F524CC" w14:textId="4244CCA1" w:rsidR="001E0BBF" w:rsidRPr="003135E2" w:rsidRDefault="001E0BBF" w:rsidP="001E0BBF">
            <w:pPr>
              <w:jc w:val="center"/>
            </w:pPr>
            <w:r>
              <w:t>41,37</w:t>
            </w:r>
          </w:p>
        </w:tc>
        <w:tc>
          <w:tcPr>
            <w:tcW w:w="756" w:type="pct"/>
            <w:vAlign w:val="center"/>
          </w:tcPr>
          <w:p w14:paraId="3291583D" w14:textId="3AE00A73" w:rsidR="001E0BBF" w:rsidRPr="001C1258" w:rsidRDefault="001E0BBF" w:rsidP="008F6B56">
            <w:pPr>
              <w:jc w:val="center"/>
              <w:rPr>
                <w:b/>
              </w:rPr>
            </w:pPr>
            <w:r w:rsidRPr="00794E36">
              <w:t>0,00</w:t>
            </w:r>
          </w:p>
        </w:tc>
        <w:tc>
          <w:tcPr>
            <w:tcW w:w="743" w:type="pct"/>
            <w:vAlign w:val="center"/>
          </w:tcPr>
          <w:p w14:paraId="0CF2E37F" w14:textId="2729D98E" w:rsidR="001E0BBF" w:rsidRPr="003135E2" w:rsidRDefault="001E0BBF" w:rsidP="001E0BBF">
            <w:pPr>
              <w:jc w:val="center"/>
            </w:pPr>
            <w:r>
              <w:t>41,37</w:t>
            </w:r>
          </w:p>
        </w:tc>
      </w:tr>
      <w:tr w:rsidR="001E0BBF" w:rsidRPr="00F93764" w14:paraId="6F214964" w14:textId="77777777" w:rsidTr="008F6B56">
        <w:tc>
          <w:tcPr>
            <w:tcW w:w="487" w:type="pct"/>
            <w:vAlign w:val="center"/>
          </w:tcPr>
          <w:p w14:paraId="31DC54AD" w14:textId="08C31FB8" w:rsidR="001E0BBF" w:rsidRPr="005D79DF" w:rsidRDefault="001E0BBF" w:rsidP="001E0BBF">
            <w:pPr>
              <w:jc w:val="center"/>
            </w:pPr>
            <w:r>
              <w:t>6</w:t>
            </w:r>
            <w:r w:rsidRPr="00FC4DAB">
              <w:t>.</w:t>
            </w:r>
            <w:r>
              <w:t>7.</w:t>
            </w:r>
          </w:p>
        </w:tc>
        <w:tc>
          <w:tcPr>
            <w:tcW w:w="1598" w:type="pct"/>
            <w:vAlign w:val="center"/>
          </w:tcPr>
          <w:p w14:paraId="6CA93328" w14:textId="6ED4DF68" w:rsidR="001E0BBF" w:rsidRPr="009770A2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</w:t>
            </w:r>
            <w:r w:rsidRPr="0001070C">
              <w:rPr>
                <w:color w:val="FF0000"/>
              </w:rPr>
              <w:t xml:space="preserve"> </w:t>
            </w:r>
            <w:r w:rsidRPr="00B8786B">
              <w:t>(37° vai 4°, vai 20°)</w:t>
            </w:r>
            <w:r>
              <w:t xml:space="preserve"> </w:t>
            </w:r>
            <w:r w:rsidRPr="0001070C">
              <w:rPr>
                <w:color w:val="000000"/>
              </w:rPr>
              <w:t>ar gelkaršu metodi, enzīmu testu (2 kartes Na Cl enzyme</w:t>
            </w:r>
            <w:r>
              <w:rPr>
                <w:color w:val="000000"/>
              </w:rPr>
              <w:t xml:space="preserve">), brīvdiena </w:t>
            </w:r>
          </w:p>
        </w:tc>
        <w:tc>
          <w:tcPr>
            <w:tcW w:w="812" w:type="pct"/>
            <w:vAlign w:val="center"/>
          </w:tcPr>
          <w:p w14:paraId="321C7C38" w14:textId="5A95E4E4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09D63F66" w14:textId="0074ED60" w:rsidR="001E0BBF" w:rsidRPr="003135E2" w:rsidRDefault="001E0BBF" w:rsidP="001E0BBF">
            <w:pPr>
              <w:jc w:val="center"/>
            </w:pPr>
            <w:r>
              <w:t>38,83</w:t>
            </w:r>
          </w:p>
        </w:tc>
        <w:tc>
          <w:tcPr>
            <w:tcW w:w="756" w:type="pct"/>
            <w:vAlign w:val="center"/>
          </w:tcPr>
          <w:p w14:paraId="7B4AD15E" w14:textId="2AAA4503" w:rsidR="001E0BBF" w:rsidRPr="001C1258" w:rsidRDefault="001E0BBF" w:rsidP="008F6B56">
            <w:pPr>
              <w:jc w:val="center"/>
              <w:rPr>
                <w:b/>
              </w:rPr>
            </w:pPr>
            <w:r w:rsidRPr="00794E36">
              <w:t>0,00</w:t>
            </w:r>
          </w:p>
        </w:tc>
        <w:tc>
          <w:tcPr>
            <w:tcW w:w="743" w:type="pct"/>
            <w:vAlign w:val="center"/>
          </w:tcPr>
          <w:p w14:paraId="004EEE86" w14:textId="660EF37E" w:rsidR="001E0BBF" w:rsidRPr="003135E2" w:rsidRDefault="001E0BBF" w:rsidP="001E0BBF">
            <w:pPr>
              <w:jc w:val="center"/>
            </w:pPr>
            <w:r>
              <w:t>38,83</w:t>
            </w:r>
          </w:p>
        </w:tc>
      </w:tr>
      <w:tr w:rsidR="001E0BBF" w:rsidRPr="00F93764" w14:paraId="6286A7C7" w14:textId="77777777" w:rsidTr="008F6B56">
        <w:tc>
          <w:tcPr>
            <w:tcW w:w="487" w:type="pct"/>
            <w:vAlign w:val="center"/>
          </w:tcPr>
          <w:p w14:paraId="30B1A1D1" w14:textId="7121CDFE" w:rsidR="001E0BBF" w:rsidRPr="005D79DF" w:rsidRDefault="001E0BBF" w:rsidP="001E0BBF">
            <w:pPr>
              <w:jc w:val="center"/>
            </w:pPr>
            <w:r>
              <w:t>6</w:t>
            </w:r>
            <w:r w:rsidRPr="00FC4DAB">
              <w:t>.</w:t>
            </w:r>
            <w:r>
              <w:t>8.</w:t>
            </w:r>
          </w:p>
        </w:tc>
        <w:tc>
          <w:tcPr>
            <w:tcW w:w="1598" w:type="pct"/>
            <w:vAlign w:val="center"/>
          </w:tcPr>
          <w:p w14:paraId="2999AEE9" w14:textId="6BABC785" w:rsidR="001E0BBF" w:rsidRPr="009770A2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 ar gelkaršu metodi, netiešais antiglobulīna tests izmantojot papildus paneli ID Dia Panel Plus (1 karte Liss /Coombs</w:t>
            </w:r>
            <w:r>
              <w:rPr>
                <w:color w:val="000000"/>
              </w:rPr>
              <w:t>),</w:t>
            </w:r>
            <w:r>
              <w:t xml:space="preserve"> </w:t>
            </w:r>
            <w:r>
              <w:rPr>
                <w:color w:val="000000"/>
              </w:rPr>
              <w:t xml:space="preserve">brīvdiena </w:t>
            </w:r>
          </w:p>
        </w:tc>
        <w:tc>
          <w:tcPr>
            <w:tcW w:w="812" w:type="pct"/>
            <w:vAlign w:val="center"/>
          </w:tcPr>
          <w:p w14:paraId="07D7EE46" w14:textId="06C047A8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01DCADCE" w14:textId="35163DBD" w:rsidR="001E0BBF" w:rsidRPr="003135E2" w:rsidRDefault="001E0BBF" w:rsidP="001E0BBF">
            <w:pPr>
              <w:jc w:val="center"/>
            </w:pPr>
            <w:r>
              <w:t>35,12</w:t>
            </w:r>
          </w:p>
        </w:tc>
        <w:tc>
          <w:tcPr>
            <w:tcW w:w="756" w:type="pct"/>
            <w:vAlign w:val="center"/>
          </w:tcPr>
          <w:p w14:paraId="0A04580F" w14:textId="3A86F15F" w:rsidR="001E0BBF" w:rsidRPr="001C1258" w:rsidRDefault="001E0BBF" w:rsidP="008F6B56">
            <w:pPr>
              <w:jc w:val="center"/>
              <w:rPr>
                <w:b/>
              </w:rPr>
            </w:pPr>
            <w:r w:rsidRPr="00794E36">
              <w:t>0,00</w:t>
            </w:r>
          </w:p>
        </w:tc>
        <w:tc>
          <w:tcPr>
            <w:tcW w:w="743" w:type="pct"/>
            <w:vAlign w:val="center"/>
          </w:tcPr>
          <w:p w14:paraId="63B2EEF9" w14:textId="18BEFFAC" w:rsidR="001E0BBF" w:rsidRPr="003135E2" w:rsidRDefault="001E0BBF" w:rsidP="001E0BBF">
            <w:pPr>
              <w:jc w:val="center"/>
            </w:pPr>
            <w:r>
              <w:t>35,12</w:t>
            </w:r>
          </w:p>
        </w:tc>
      </w:tr>
      <w:tr w:rsidR="001E0BBF" w:rsidRPr="00F93764" w14:paraId="254F002B" w14:textId="77777777" w:rsidTr="008F6B56">
        <w:tc>
          <w:tcPr>
            <w:tcW w:w="487" w:type="pct"/>
            <w:vAlign w:val="center"/>
          </w:tcPr>
          <w:p w14:paraId="62DF6C56" w14:textId="33C76F94" w:rsidR="001E0BBF" w:rsidRPr="005D79DF" w:rsidRDefault="001E0BBF" w:rsidP="001E0BBF">
            <w:pPr>
              <w:jc w:val="center"/>
            </w:pPr>
            <w:r>
              <w:t>6.9.</w:t>
            </w:r>
          </w:p>
        </w:tc>
        <w:tc>
          <w:tcPr>
            <w:tcW w:w="1598" w:type="pct"/>
            <w:vAlign w:val="center"/>
          </w:tcPr>
          <w:p w14:paraId="63813CDE" w14:textId="77777777" w:rsidR="001E0BBF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 ar gelkaršu metodi, netiešo antiglobulīna testu izmantojot papildus paneli "Column panel 16"</w:t>
            </w:r>
          </w:p>
          <w:p w14:paraId="304C006D" w14:textId="18FA3886" w:rsidR="001E0BBF" w:rsidRPr="009770A2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 (3 kartes Liss/Coombs</w:t>
            </w:r>
            <w:r>
              <w:rPr>
                <w:color w:val="000000"/>
              </w:rPr>
              <w:t>), brīvdiena</w:t>
            </w:r>
            <w:r>
              <w:t xml:space="preserve"> </w:t>
            </w:r>
          </w:p>
        </w:tc>
        <w:tc>
          <w:tcPr>
            <w:tcW w:w="812" w:type="pct"/>
            <w:vAlign w:val="center"/>
          </w:tcPr>
          <w:p w14:paraId="6EB91FA0" w14:textId="252080A8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4EFF28A6" w14:textId="79A13F79" w:rsidR="001E0BBF" w:rsidRPr="003135E2" w:rsidRDefault="001E0BBF" w:rsidP="001E0BBF">
            <w:pPr>
              <w:jc w:val="center"/>
            </w:pPr>
            <w:r>
              <w:t>47,88</w:t>
            </w:r>
          </w:p>
        </w:tc>
        <w:tc>
          <w:tcPr>
            <w:tcW w:w="756" w:type="pct"/>
            <w:vAlign w:val="center"/>
          </w:tcPr>
          <w:p w14:paraId="2DC734F5" w14:textId="009CFB0D" w:rsidR="001E0BBF" w:rsidRPr="001C1258" w:rsidRDefault="001E0BBF" w:rsidP="008F6B56">
            <w:pPr>
              <w:jc w:val="center"/>
              <w:rPr>
                <w:b/>
              </w:rPr>
            </w:pPr>
            <w:r w:rsidRPr="00794E36">
              <w:t>0,00</w:t>
            </w:r>
          </w:p>
        </w:tc>
        <w:tc>
          <w:tcPr>
            <w:tcW w:w="743" w:type="pct"/>
            <w:vAlign w:val="center"/>
          </w:tcPr>
          <w:p w14:paraId="4E476DE0" w14:textId="5DCA0CC3" w:rsidR="001E0BBF" w:rsidRPr="003135E2" w:rsidRDefault="001E0BBF" w:rsidP="001E0BBF">
            <w:pPr>
              <w:jc w:val="center"/>
            </w:pPr>
            <w:r>
              <w:t>47,88</w:t>
            </w:r>
          </w:p>
        </w:tc>
      </w:tr>
      <w:tr w:rsidR="001E0BBF" w:rsidRPr="00F93764" w14:paraId="6782A58C" w14:textId="77777777" w:rsidTr="008F6B56">
        <w:tc>
          <w:tcPr>
            <w:tcW w:w="487" w:type="pct"/>
            <w:vAlign w:val="center"/>
          </w:tcPr>
          <w:p w14:paraId="62C64AA2" w14:textId="67EDD140" w:rsidR="001E0BBF" w:rsidRPr="005D79DF" w:rsidRDefault="001E0BBF" w:rsidP="001E0BBF">
            <w:pPr>
              <w:jc w:val="center"/>
            </w:pPr>
            <w:r>
              <w:t>6.10.</w:t>
            </w:r>
          </w:p>
        </w:tc>
        <w:tc>
          <w:tcPr>
            <w:tcW w:w="1598" w:type="pct"/>
            <w:vAlign w:val="center"/>
          </w:tcPr>
          <w:p w14:paraId="6C2A20F6" w14:textId="784A9FBD" w:rsidR="001E0BBF" w:rsidRPr="009770A2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Recipienta un donora asins saderības tests ar gelkaršu metodi (netiešais </w:t>
            </w:r>
            <w:r>
              <w:rPr>
                <w:color w:val="000000"/>
              </w:rPr>
              <w:t>antiglobulīna tests</w:t>
            </w:r>
            <w:r w:rsidRPr="0001070C">
              <w:rPr>
                <w:color w:val="000000"/>
              </w:rPr>
              <w:t>)</w:t>
            </w:r>
            <w:r>
              <w:rPr>
                <w:color w:val="000000"/>
              </w:rPr>
              <w:t xml:space="preserve"> </w:t>
            </w:r>
            <w:r w:rsidRPr="0001070C">
              <w:rPr>
                <w:color w:val="000000"/>
              </w:rPr>
              <w:t>- vienas eritrocītu masas saderināšanai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812" w:type="pct"/>
            <w:vAlign w:val="center"/>
          </w:tcPr>
          <w:p w14:paraId="273F5DBA" w14:textId="43CB5DFB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44FB72D3" w14:textId="6C9DCCB6" w:rsidR="001E0BBF" w:rsidRPr="003135E2" w:rsidRDefault="001E0BBF" w:rsidP="001E0BBF">
            <w:pPr>
              <w:jc w:val="center"/>
            </w:pPr>
            <w:r>
              <w:t>26,17</w:t>
            </w:r>
          </w:p>
        </w:tc>
        <w:tc>
          <w:tcPr>
            <w:tcW w:w="756" w:type="pct"/>
            <w:vAlign w:val="center"/>
          </w:tcPr>
          <w:p w14:paraId="7D70E2B6" w14:textId="6F23EF96" w:rsidR="001E0BBF" w:rsidRPr="001C1258" w:rsidRDefault="001E0BBF" w:rsidP="008F6B56">
            <w:pPr>
              <w:jc w:val="center"/>
              <w:rPr>
                <w:b/>
              </w:rPr>
            </w:pPr>
            <w:r w:rsidRPr="00794E36">
              <w:t>0,00</w:t>
            </w:r>
          </w:p>
        </w:tc>
        <w:tc>
          <w:tcPr>
            <w:tcW w:w="743" w:type="pct"/>
            <w:vAlign w:val="center"/>
          </w:tcPr>
          <w:p w14:paraId="6EB66D0E" w14:textId="5263EA5D" w:rsidR="001E0BBF" w:rsidRPr="003135E2" w:rsidRDefault="001E0BBF" w:rsidP="001E0BBF">
            <w:pPr>
              <w:jc w:val="center"/>
            </w:pPr>
            <w:r>
              <w:t>26,17</w:t>
            </w:r>
          </w:p>
        </w:tc>
      </w:tr>
      <w:tr w:rsidR="001E0BBF" w:rsidRPr="00F93764" w14:paraId="4E598EB4" w14:textId="77777777" w:rsidTr="005C766F">
        <w:tc>
          <w:tcPr>
            <w:tcW w:w="487" w:type="pct"/>
            <w:vAlign w:val="center"/>
          </w:tcPr>
          <w:p w14:paraId="1A15E89E" w14:textId="401B451F" w:rsidR="001E0BBF" w:rsidRPr="005D79DF" w:rsidRDefault="001E0BBF" w:rsidP="001E0BBF">
            <w:pPr>
              <w:jc w:val="center"/>
            </w:pPr>
            <w:r>
              <w:lastRenderedPageBreak/>
              <w:t>6.11.</w:t>
            </w:r>
          </w:p>
        </w:tc>
        <w:tc>
          <w:tcPr>
            <w:tcW w:w="1598" w:type="pct"/>
            <w:vAlign w:val="center"/>
          </w:tcPr>
          <w:p w14:paraId="5589B96F" w14:textId="612F1EB2" w:rsidR="001E0BBF" w:rsidRPr="009770A2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Tiešais antiglobulīna tests (DAT) ar gelkaršu metodi</w:t>
            </w:r>
            <w:r>
              <w:rPr>
                <w:color w:val="000000"/>
              </w:rPr>
              <w:t>, brīvdiena</w:t>
            </w:r>
            <w:r>
              <w:t xml:space="preserve"> 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812" w:type="pct"/>
            <w:vAlign w:val="center"/>
          </w:tcPr>
          <w:p w14:paraId="1F9BAE78" w14:textId="4D000B4E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3280EE96" w14:textId="47E14875" w:rsidR="001E0BBF" w:rsidRPr="003135E2" w:rsidRDefault="001E0BBF" w:rsidP="001E0BBF">
            <w:pPr>
              <w:jc w:val="center"/>
            </w:pPr>
            <w:r>
              <w:t>21,39</w:t>
            </w:r>
          </w:p>
        </w:tc>
        <w:tc>
          <w:tcPr>
            <w:tcW w:w="756" w:type="pct"/>
            <w:vAlign w:val="center"/>
          </w:tcPr>
          <w:p w14:paraId="174DC4CA" w14:textId="7AC1CA13" w:rsidR="001E0BBF" w:rsidRPr="001C1258" w:rsidRDefault="001E0BBF" w:rsidP="005C766F">
            <w:pPr>
              <w:jc w:val="center"/>
              <w:rPr>
                <w:b/>
              </w:rPr>
            </w:pPr>
            <w:r w:rsidRPr="00794E36">
              <w:t>0,00</w:t>
            </w:r>
          </w:p>
        </w:tc>
        <w:tc>
          <w:tcPr>
            <w:tcW w:w="743" w:type="pct"/>
            <w:vAlign w:val="center"/>
          </w:tcPr>
          <w:p w14:paraId="1D833A20" w14:textId="688A00B8" w:rsidR="001E0BBF" w:rsidRPr="003135E2" w:rsidRDefault="001E0BBF" w:rsidP="001E0BBF">
            <w:pPr>
              <w:jc w:val="center"/>
            </w:pPr>
            <w:r>
              <w:t>21,39</w:t>
            </w:r>
          </w:p>
        </w:tc>
      </w:tr>
      <w:tr w:rsidR="001E0BBF" w:rsidRPr="00F93764" w14:paraId="40203CBE" w14:textId="77777777" w:rsidTr="005C766F">
        <w:tc>
          <w:tcPr>
            <w:tcW w:w="487" w:type="pct"/>
            <w:vAlign w:val="center"/>
          </w:tcPr>
          <w:p w14:paraId="5CC46841" w14:textId="3200E421" w:rsidR="001E0BBF" w:rsidRPr="005D79DF" w:rsidRDefault="001E0BBF" w:rsidP="001E0BBF">
            <w:pPr>
              <w:jc w:val="center"/>
            </w:pPr>
            <w:r>
              <w:t>6.12.</w:t>
            </w:r>
          </w:p>
        </w:tc>
        <w:tc>
          <w:tcPr>
            <w:tcW w:w="1598" w:type="pct"/>
            <w:vAlign w:val="center"/>
          </w:tcPr>
          <w:p w14:paraId="75E06FC9" w14:textId="3291AC09" w:rsidR="001E0BBF" w:rsidRPr="009770A2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Tiešā antiglobulīna testa diferencēšana </w:t>
            </w:r>
            <w:r w:rsidRPr="007D1B75">
              <w:rPr>
                <w:color w:val="000000"/>
                <w:sz w:val="22"/>
                <w:szCs w:val="22"/>
              </w:rPr>
              <w:t>(IgG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7D1B75">
              <w:rPr>
                <w:color w:val="000000"/>
                <w:sz w:val="22"/>
                <w:szCs w:val="22"/>
              </w:rPr>
              <w:t>C3d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7D1B75">
              <w:rPr>
                <w:color w:val="000000"/>
                <w:sz w:val="22"/>
                <w:szCs w:val="22"/>
              </w:rPr>
              <w:t>ctl)</w:t>
            </w:r>
            <w:r w:rsidRPr="0001070C">
              <w:rPr>
                <w:color w:val="000000"/>
              </w:rPr>
              <w:t xml:space="preserve"> ar gelkaršu metodi</w:t>
            </w:r>
            <w:r>
              <w:rPr>
                <w:color w:val="000000"/>
              </w:rPr>
              <w:t>, brīvdiena</w:t>
            </w:r>
            <w:r>
              <w:t xml:space="preserve"> </w:t>
            </w:r>
          </w:p>
        </w:tc>
        <w:tc>
          <w:tcPr>
            <w:tcW w:w="812" w:type="pct"/>
            <w:vAlign w:val="center"/>
          </w:tcPr>
          <w:p w14:paraId="3E2D5A9F" w14:textId="008B135F" w:rsidR="001E0BBF" w:rsidRPr="00F93764" w:rsidRDefault="001E0BBF" w:rsidP="001E0BBF">
            <w:pPr>
              <w:jc w:val="center"/>
              <w:rPr>
                <w:b/>
              </w:rPr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6CFA4F1D" w14:textId="0FA5F1F9" w:rsidR="001E0BBF" w:rsidRPr="003135E2" w:rsidRDefault="001E0BBF" w:rsidP="001E0BBF">
            <w:pPr>
              <w:jc w:val="center"/>
            </w:pPr>
            <w:r>
              <w:t>27,30</w:t>
            </w:r>
          </w:p>
        </w:tc>
        <w:tc>
          <w:tcPr>
            <w:tcW w:w="756" w:type="pct"/>
            <w:vAlign w:val="center"/>
          </w:tcPr>
          <w:p w14:paraId="59BA0511" w14:textId="733B792C" w:rsidR="001E0BBF" w:rsidRPr="001C1258" w:rsidRDefault="001E0BBF" w:rsidP="005C766F">
            <w:pPr>
              <w:jc w:val="center"/>
              <w:rPr>
                <w:b/>
              </w:rPr>
            </w:pPr>
            <w:r w:rsidRPr="00794E36">
              <w:t>0,00</w:t>
            </w:r>
          </w:p>
        </w:tc>
        <w:tc>
          <w:tcPr>
            <w:tcW w:w="743" w:type="pct"/>
            <w:vAlign w:val="center"/>
          </w:tcPr>
          <w:p w14:paraId="50614EFE" w14:textId="2A2EAB74" w:rsidR="001E0BBF" w:rsidRPr="003135E2" w:rsidRDefault="001E0BBF" w:rsidP="001E0BBF">
            <w:pPr>
              <w:jc w:val="center"/>
            </w:pPr>
            <w:r>
              <w:t>27,30</w:t>
            </w:r>
          </w:p>
        </w:tc>
      </w:tr>
      <w:tr w:rsidR="001E0BBF" w:rsidRPr="00F93764" w14:paraId="065A715C" w14:textId="77777777" w:rsidTr="005C766F">
        <w:tc>
          <w:tcPr>
            <w:tcW w:w="487" w:type="pct"/>
            <w:vAlign w:val="center"/>
          </w:tcPr>
          <w:p w14:paraId="5E01200A" w14:textId="1419DCF7" w:rsidR="001E0BBF" w:rsidRDefault="001E0BBF" w:rsidP="001E0BBF">
            <w:pPr>
              <w:jc w:val="center"/>
            </w:pPr>
            <w:r>
              <w:t>6.13.</w:t>
            </w:r>
          </w:p>
        </w:tc>
        <w:tc>
          <w:tcPr>
            <w:tcW w:w="1598" w:type="pct"/>
            <w:vAlign w:val="center"/>
          </w:tcPr>
          <w:p w14:paraId="6C370D8D" w14:textId="4D300D2E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Eluāta iegūšana no DAT pozitīviem eritrocītiem ar Dia Cidel</w:t>
            </w:r>
            <w:r>
              <w:rPr>
                <w:color w:val="000000"/>
              </w:rPr>
              <w:t xml:space="preserve">, brīvdiena </w:t>
            </w:r>
          </w:p>
        </w:tc>
        <w:tc>
          <w:tcPr>
            <w:tcW w:w="812" w:type="pct"/>
            <w:vAlign w:val="center"/>
          </w:tcPr>
          <w:p w14:paraId="170FC5F9" w14:textId="3896D3A6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532A9CB9" w14:textId="32114AA9" w:rsidR="001E0BBF" w:rsidRDefault="001E0BBF" w:rsidP="001E0BBF">
            <w:pPr>
              <w:jc w:val="center"/>
            </w:pPr>
            <w:r>
              <w:t>25,62</w:t>
            </w:r>
          </w:p>
        </w:tc>
        <w:tc>
          <w:tcPr>
            <w:tcW w:w="756" w:type="pct"/>
            <w:vAlign w:val="center"/>
          </w:tcPr>
          <w:p w14:paraId="24CB590C" w14:textId="5B7448EC" w:rsidR="001E0BBF" w:rsidRDefault="001E0BBF" w:rsidP="005C766F">
            <w:pPr>
              <w:jc w:val="center"/>
            </w:pPr>
            <w:r w:rsidRPr="00794E36">
              <w:t>0,00</w:t>
            </w:r>
          </w:p>
        </w:tc>
        <w:tc>
          <w:tcPr>
            <w:tcW w:w="743" w:type="pct"/>
            <w:vAlign w:val="center"/>
          </w:tcPr>
          <w:p w14:paraId="2823F428" w14:textId="761E31C8" w:rsidR="001E0BBF" w:rsidRDefault="001E0BBF" w:rsidP="001E0BBF">
            <w:pPr>
              <w:jc w:val="center"/>
            </w:pPr>
            <w:r>
              <w:t>25,62</w:t>
            </w:r>
          </w:p>
        </w:tc>
      </w:tr>
      <w:tr w:rsidR="001E0BBF" w:rsidRPr="00F93764" w14:paraId="26A36B88" w14:textId="77777777" w:rsidTr="009D400C">
        <w:tc>
          <w:tcPr>
            <w:tcW w:w="487" w:type="pct"/>
            <w:vAlign w:val="center"/>
          </w:tcPr>
          <w:p w14:paraId="74E92503" w14:textId="66FE3EA0" w:rsidR="001E0BBF" w:rsidRPr="00D441ED" w:rsidRDefault="001E0BBF" w:rsidP="001E0BBF">
            <w:pPr>
              <w:jc w:val="center"/>
              <w:rPr>
                <w:b/>
                <w:bCs/>
              </w:rPr>
            </w:pPr>
            <w:r w:rsidRPr="00D441ED">
              <w:rPr>
                <w:b/>
                <w:bCs/>
              </w:rPr>
              <w:t>7.</w:t>
            </w:r>
          </w:p>
        </w:tc>
        <w:tc>
          <w:tcPr>
            <w:tcW w:w="4513" w:type="pct"/>
            <w:gridSpan w:val="5"/>
            <w:vAlign w:val="center"/>
          </w:tcPr>
          <w:p w14:paraId="09DAB6CC" w14:textId="2A33FC72" w:rsidR="001E0BBF" w:rsidRPr="00D441ED" w:rsidRDefault="001E0BBF" w:rsidP="001E0BBF">
            <w:pPr>
              <w:jc w:val="both"/>
              <w:rPr>
                <w:b/>
                <w:bCs/>
              </w:rPr>
            </w:pPr>
            <w:r w:rsidRPr="00D441ED">
              <w:rPr>
                <w:b/>
                <w:bCs/>
              </w:rPr>
              <w:t>Laboratorijas pakalpojumi- izmeklējums veikts brīvdienās- naktī no plkst. 22:00 līdz 06:00- 8 stundas (virsstundas, piemaksa par nakts darbu), "izsaukuma gatavība" brīvdienās- no plkst. 08:00 līdz plkst. 08:00- 24 stundas</w:t>
            </w:r>
            <w:r w:rsidR="00CB0F68">
              <w:rPr>
                <w:b/>
                <w:bCs/>
              </w:rPr>
              <w:t>*</w:t>
            </w:r>
            <w:r w:rsidRPr="00D441ED">
              <w:rPr>
                <w:b/>
                <w:bCs/>
              </w:rPr>
              <w:t xml:space="preserve">                        </w:t>
            </w:r>
          </w:p>
        </w:tc>
      </w:tr>
      <w:tr w:rsidR="001E0BBF" w:rsidRPr="00F93764" w14:paraId="044153A6" w14:textId="77777777" w:rsidTr="00485F49">
        <w:tc>
          <w:tcPr>
            <w:tcW w:w="487" w:type="pct"/>
            <w:vAlign w:val="center"/>
          </w:tcPr>
          <w:p w14:paraId="60629F76" w14:textId="4E1ED76D" w:rsidR="001E0BBF" w:rsidRDefault="001E0BBF" w:rsidP="001E0BBF">
            <w:pPr>
              <w:jc w:val="center"/>
            </w:pPr>
            <w:r>
              <w:t>7</w:t>
            </w:r>
            <w:r w:rsidRPr="00044316">
              <w:t>.</w:t>
            </w:r>
            <w:r>
              <w:t>1.</w:t>
            </w:r>
          </w:p>
        </w:tc>
        <w:tc>
          <w:tcPr>
            <w:tcW w:w="1598" w:type="pct"/>
            <w:vAlign w:val="center"/>
          </w:tcPr>
          <w:p w14:paraId="428C687B" w14:textId="5A2F17BA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Asins grupas noteikšana ABO sistēmā izmantojot plaknes metodi (dubultreakcija</w:t>
            </w:r>
            <w:r>
              <w:rPr>
                <w:color w:val="000000"/>
              </w:rPr>
              <w:t xml:space="preserve">), </w:t>
            </w:r>
            <w:r w:rsidRPr="00CB0F68">
              <w:rPr>
                <w:color w:val="000000"/>
              </w:rPr>
              <w:t>brīvdiena, nakts darbs</w:t>
            </w:r>
          </w:p>
        </w:tc>
        <w:tc>
          <w:tcPr>
            <w:tcW w:w="812" w:type="pct"/>
            <w:vAlign w:val="center"/>
          </w:tcPr>
          <w:p w14:paraId="1F90FEC4" w14:textId="391A5A26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188A7501" w14:textId="43D7DF6A" w:rsidR="001E0BBF" w:rsidRDefault="001E0BBF" w:rsidP="001E0BBF">
            <w:pPr>
              <w:jc w:val="center"/>
            </w:pPr>
            <w:r>
              <w:t>19,99</w:t>
            </w:r>
          </w:p>
        </w:tc>
        <w:tc>
          <w:tcPr>
            <w:tcW w:w="756" w:type="pct"/>
            <w:vAlign w:val="center"/>
          </w:tcPr>
          <w:p w14:paraId="12B76C00" w14:textId="1F34F4E1" w:rsidR="001E0BBF" w:rsidRDefault="001E0BBF" w:rsidP="001E0BBF">
            <w:pPr>
              <w:jc w:val="center"/>
            </w:pPr>
            <w:r w:rsidRPr="00EB25D7">
              <w:t>0,00</w:t>
            </w:r>
          </w:p>
        </w:tc>
        <w:tc>
          <w:tcPr>
            <w:tcW w:w="743" w:type="pct"/>
            <w:vAlign w:val="center"/>
          </w:tcPr>
          <w:p w14:paraId="21B6FE2A" w14:textId="202DA40D" w:rsidR="001E0BBF" w:rsidRDefault="001E0BBF" w:rsidP="001E0BBF">
            <w:pPr>
              <w:jc w:val="center"/>
            </w:pPr>
            <w:r>
              <w:t>19,99</w:t>
            </w:r>
          </w:p>
        </w:tc>
      </w:tr>
      <w:tr w:rsidR="001E0BBF" w:rsidRPr="00F93764" w14:paraId="5196B3FB" w14:textId="77777777" w:rsidTr="005C766F">
        <w:tc>
          <w:tcPr>
            <w:tcW w:w="487" w:type="pct"/>
            <w:vAlign w:val="center"/>
          </w:tcPr>
          <w:p w14:paraId="50EF120B" w14:textId="2D79A364" w:rsidR="001E0BBF" w:rsidRDefault="001E0BBF" w:rsidP="001E0BBF">
            <w:pPr>
              <w:jc w:val="center"/>
            </w:pPr>
            <w:r>
              <w:t>7.2</w:t>
            </w:r>
            <w:r w:rsidRPr="003A450C">
              <w:t>.</w:t>
            </w:r>
          </w:p>
        </w:tc>
        <w:tc>
          <w:tcPr>
            <w:tcW w:w="1598" w:type="pct"/>
            <w:vAlign w:val="center"/>
          </w:tcPr>
          <w:p w14:paraId="7E94094F" w14:textId="6364D2B4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ABO asins grupas (dubultreakcija) un Rh (D) noteikšana ar gelkaršu metodi (karte ABO/D</w:t>
            </w:r>
            <w:r>
              <w:rPr>
                <w:color w:val="000000"/>
              </w:rPr>
              <w:t xml:space="preserve"> </w:t>
            </w:r>
            <w:r w:rsidRPr="0001070C">
              <w:rPr>
                <w:color w:val="000000"/>
              </w:rPr>
              <w:t>+</w:t>
            </w:r>
            <w:r>
              <w:rPr>
                <w:color w:val="000000"/>
              </w:rPr>
              <w:t xml:space="preserve"> </w:t>
            </w:r>
            <w:r w:rsidRPr="0001070C">
              <w:rPr>
                <w:color w:val="000000"/>
              </w:rPr>
              <w:t>reverse grouping)</w:t>
            </w:r>
            <w:r>
              <w:rPr>
                <w:color w:val="000000"/>
              </w:rPr>
              <w:t xml:space="preserve">, brīvdiena, nakts darbs </w:t>
            </w:r>
            <w:r>
              <w:t xml:space="preserve"> </w:t>
            </w:r>
          </w:p>
        </w:tc>
        <w:tc>
          <w:tcPr>
            <w:tcW w:w="812" w:type="pct"/>
            <w:vAlign w:val="center"/>
          </w:tcPr>
          <w:p w14:paraId="10360953" w14:textId="523A4472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04105EBE" w14:textId="5B721A21" w:rsidR="001E0BBF" w:rsidRDefault="001E0BBF" w:rsidP="001E0BBF">
            <w:pPr>
              <w:jc w:val="center"/>
            </w:pPr>
            <w:r>
              <w:t>31,10</w:t>
            </w:r>
          </w:p>
        </w:tc>
        <w:tc>
          <w:tcPr>
            <w:tcW w:w="756" w:type="pct"/>
            <w:vAlign w:val="center"/>
          </w:tcPr>
          <w:p w14:paraId="030F4B3C" w14:textId="6CF38FE8" w:rsidR="001E0BBF" w:rsidRDefault="001E0BBF" w:rsidP="005C766F">
            <w:pPr>
              <w:jc w:val="center"/>
            </w:pPr>
            <w:r w:rsidRPr="00484206">
              <w:t>0,00</w:t>
            </w:r>
          </w:p>
        </w:tc>
        <w:tc>
          <w:tcPr>
            <w:tcW w:w="743" w:type="pct"/>
            <w:vAlign w:val="center"/>
          </w:tcPr>
          <w:p w14:paraId="7CC5F6B7" w14:textId="48F2534F" w:rsidR="001E0BBF" w:rsidRDefault="001E0BBF" w:rsidP="001E0BBF">
            <w:pPr>
              <w:jc w:val="center"/>
            </w:pPr>
            <w:r>
              <w:t>31,10</w:t>
            </w:r>
          </w:p>
        </w:tc>
      </w:tr>
      <w:tr w:rsidR="001E0BBF" w:rsidRPr="00F93764" w14:paraId="79A86F8E" w14:textId="77777777" w:rsidTr="005C766F">
        <w:tc>
          <w:tcPr>
            <w:tcW w:w="487" w:type="pct"/>
            <w:vAlign w:val="center"/>
          </w:tcPr>
          <w:p w14:paraId="1F4832B5" w14:textId="7845A807" w:rsidR="001E0BBF" w:rsidRDefault="001E0BBF" w:rsidP="001E0BBF">
            <w:pPr>
              <w:jc w:val="center"/>
            </w:pPr>
            <w:r>
              <w:t>7.3</w:t>
            </w:r>
            <w:r w:rsidRPr="003A450C">
              <w:t>.</w:t>
            </w:r>
          </w:p>
        </w:tc>
        <w:tc>
          <w:tcPr>
            <w:tcW w:w="1598" w:type="pct"/>
            <w:vAlign w:val="center"/>
          </w:tcPr>
          <w:p w14:paraId="2FCE06E6" w14:textId="1AF6C21D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Rh(D) noteikšana ar plaknes metodi</w:t>
            </w:r>
            <w:r>
              <w:rPr>
                <w:color w:val="000000"/>
              </w:rPr>
              <w:t>, brīvdiena, nakts darbs</w:t>
            </w:r>
            <w:r>
              <w:t xml:space="preserve"> </w:t>
            </w:r>
          </w:p>
        </w:tc>
        <w:tc>
          <w:tcPr>
            <w:tcW w:w="812" w:type="pct"/>
            <w:vAlign w:val="center"/>
          </w:tcPr>
          <w:p w14:paraId="0DEB616D" w14:textId="7C22307C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1A054B19" w14:textId="3354C928" w:rsidR="001E0BBF" w:rsidRDefault="001E0BBF" w:rsidP="001E0BBF">
            <w:pPr>
              <w:jc w:val="center"/>
            </w:pPr>
            <w:r>
              <w:t>26,55</w:t>
            </w:r>
          </w:p>
        </w:tc>
        <w:tc>
          <w:tcPr>
            <w:tcW w:w="756" w:type="pct"/>
            <w:vAlign w:val="center"/>
          </w:tcPr>
          <w:p w14:paraId="581EAFE9" w14:textId="017BCB31" w:rsidR="001E0BBF" w:rsidRDefault="001E0BBF" w:rsidP="005C766F">
            <w:pPr>
              <w:jc w:val="center"/>
            </w:pPr>
            <w:r w:rsidRPr="00484206">
              <w:t>0,00</w:t>
            </w:r>
          </w:p>
        </w:tc>
        <w:tc>
          <w:tcPr>
            <w:tcW w:w="743" w:type="pct"/>
            <w:vAlign w:val="center"/>
          </w:tcPr>
          <w:p w14:paraId="2C4F4F78" w14:textId="3FF9706C" w:rsidR="001E0BBF" w:rsidRDefault="001E0BBF" w:rsidP="001E0BBF">
            <w:pPr>
              <w:jc w:val="center"/>
            </w:pPr>
            <w:r>
              <w:t>26,55</w:t>
            </w:r>
          </w:p>
        </w:tc>
      </w:tr>
      <w:tr w:rsidR="001E0BBF" w:rsidRPr="00F93764" w14:paraId="3EFE5C32" w14:textId="77777777" w:rsidTr="005C766F">
        <w:tc>
          <w:tcPr>
            <w:tcW w:w="487" w:type="pct"/>
            <w:vAlign w:val="center"/>
          </w:tcPr>
          <w:p w14:paraId="23506A0F" w14:textId="1AD67397" w:rsidR="001E0BBF" w:rsidRDefault="001E0BBF" w:rsidP="001E0BBF">
            <w:pPr>
              <w:jc w:val="center"/>
            </w:pPr>
            <w:r>
              <w:t>7</w:t>
            </w:r>
            <w:r w:rsidRPr="00723FE4">
              <w:t>.</w:t>
            </w:r>
            <w:r>
              <w:t>4.</w:t>
            </w:r>
          </w:p>
        </w:tc>
        <w:tc>
          <w:tcPr>
            <w:tcW w:w="1598" w:type="pct"/>
            <w:vAlign w:val="center"/>
          </w:tcPr>
          <w:p w14:paraId="5F0199F0" w14:textId="264CDFD6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Rh fenotipa CcEe un Kell antigēna noteikšana ar gelkaršu metodi</w:t>
            </w:r>
            <w:r>
              <w:rPr>
                <w:color w:val="000000"/>
              </w:rPr>
              <w:t>, brīvdiena, nakts darbs</w:t>
            </w:r>
            <w:r>
              <w:t xml:space="preserve"> </w:t>
            </w:r>
          </w:p>
        </w:tc>
        <w:tc>
          <w:tcPr>
            <w:tcW w:w="812" w:type="pct"/>
            <w:vAlign w:val="center"/>
          </w:tcPr>
          <w:p w14:paraId="5B7B79E2" w14:textId="1F5F0C0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2AFFA9F2" w14:textId="4D6BF36D" w:rsidR="001E0BBF" w:rsidRDefault="001E0BBF" w:rsidP="001E0BBF">
            <w:pPr>
              <w:jc w:val="center"/>
            </w:pPr>
            <w:r>
              <w:t>31,55</w:t>
            </w:r>
          </w:p>
        </w:tc>
        <w:tc>
          <w:tcPr>
            <w:tcW w:w="756" w:type="pct"/>
            <w:vAlign w:val="center"/>
          </w:tcPr>
          <w:p w14:paraId="2D277066" w14:textId="1D057ED9" w:rsidR="001E0BBF" w:rsidRDefault="001E0BBF" w:rsidP="005C766F">
            <w:pPr>
              <w:jc w:val="center"/>
            </w:pPr>
            <w:r w:rsidRPr="00484206">
              <w:t>0,00</w:t>
            </w:r>
          </w:p>
        </w:tc>
        <w:tc>
          <w:tcPr>
            <w:tcW w:w="743" w:type="pct"/>
            <w:vAlign w:val="center"/>
          </w:tcPr>
          <w:p w14:paraId="5D0FB778" w14:textId="66EF83E9" w:rsidR="001E0BBF" w:rsidRDefault="001E0BBF" w:rsidP="001E0BBF">
            <w:pPr>
              <w:jc w:val="center"/>
            </w:pPr>
            <w:r>
              <w:t>31,55</w:t>
            </w:r>
          </w:p>
        </w:tc>
      </w:tr>
      <w:tr w:rsidR="001E0BBF" w:rsidRPr="00F93764" w14:paraId="569467AC" w14:textId="77777777" w:rsidTr="005C766F">
        <w:tc>
          <w:tcPr>
            <w:tcW w:w="487" w:type="pct"/>
            <w:vAlign w:val="center"/>
          </w:tcPr>
          <w:p w14:paraId="5F671598" w14:textId="2C61A18A" w:rsidR="001E0BBF" w:rsidRDefault="001E0BBF" w:rsidP="001E0BBF">
            <w:pPr>
              <w:jc w:val="center"/>
            </w:pPr>
            <w:r>
              <w:t>7.5.</w:t>
            </w:r>
          </w:p>
        </w:tc>
        <w:tc>
          <w:tcPr>
            <w:tcW w:w="1598" w:type="pct"/>
            <w:vAlign w:val="center"/>
          </w:tcPr>
          <w:p w14:paraId="10B447C1" w14:textId="12FCFD0F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skrīnings ar gelkaršu metodi, netiešo antiglobulīna testu (1/2 karte Liss Coombs</w:t>
            </w:r>
            <w:r>
              <w:rPr>
                <w:color w:val="000000"/>
              </w:rPr>
              <w:t>), brīvdiena, nakts darbs</w:t>
            </w:r>
            <w:r>
              <w:t xml:space="preserve"> </w:t>
            </w:r>
          </w:p>
        </w:tc>
        <w:tc>
          <w:tcPr>
            <w:tcW w:w="812" w:type="pct"/>
            <w:vAlign w:val="center"/>
          </w:tcPr>
          <w:p w14:paraId="6F31814A" w14:textId="14B4C160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5939ED57" w14:textId="70DF59F2" w:rsidR="001E0BBF" w:rsidRDefault="001E0BBF" w:rsidP="001E0BBF">
            <w:pPr>
              <w:jc w:val="center"/>
            </w:pPr>
            <w:r>
              <w:t>30,12</w:t>
            </w:r>
          </w:p>
        </w:tc>
        <w:tc>
          <w:tcPr>
            <w:tcW w:w="756" w:type="pct"/>
            <w:vAlign w:val="center"/>
          </w:tcPr>
          <w:p w14:paraId="1E530D61" w14:textId="0A7F4AA0" w:rsidR="001E0BBF" w:rsidRDefault="001E0BBF" w:rsidP="005C766F">
            <w:pPr>
              <w:jc w:val="center"/>
            </w:pPr>
            <w:r w:rsidRPr="00484206">
              <w:t>0,00</w:t>
            </w:r>
          </w:p>
        </w:tc>
        <w:tc>
          <w:tcPr>
            <w:tcW w:w="743" w:type="pct"/>
            <w:vAlign w:val="center"/>
          </w:tcPr>
          <w:p w14:paraId="733515DB" w14:textId="2EFB3363" w:rsidR="001E0BBF" w:rsidRDefault="001E0BBF" w:rsidP="001E0BBF">
            <w:pPr>
              <w:jc w:val="center"/>
            </w:pPr>
            <w:r>
              <w:t>30,12</w:t>
            </w:r>
          </w:p>
        </w:tc>
      </w:tr>
      <w:tr w:rsidR="001E0BBF" w:rsidRPr="00F93764" w14:paraId="5BA3A4B5" w14:textId="77777777" w:rsidTr="005C766F">
        <w:tc>
          <w:tcPr>
            <w:tcW w:w="487" w:type="pct"/>
            <w:vAlign w:val="center"/>
          </w:tcPr>
          <w:p w14:paraId="133C7E41" w14:textId="4E6691B0" w:rsidR="001E0BBF" w:rsidRDefault="001E0BBF" w:rsidP="001E0BBF">
            <w:pPr>
              <w:jc w:val="center"/>
            </w:pPr>
            <w:r>
              <w:t>7.6.</w:t>
            </w:r>
          </w:p>
        </w:tc>
        <w:tc>
          <w:tcPr>
            <w:tcW w:w="1598" w:type="pct"/>
            <w:vAlign w:val="center"/>
          </w:tcPr>
          <w:p w14:paraId="12C43FA2" w14:textId="6D5F79E2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 ar gelkaršu metodi, netiešais antiglobulīna tests</w:t>
            </w:r>
            <w:r>
              <w:rPr>
                <w:color w:val="000000"/>
              </w:rPr>
              <w:t xml:space="preserve"> </w:t>
            </w:r>
            <w:r w:rsidRPr="0001070C">
              <w:rPr>
                <w:color w:val="000000"/>
              </w:rPr>
              <w:t>(2 kartes Liss/Coombs)</w:t>
            </w:r>
            <w:r>
              <w:rPr>
                <w:color w:val="000000"/>
              </w:rPr>
              <w:t xml:space="preserve">, brīvdiena, nakts darbs </w:t>
            </w:r>
            <w:r>
              <w:t xml:space="preserve">     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812" w:type="pct"/>
            <w:vAlign w:val="center"/>
          </w:tcPr>
          <w:p w14:paraId="0DC9F04A" w14:textId="578BFD0F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1713F079" w14:textId="4558B7A2" w:rsidR="001E0BBF" w:rsidRDefault="001E0BBF" w:rsidP="001E0BBF">
            <w:pPr>
              <w:jc w:val="center"/>
            </w:pPr>
            <w:r>
              <w:t>43,48</w:t>
            </w:r>
          </w:p>
        </w:tc>
        <w:tc>
          <w:tcPr>
            <w:tcW w:w="756" w:type="pct"/>
            <w:vAlign w:val="center"/>
          </w:tcPr>
          <w:p w14:paraId="72FCFE29" w14:textId="55FFE0E5" w:rsidR="001E0BBF" w:rsidRDefault="001E0BBF" w:rsidP="005C766F">
            <w:pPr>
              <w:jc w:val="center"/>
            </w:pPr>
            <w:r w:rsidRPr="00484206">
              <w:t>0,00</w:t>
            </w:r>
          </w:p>
        </w:tc>
        <w:tc>
          <w:tcPr>
            <w:tcW w:w="743" w:type="pct"/>
            <w:vAlign w:val="center"/>
          </w:tcPr>
          <w:p w14:paraId="6EAF718A" w14:textId="714A3845" w:rsidR="001E0BBF" w:rsidRDefault="001E0BBF" w:rsidP="001E0BBF">
            <w:pPr>
              <w:jc w:val="center"/>
            </w:pPr>
            <w:r>
              <w:t>43,48</w:t>
            </w:r>
          </w:p>
        </w:tc>
      </w:tr>
      <w:tr w:rsidR="001E0BBF" w:rsidRPr="00F93764" w14:paraId="089E3FF7" w14:textId="77777777" w:rsidTr="005C766F">
        <w:tc>
          <w:tcPr>
            <w:tcW w:w="487" w:type="pct"/>
            <w:vAlign w:val="center"/>
          </w:tcPr>
          <w:p w14:paraId="649208E6" w14:textId="554055CB" w:rsidR="001E0BBF" w:rsidRDefault="001E0BBF" w:rsidP="001E0BBF">
            <w:pPr>
              <w:jc w:val="center"/>
            </w:pPr>
            <w:r>
              <w:t>7</w:t>
            </w:r>
            <w:r w:rsidRPr="00FC4DAB">
              <w:t>.</w:t>
            </w:r>
            <w:r>
              <w:t>7.</w:t>
            </w:r>
          </w:p>
        </w:tc>
        <w:tc>
          <w:tcPr>
            <w:tcW w:w="1598" w:type="pct"/>
            <w:vAlign w:val="center"/>
          </w:tcPr>
          <w:p w14:paraId="516C4B73" w14:textId="343FA08C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</w:t>
            </w:r>
            <w:r w:rsidRPr="0001070C">
              <w:rPr>
                <w:color w:val="FF0000"/>
              </w:rPr>
              <w:t xml:space="preserve"> </w:t>
            </w:r>
            <w:r w:rsidRPr="00B8786B">
              <w:t>(37° vai 4°, vai 20°)</w:t>
            </w:r>
            <w:r>
              <w:t xml:space="preserve"> </w:t>
            </w:r>
            <w:r w:rsidRPr="0001070C">
              <w:rPr>
                <w:color w:val="000000"/>
              </w:rPr>
              <w:t>ar gelkaršu metodi, enzīmu testu</w:t>
            </w:r>
            <w:r>
              <w:rPr>
                <w:color w:val="000000"/>
              </w:rPr>
              <w:t xml:space="preserve"> </w:t>
            </w:r>
            <w:r w:rsidRPr="0001070C">
              <w:rPr>
                <w:color w:val="000000"/>
              </w:rPr>
              <w:t>(2 kartes</w:t>
            </w:r>
            <w:r>
              <w:rPr>
                <w:color w:val="000000"/>
              </w:rPr>
              <w:t xml:space="preserve"> </w:t>
            </w:r>
            <w:r w:rsidRPr="0001070C">
              <w:rPr>
                <w:color w:val="000000"/>
              </w:rPr>
              <w:t xml:space="preserve"> Na Cl enzyme)</w:t>
            </w:r>
            <w:r>
              <w:rPr>
                <w:color w:val="000000"/>
              </w:rPr>
              <w:t xml:space="preserve">, brīvdiena, nakts darbs </w:t>
            </w:r>
            <w:r>
              <w:t xml:space="preserve">     </w:t>
            </w:r>
          </w:p>
        </w:tc>
        <w:tc>
          <w:tcPr>
            <w:tcW w:w="812" w:type="pct"/>
            <w:vAlign w:val="center"/>
          </w:tcPr>
          <w:p w14:paraId="42976A32" w14:textId="6BC992E5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45D1DDD3" w14:textId="6C66D298" w:rsidR="001E0BBF" w:rsidRDefault="001E0BBF" w:rsidP="001E0BBF">
            <w:pPr>
              <w:jc w:val="center"/>
            </w:pPr>
            <w:r>
              <w:t>40,94</w:t>
            </w:r>
          </w:p>
        </w:tc>
        <w:tc>
          <w:tcPr>
            <w:tcW w:w="756" w:type="pct"/>
            <w:vAlign w:val="center"/>
          </w:tcPr>
          <w:p w14:paraId="1F37C371" w14:textId="115B2E39" w:rsidR="001E0BBF" w:rsidRDefault="001E0BBF" w:rsidP="005C766F">
            <w:pPr>
              <w:jc w:val="center"/>
            </w:pPr>
            <w:r w:rsidRPr="00484206">
              <w:t>0,00</w:t>
            </w:r>
          </w:p>
        </w:tc>
        <w:tc>
          <w:tcPr>
            <w:tcW w:w="743" w:type="pct"/>
            <w:vAlign w:val="center"/>
          </w:tcPr>
          <w:p w14:paraId="39518D15" w14:textId="3165C5FF" w:rsidR="001E0BBF" w:rsidRDefault="001E0BBF" w:rsidP="001E0BBF">
            <w:pPr>
              <w:jc w:val="center"/>
            </w:pPr>
            <w:r>
              <w:t>40,94</w:t>
            </w:r>
          </w:p>
        </w:tc>
      </w:tr>
      <w:tr w:rsidR="001E0BBF" w:rsidRPr="00F93764" w14:paraId="5BFB5C87" w14:textId="77777777" w:rsidTr="005C766F">
        <w:tc>
          <w:tcPr>
            <w:tcW w:w="487" w:type="pct"/>
            <w:vAlign w:val="center"/>
          </w:tcPr>
          <w:p w14:paraId="25F61256" w14:textId="647EED91" w:rsidR="001E0BBF" w:rsidRDefault="001E0BBF" w:rsidP="001E0BBF">
            <w:pPr>
              <w:jc w:val="center"/>
            </w:pPr>
            <w:r>
              <w:lastRenderedPageBreak/>
              <w:t>7</w:t>
            </w:r>
            <w:r w:rsidRPr="00FC4DAB">
              <w:t>.</w:t>
            </w:r>
            <w:r>
              <w:t>8.</w:t>
            </w:r>
          </w:p>
        </w:tc>
        <w:tc>
          <w:tcPr>
            <w:tcW w:w="1598" w:type="pct"/>
            <w:vAlign w:val="center"/>
          </w:tcPr>
          <w:p w14:paraId="6C2A29B5" w14:textId="2B31479F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 ar gelkaršu metodi, netiešais antiglobulīna tests izmantojot papildus paneli ID Dia Panel Plus (1 karte Liss /Coombs</w:t>
            </w:r>
            <w:r>
              <w:rPr>
                <w:color w:val="000000"/>
              </w:rPr>
              <w:t xml:space="preserve">), brīvdiena, nakts darbs </w:t>
            </w:r>
          </w:p>
        </w:tc>
        <w:tc>
          <w:tcPr>
            <w:tcW w:w="812" w:type="pct"/>
            <w:vAlign w:val="center"/>
          </w:tcPr>
          <w:p w14:paraId="288EF500" w14:textId="6C19E929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0F59B860" w14:textId="3F651B0E" w:rsidR="001E0BBF" w:rsidRDefault="001E0BBF" w:rsidP="001E0BBF">
            <w:pPr>
              <w:jc w:val="center"/>
            </w:pPr>
            <w:r>
              <w:t>37,23</w:t>
            </w:r>
          </w:p>
        </w:tc>
        <w:tc>
          <w:tcPr>
            <w:tcW w:w="756" w:type="pct"/>
            <w:vAlign w:val="center"/>
          </w:tcPr>
          <w:p w14:paraId="0002F745" w14:textId="09104CA2" w:rsidR="001E0BBF" w:rsidRDefault="001E0BBF" w:rsidP="005C766F">
            <w:pPr>
              <w:jc w:val="center"/>
            </w:pPr>
            <w:r w:rsidRPr="00484206">
              <w:t>0,00</w:t>
            </w:r>
          </w:p>
        </w:tc>
        <w:tc>
          <w:tcPr>
            <w:tcW w:w="743" w:type="pct"/>
            <w:vAlign w:val="center"/>
          </w:tcPr>
          <w:p w14:paraId="0CD4D4FB" w14:textId="175CC861" w:rsidR="001E0BBF" w:rsidRDefault="001E0BBF" w:rsidP="001E0BBF">
            <w:pPr>
              <w:jc w:val="center"/>
            </w:pPr>
            <w:r>
              <w:t>37,23</w:t>
            </w:r>
          </w:p>
        </w:tc>
      </w:tr>
      <w:tr w:rsidR="001E0BBF" w:rsidRPr="00F93764" w14:paraId="225BD157" w14:textId="77777777" w:rsidTr="002D66ED">
        <w:tc>
          <w:tcPr>
            <w:tcW w:w="487" w:type="pct"/>
            <w:vAlign w:val="center"/>
          </w:tcPr>
          <w:p w14:paraId="167D5B27" w14:textId="7DECE772" w:rsidR="001E0BBF" w:rsidRDefault="001E0BBF" w:rsidP="001E0BBF">
            <w:pPr>
              <w:jc w:val="center"/>
            </w:pPr>
            <w:r>
              <w:t>7.9.</w:t>
            </w:r>
          </w:p>
        </w:tc>
        <w:tc>
          <w:tcPr>
            <w:tcW w:w="1598" w:type="pct"/>
            <w:vAlign w:val="center"/>
          </w:tcPr>
          <w:p w14:paraId="5D4FD7A0" w14:textId="77777777" w:rsidR="001E0BBF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 ar gelkaršu metodi, netiešo antiglobulīna testu izmantojot papildus paneli "Column panel 16"</w:t>
            </w:r>
          </w:p>
          <w:p w14:paraId="621EA163" w14:textId="7A310EEF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 (3 kartes Liss/Coombs</w:t>
            </w:r>
            <w:r>
              <w:rPr>
                <w:color w:val="000000"/>
              </w:rPr>
              <w:t xml:space="preserve">, brīvdiena, nakts darbs </w:t>
            </w:r>
          </w:p>
        </w:tc>
        <w:tc>
          <w:tcPr>
            <w:tcW w:w="812" w:type="pct"/>
            <w:vAlign w:val="center"/>
          </w:tcPr>
          <w:p w14:paraId="4C2231F9" w14:textId="0D15CDFE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56E40395" w14:textId="62FE0E8A" w:rsidR="001E0BBF" w:rsidRDefault="001E0BBF" w:rsidP="001E0BBF">
            <w:pPr>
              <w:jc w:val="center"/>
            </w:pPr>
            <w:r>
              <w:t>49,99</w:t>
            </w:r>
          </w:p>
        </w:tc>
        <w:tc>
          <w:tcPr>
            <w:tcW w:w="756" w:type="pct"/>
            <w:vAlign w:val="center"/>
          </w:tcPr>
          <w:p w14:paraId="046A5B13" w14:textId="51774490" w:rsidR="001E0BBF" w:rsidRDefault="001E0BBF" w:rsidP="002D66ED">
            <w:pPr>
              <w:jc w:val="center"/>
            </w:pPr>
            <w:r w:rsidRPr="00484206">
              <w:t>0,00</w:t>
            </w:r>
          </w:p>
        </w:tc>
        <w:tc>
          <w:tcPr>
            <w:tcW w:w="743" w:type="pct"/>
            <w:vAlign w:val="center"/>
          </w:tcPr>
          <w:p w14:paraId="7F34A99C" w14:textId="79BD9139" w:rsidR="001E0BBF" w:rsidRDefault="001E0BBF" w:rsidP="001E0BBF">
            <w:pPr>
              <w:jc w:val="center"/>
            </w:pPr>
            <w:r>
              <w:t>49,99</w:t>
            </w:r>
          </w:p>
        </w:tc>
      </w:tr>
      <w:tr w:rsidR="001E0BBF" w:rsidRPr="00F93764" w14:paraId="6E7967DC" w14:textId="77777777" w:rsidTr="002D66ED">
        <w:tc>
          <w:tcPr>
            <w:tcW w:w="487" w:type="pct"/>
            <w:vAlign w:val="center"/>
          </w:tcPr>
          <w:p w14:paraId="383863FF" w14:textId="108E5F12" w:rsidR="001E0BBF" w:rsidRDefault="001E0BBF" w:rsidP="001E0BBF">
            <w:pPr>
              <w:jc w:val="center"/>
            </w:pPr>
            <w:r>
              <w:t>7.10.</w:t>
            </w:r>
          </w:p>
        </w:tc>
        <w:tc>
          <w:tcPr>
            <w:tcW w:w="1598" w:type="pct"/>
            <w:vAlign w:val="center"/>
          </w:tcPr>
          <w:p w14:paraId="6660FD22" w14:textId="368EBE30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Recipienta un donora asins saderības tests ar gelkaršu metodi (netiešais </w:t>
            </w:r>
            <w:r>
              <w:rPr>
                <w:color w:val="000000"/>
              </w:rPr>
              <w:t>antiglobulīna tests</w:t>
            </w:r>
            <w:r w:rsidRPr="0001070C">
              <w:rPr>
                <w:color w:val="000000"/>
              </w:rPr>
              <w:t>)</w:t>
            </w:r>
            <w:r>
              <w:rPr>
                <w:color w:val="000000"/>
              </w:rPr>
              <w:t xml:space="preserve"> </w:t>
            </w:r>
            <w:r w:rsidRPr="0001070C">
              <w:rPr>
                <w:color w:val="000000"/>
              </w:rPr>
              <w:t>- vienas eritrocītu masas saderināšanai</w:t>
            </w:r>
            <w:r>
              <w:rPr>
                <w:color w:val="000000"/>
              </w:rPr>
              <w:t xml:space="preserve">, brīvdiena, nakts darbs </w:t>
            </w:r>
          </w:p>
        </w:tc>
        <w:tc>
          <w:tcPr>
            <w:tcW w:w="812" w:type="pct"/>
            <w:vAlign w:val="center"/>
          </w:tcPr>
          <w:p w14:paraId="31DBF6D7" w14:textId="7FC625ED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5E9968C0" w14:textId="60F613EB" w:rsidR="001E0BBF" w:rsidRDefault="001E0BBF" w:rsidP="001E0BBF">
            <w:pPr>
              <w:jc w:val="center"/>
            </w:pPr>
            <w:r>
              <w:t>28,28</w:t>
            </w:r>
          </w:p>
        </w:tc>
        <w:tc>
          <w:tcPr>
            <w:tcW w:w="756" w:type="pct"/>
            <w:vAlign w:val="center"/>
          </w:tcPr>
          <w:p w14:paraId="3E547500" w14:textId="53173FF6" w:rsidR="001E0BBF" w:rsidRDefault="001E0BBF" w:rsidP="002D66ED">
            <w:pPr>
              <w:jc w:val="center"/>
            </w:pPr>
            <w:r w:rsidRPr="00484206">
              <w:t>0,00</w:t>
            </w:r>
          </w:p>
        </w:tc>
        <w:tc>
          <w:tcPr>
            <w:tcW w:w="743" w:type="pct"/>
            <w:vAlign w:val="center"/>
          </w:tcPr>
          <w:p w14:paraId="49196661" w14:textId="28F955E3" w:rsidR="001E0BBF" w:rsidRDefault="001E0BBF" w:rsidP="001E0BBF">
            <w:pPr>
              <w:jc w:val="center"/>
            </w:pPr>
            <w:r>
              <w:t>28,28</w:t>
            </w:r>
          </w:p>
        </w:tc>
      </w:tr>
      <w:tr w:rsidR="001E0BBF" w:rsidRPr="00F93764" w14:paraId="431F8700" w14:textId="77777777" w:rsidTr="002D66ED">
        <w:tc>
          <w:tcPr>
            <w:tcW w:w="487" w:type="pct"/>
            <w:vAlign w:val="center"/>
          </w:tcPr>
          <w:p w14:paraId="278BB533" w14:textId="3B414ADA" w:rsidR="001E0BBF" w:rsidRDefault="001E0BBF" w:rsidP="001E0BBF">
            <w:pPr>
              <w:jc w:val="center"/>
            </w:pPr>
            <w:r>
              <w:t>7.11.</w:t>
            </w:r>
          </w:p>
        </w:tc>
        <w:tc>
          <w:tcPr>
            <w:tcW w:w="1598" w:type="pct"/>
            <w:vAlign w:val="center"/>
          </w:tcPr>
          <w:p w14:paraId="35B34031" w14:textId="00BCECB7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Tiešais antiglobulīna tests (DAT) ar gelkaršu metodi</w:t>
            </w:r>
            <w:r>
              <w:rPr>
                <w:color w:val="000000"/>
              </w:rPr>
              <w:t>, brīvdiena, nakts darbs</w:t>
            </w:r>
            <w:r>
              <w:t xml:space="preserve"> 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812" w:type="pct"/>
            <w:vAlign w:val="center"/>
          </w:tcPr>
          <w:p w14:paraId="38B26966" w14:textId="4F2DCAB4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2F82407A" w14:textId="4DE353F6" w:rsidR="001E0BBF" w:rsidRDefault="001E0BBF" w:rsidP="001E0BBF">
            <w:pPr>
              <w:jc w:val="center"/>
            </w:pPr>
            <w:r>
              <w:t>22,44</w:t>
            </w:r>
          </w:p>
        </w:tc>
        <w:tc>
          <w:tcPr>
            <w:tcW w:w="756" w:type="pct"/>
            <w:vAlign w:val="center"/>
          </w:tcPr>
          <w:p w14:paraId="32F05AAB" w14:textId="43B8C472" w:rsidR="001E0BBF" w:rsidRDefault="001E0BBF" w:rsidP="002D66ED">
            <w:pPr>
              <w:jc w:val="center"/>
            </w:pPr>
            <w:r w:rsidRPr="00484206">
              <w:t>0,00</w:t>
            </w:r>
          </w:p>
        </w:tc>
        <w:tc>
          <w:tcPr>
            <w:tcW w:w="743" w:type="pct"/>
            <w:vAlign w:val="center"/>
          </w:tcPr>
          <w:p w14:paraId="49D31D80" w14:textId="29215536" w:rsidR="001E0BBF" w:rsidRDefault="001E0BBF" w:rsidP="001E0BBF">
            <w:pPr>
              <w:jc w:val="center"/>
            </w:pPr>
            <w:r>
              <w:t>22,44</w:t>
            </w:r>
          </w:p>
        </w:tc>
      </w:tr>
      <w:tr w:rsidR="001E0BBF" w:rsidRPr="00F93764" w14:paraId="07B89E20" w14:textId="77777777" w:rsidTr="002D66ED">
        <w:tc>
          <w:tcPr>
            <w:tcW w:w="487" w:type="pct"/>
            <w:vAlign w:val="center"/>
          </w:tcPr>
          <w:p w14:paraId="08E04502" w14:textId="6C9109DF" w:rsidR="001E0BBF" w:rsidRDefault="001E0BBF" w:rsidP="001E0BBF">
            <w:pPr>
              <w:jc w:val="center"/>
            </w:pPr>
            <w:r>
              <w:t>7.12.</w:t>
            </w:r>
          </w:p>
        </w:tc>
        <w:tc>
          <w:tcPr>
            <w:tcW w:w="1598" w:type="pct"/>
            <w:vAlign w:val="center"/>
          </w:tcPr>
          <w:p w14:paraId="1EC4079D" w14:textId="6F35CC45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Tiešā antiglobulīna testa diferencēšana </w:t>
            </w:r>
            <w:r w:rsidRPr="007D1B75">
              <w:rPr>
                <w:color w:val="000000"/>
                <w:sz w:val="22"/>
                <w:szCs w:val="22"/>
              </w:rPr>
              <w:t>(IgG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7D1B75">
              <w:rPr>
                <w:color w:val="000000"/>
                <w:sz w:val="22"/>
                <w:szCs w:val="22"/>
              </w:rPr>
              <w:t>C3d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7D1B75">
              <w:rPr>
                <w:color w:val="000000"/>
                <w:sz w:val="22"/>
                <w:szCs w:val="22"/>
              </w:rPr>
              <w:t>ctl)</w:t>
            </w:r>
            <w:r w:rsidRPr="0001070C">
              <w:rPr>
                <w:color w:val="000000"/>
              </w:rPr>
              <w:t xml:space="preserve"> ar gelkaršu metodi</w:t>
            </w:r>
            <w:r>
              <w:rPr>
                <w:color w:val="000000"/>
              </w:rPr>
              <w:t>, brīvdiena, nakts darbs</w:t>
            </w:r>
            <w:r>
              <w:t xml:space="preserve"> </w:t>
            </w:r>
          </w:p>
        </w:tc>
        <w:tc>
          <w:tcPr>
            <w:tcW w:w="812" w:type="pct"/>
            <w:vAlign w:val="center"/>
          </w:tcPr>
          <w:p w14:paraId="6164DA1D" w14:textId="5C8B7879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751080B2" w14:textId="3AAA561B" w:rsidR="001E0BBF" w:rsidRDefault="001E0BBF" w:rsidP="001E0BBF">
            <w:pPr>
              <w:jc w:val="center"/>
            </w:pPr>
            <w:r>
              <w:t>28,89</w:t>
            </w:r>
          </w:p>
        </w:tc>
        <w:tc>
          <w:tcPr>
            <w:tcW w:w="756" w:type="pct"/>
            <w:vAlign w:val="center"/>
          </w:tcPr>
          <w:p w14:paraId="152617AA" w14:textId="36840E4E" w:rsidR="001E0BBF" w:rsidRDefault="001E0BBF" w:rsidP="002D66ED">
            <w:pPr>
              <w:jc w:val="center"/>
            </w:pPr>
            <w:r w:rsidRPr="00272B77">
              <w:t>0,00</w:t>
            </w:r>
          </w:p>
        </w:tc>
        <w:tc>
          <w:tcPr>
            <w:tcW w:w="743" w:type="pct"/>
            <w:vAlign w:val="center"/>
          </w:tcPr>
          <w:p w14:paraId="716696EB" w14:textId="413E4678" w:rsidR="001E0BBF" w:rsidRDefault="001E0BBF" w:rsidP="001E0BBF">
            <w:pPr>
              <w:jc w:val="center"/>
            </w:pPr>
            <w:r>
              <w:t>28,89</w:t>
            </w:r>
          </w:p>
        </w:tc>
      </w:tr>
      <w:tr w:rsidR="001E0BBF" w:rsidRPr="00F93764" w14:paraId="31F6A990" w14:textId="77777777" w:rsidTr="002D66ED">
        <w:tc>
          <w:tcPr>
            <w:tcW w:w="487" w:type="pct"/>
            <w:vAlign w:val="center"/>
          </w:tcPr>
          <w:p w14:paraId="00EA6666" w14:textId="3CF494B5" w:rsidR="001E0BBF" w:rsidRDefault="001E0BBF" w:rsidP="001E0BBF">
            <w:pPr>
              <w:jc w:val="center"/>
            </w:pPr>
            <w:r>
              <w:t>7.13.</w:t>
            </w:r>
          </w:p>
        </w:tc>
        <w:tc>
          <w:tcPr>
            <w:tcW w:w="1598" w:type="pct"/>
            <w:vAlign w:val="center"/>
          </w:tcPr>
          <w:p w14:paraId="3B66FF71" w14:textId="66BB6C48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Eluāta iegūšana no DAT pozitīviem eritrocītiem ar Dia Cidel</w:t>
            </w:r>
            <w:r>
              <w:rPr>
                <w:color w:val="000000"/>
              </w:rPr>
              <w:t xml:space="preserve">, brīvdiena, nakts darbs </w:t>
            </w:r>
          </w:p>
        </w:tc>
        <w:tc>
          <w:tcPr>
            <w:tcW w:w="812" w:type="pct"/>
            <w:vAlign w:val="center"/>
          </w:tcPr>
          <w:p w14:paraId="79626837" w14:textId="7E6C6409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4F450D4D" w14:textId="0CDE477F" w:rsidR="001E0BBF" w:rsidRDefault="001E0BBF" w:rsidP="001E0BBF">
            <w:pPr>
              <w:jc w:val="center"/>
            </w:pPr>
            <w:r>
              <w:t>26,67</w:t>
            </w:r>
          </w:p>
        </w:tc>
        <w:tc>
          <w:tcPr>
            <w:tcW w:w="756" w:type="pct"/>
            <w:vAlign w:val="center"/>
          </w:tcPr>
          <w:p w14:paraId="271C1E9D" w14:textId="5379474C" w:rsidR="001E0BBF" w:rsidRDefault="001E0BBF" w:rsidP="002D66ED">
            <w:pPr>
              <w:jc w:val="center"/>
            </w:pPr>
            <w:r w:rsidRPr="00272B77">
              <w:t>0,00</w:t>
            </w:r>
          </w:p>
        </w:tc>
        <w:tc>
          <w:tcPr>
            <w:tcW w:w="743" w:type="pct"/>
            <w:vAlign w:val="center"/>
          </w:tcPr>
          <w:p w14:paraId="7CCF2621" w14:textId="02502472" w:rsidR="001E0BBF" w:rsidRDefault="001E0BBF" w:rsidP="001E0BBF">
            <w:pPr>
              <w:jc w:val="center"/>
            </w:pPr>
            <w:r>
              <w:t>26,67</w:t>
            </w:r>
          </w:p>
        </w:tc>
      </w:tr>
      <w:tr w:rsidR="001E0BBF" w:rsidRPr="00F93764" w14:paraId="7169A5E8" w14:textId="77777777" w:rsidTr="00733B28">
        <w:tc>
          <w:tcPr>
            <w:tcW w:w="487" w:type="pct"/>
            <w:vAlign w:val="center"/>
          </w:tcPr>
          <w:p w14:paraId="3F15D35F" w14:textId="5EF55CFC" w:rsidR="001E0BBF" w:rsidRPr="007B665B" w:rsidRDefault="001E0BBF" w:rsidP="001E0BBF">
            <w:pPr>
              <w:jc w:val="center"/>
              <w:rPr>
                <w:b/>
                <w:bCs/>
              </w:rPr>
            </w:pPr>
            <w:r w:rsidRPr="007B665B">
              <w:rPr>
                <w:b/>
                <w:bCs/>
              </w:rPr>
              <w:t>8.</w:t>
            </w:r>
          </w:p>
        </w:tc>
        <w:tc>
          <w:tcPr>
            <w:tcW w:w="4513" w:type="pct"/>
            <w:gridSpan w:val="5"/>
            <w:vAlign w:val="center"/>
          </w:tcPr>
          <w:p w14:paraId="09F404D2" w14:textId="12901732" w:rsidR="001E0BBF" w:rsidRPr="007B665B" w:rsidRDefault="001E0BBF" w:rsidP="001E0BBF">
            <w:pPr>
              <w:jc w:val="both"/>
              <w:rPr>
                <w:b/>
                <w:bCs/>
              </w:rPr>
            </w:pPr>
            <w:r w:rsidRPr="007B665B">
              <w:rPr>
                <w:b/>
                <w:bCs/>
              </w:rPr>
              <w:t>Laboratorijas pakalpojumi-  izmeklējums veikts svētku dienā no plkst. 8:00 līdz 22:00 (dežūra svētku dienā, piemaksa par virsstundu darbu svētku dienā), "izsaukuma gatavība" no plkst. 08:00 līdz pl</w:t>
            </w:r>
            <w:r>
              <w:rPr>
                <w:b/>
                <w:bCs/>
              </w:rPr>
              <w:t>k</w:t>
            </w:r>
            <w:r w:rsidRPr="007B665B">
              <w:rPr>
                <w:b/>
                <w:bCs/>
              </w:rPr>
              <w:t xml:space="preserve">st.08:00- 24 </w:t>
            </w:r>
            <w:r>
              <w:rPr>
                <w:b/>
                <w:bCs/>
              </w:rPr>
              <w:t>stundas</w:t>
            </w:r>
            <w:r w:rsidR="003E66FF">
              <w:rPr>
                <w:b/>
                <w:bCs/>
              </w:rPr>
              <w:t xml:space="preserve"> </w:t>
            </w:r>
          </w:p>
        </w:tc>
      </w:tr>
      <w:tr w:rsidR="001E0BBF" w:rsidRPr="00F93764" w14:paraId="741AD353" w14:textId="77777777" w:rsidTr="0046155E">
        <w:tc>
          <w:tcPr>
            <w:tcW w:w="487" w:type="pct"/>
            <w:vAlign w:val="center"/>
          </w:tcPr>
          <w:p w14:paraId="7D0EA944" w14:textId="7C2D31D4" w:rsidR="001E0BBF" w:rsidRDefault="001E0BBF" w:rsidP="001E0BBF">
            <w:pPr>
              <w:jc w:val="center"/>
            </w:pPr>
            <w:r>
              <w:t>8</w:t>
            </w:r>
            <w:r w:rsidRPr="00044316">
              <w:t>.</w:t>
            </w:r>
            <w:r>
              <w:t>1.</w:t>
            </w:r>
          </w:p>
        </w:tc>
        <w:tc>
          <w:tcPr>
            <w:tcW w:w="1598" w:type="pct"/>
            <w:vAlign w:val="center"/>
          </w:tcPr>
          <w:p w14:paraId="36809CCD" w14:textId="0D8A596E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Asins grupas noteikšana ABO sistēmā izmantojot plaknes metodi (dubultreakcija</w:t>
            </w:r>
            <w:r w:rsidRPr="00CB0F68">
              <w:rPr>
                <w:color w:val="000000"/>
              </w:rPr>
              <w:t>), svētku diena</w:t>
            </w:r>
          </w:p>
        </w:tc>
        <w:tc>
          <w:tcPr>
            <w:tcW w:w="812" w:type="pct"/>
            <w:vAlign w:val="center"/>
          </w:tcPr>
          <w:p w14:paraId="7F0C2B20" w14:textId="7777777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10DF75D8" w14:textId="2EC5FFBB" w:rsidR="001E0BBF" w:rsidRDefault="001E0BBF" w:rsidP="001E0BBF">
            <w:pPr>
              <w:jc w:val="center"/>
            </w:pPr>
            <w:r>
              <w:t>35,45</w:t>
            </w:r>
          </w:p>
        </w:tc>
        <w:tc>
          <w:tcPr>
            <w:tcW w:w="756" w:type="pct"/>
            <w:vAlign w:val="center"/>
          </w:tcPr>
          <w:p w14:paraId="67B8A5D3" w14:textId="1A7B36FD" w:rsidR="001E0BBF" w:rsidRDefault="001E0BBF" w:rsidP="0046155E">
            <w:pPr>
              <w:jc w:val="center"/>
            </w:pPr>
            <w:r>
              <w:t>0</w:t>
            </w:r>
            <w:r w:rsidRPr="00A66E1C">
              <w:t>,00</w:t>
            </w:r>
          </w:p>
        </w:tc>
        <w:tc>
          <w:tcPr>
            <w:tcW w:w="743" w:type="pct"/>
            <w:vAlign w:val="center"/>
          </w:tcPr>
          <w:p w14:paraId="31BE7EFF" w14:textId="74AAC2CE" w:rsidR="001E0BBF" w:rsidRDefault="001E0BBF" w:rsidP="001E0BBF">
            <w:pPr>
              <w:jc w:val="center"/>
            </w:pPr>
            <w:r>
              <w:t>35,45</w:t>
            </w:r>
          </w:p>
        </w:tc>
      </w:tr>
      <w:tr w:rsidR="001E0BBF" w:rsidRPr="00F93764" w14:paraId="1EC10CB8" w14:textId="77777777" w:rsidTr="0046155E">
        <w:tc>
          <w:tcPr>
            <w:tcW w:w="487" w:type="pct"/>
            <w:vAlign w:val="center"/>
          </w:tcPr>
          <w:p w14:paraId="442A1D6D" w14:textId="08178482" w:rsidR="001E0BBF" w:rsidRDefault="001E0BBF" w:rsidP="001E0BBF">
            <w:pPr>
              <w:jc w:val="center"/>
            </w:pPr>
            <w:r>
              <w:t>8.2</w:t>
            </w:r>
            <w:r w:rsidRPr="003A450C">
              <w:t>.</w:t>
            </w:r>
          </w:p>
        </w:tc>
        <w:tc>
          <w:tcPr>
            <w:tcW w:w="1598" w:type="pct"/>
            <w:vAlign w:val="center"/>
          </w:tcPr>
          <w:p w14:paraId="1EB7A542" w14:textId="4265C8CA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ABO asins grupas (dubultreakcija) un Rh (D) noteikšana ar gelkaršu metodi (karte ABO/D</w:t>
            </w:r>
            <w:r>
              <w:rPr>
                <w:color w:val="000000"/>
              </w:rPr>
              <w:t xml:space="preserve"> </w:t>
            </w:r>
            <w:r w:rsidRPr="0001070C">
              <w:rPr>
                <w:color w:val="000000"/>
              </w:rPr>
              <w:t>+</w:t>
            </w:r>
            <w:r>
              <w:rPr>
                <w:color w:val="000000"/>
              </w:rPr>
              <w:t xml:space="preserve"> </w:t>
            </w:r>
            <w:r w:rsidRPr="0001070C">
              <w:rPr>
                <w:color w:val="000000"/>
              </w:rPr>
              <w:t>reverse grouping</w:t>
            </w:r>
            <w:r>
              <w:rPr>
                <w:color w:val="000000"/>
              </w:rPr>
              <w:t>), svētku diena</w:t>
            </w:r>
            <w:r>
              <w:t xml:space="preserve"> </w:t>
            </w:r>
          </w:p>
        </w:tc>
        <w:tc>
          <w:tcPr>
            <w:tcW w:w="812" w:type="pct"/>
            <w:vAlign w:val="center"/>
          </w:tcPr>
          <w:p w14:paraId="064B9378" w14:textId="7777777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1C6528CE" w14:textId="4C03C1CA" w:rsidR="001E0BBF" w:rsidRDefault="001E0BBF" w:rsidP="001E0BBF">
            <w:pPr>
              <w:jc w:val="center"/>
            </w:pPr>
            <w:r>
              <w:t>48,03</w:t>
            </w:r>
          </w:p>
        </w:tc>
        <w:tc>
          <w:tcPr>
            <w:tcW w:w="756" w:type="pct"/>
            <w:vAlign w:val="center"/>
          </w:tcPr>
          <w:p w14:paraId="6FDB21E0" w14:textId="0AF51BD0" w:rsidR="001E0BBF" w:rsidRDefault="001E0BBF" w:rsidP="0046155E">
            <w:pPr>
              <w:jc w:val="center"/>
            </w:pPr>
            <w:r w:rsidRPr="00A66E1C">
              <w:t>0,00</w:t>
            </w:r>
          </w:p>
        </w:tc>
        <w:tc>
          <w:tcPr>
            <w:tcW w:w="743" w:type="pct"/>
            <w:vAlign w:val="center"/>
          </w:tcPr>
          <w:p w14:paraId="44AF93AC" w14:textId="5E48D201" w:rsidR="001E0BBF" w:rsidRDefault="001E0BBF" w:rsidP="001E0BBF">
            <w:pPr>
              <w:jc w:val="center"/>
            </w:pPr>
            <w:r>
              <w:t>48,03</w:t>
            </w:r>
          </w:p>
        </w:tc>
      </w:tr>
      <w:tr w:rsidR="001E0BBF" w:rsidRPr="00F93764" w14:paraId="0891DE33" w14:textId="77777777" w:rsidTr="0046155E">
        <w:tc>
          <w:tcPr>
            <w:tcW w:w="487" w:type="pct"/>
            <w:vAlign w:val="center"/>
          </w:tcPr>
          <w:p w14:paraId="6F11C383" w14:textId="72B0815E" w:rsidR="001E0BBF" w:rsidRDefault="001E0BBF" w:rsidP="001E0BBF">
            <w:pPr>
              <w:jc w:val="center"/>
            </w:pPr>
            <w:r>
              <w:t>8.3</w:t>
            </w:r>
            <w:r w:rsidRPr="003A450C">
              <w:t>.</w:t>
            </w:r>
          </w:p>
        </w:tc>
        <w:tc>
          <w:tcPr>
            <w:tcW w:w="1598" w:type="pct"/>
            <w:vAlign w:val="center"/>
          </w:tcPr>
          <w:p w14:paraId="17865C2C" w14:textId="3738753B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Rh(D) noteikšana ar plaknes metodi</w:t>
            </w:r>
            <w:r>
              <w:rPr>
                <w:color w:val="000000"/>
              </w:rPr>
              <w:t>, svētku diena</w:t>
            </w:r>
            <w:r>
              <w:t xml:space="preserve"> </w:t>
            </w:r>
          </w:p>
        </w:tc>
        <w:tc>
          <w:tcPr>
            <w:tcW w:w="812" w:type="pct"/>
            <w:vAlign w:val="center"/>
          </w:tcPr>
          <w:p w14:paraId="188AC6E6" w14:textId="7777777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1EFD20E6" w14:textId="27F87185" w:rsidR="001E0BBF" w:rsidRDefault="001E0BBF" w:rsidP="001E0BBF">
            <w:pPr>
              <w:jc w:val="center"/>
            </w:pPr>
            <w:r>
              <w:t>43,48</w:t>
            </w:r>
          </w:p>
        </w:tc>
        <w:tc>
          <w:tcPr>
            <w:tcW w:w="756" w:type="pct"/>
            <w:vAlign w:val="center"/>
          </w:tcPr>
          <w:p w14:paraId="6FE3EBFF" w14:textId="331D346D" w:rsidR="001E0BBF" w:rsidRDefault="001E0BBF" w:rsidP="0046155E">
            <w:pPr>
              <w:jc w:val="center"/>
            </w:pPr>
            <w:r w:rsidRPr="00A66E1C">
              <w:t>0,00</w:t>
            </w:r>
          </w:p>
        </w:tc>
        <w:tc>
          <w:tcPr>
            <w:tcW w:w="743" w:type="pct"/>
            <w:vAlign w:val="center"/>
          </w:tcPr>
          <w:p w14:paraId="15E18AAD" w14:textId="466ECAF8" w:rsidR="001E0BBF" w:rsidRDefault="001E0BBF" w:rsidP="001E0BBF">
            <w:pPr>
              <w:jc w:val="center"/>
            </w:pPr>
            <w:r>
              <w:t>43,48</w:t>
            </w:r>
          </w:p>
        </w:tc>
      </w:tr>
      <w:tr w:rsidR="001E0BBF" w:rsidRPr="00F93764" w14:paraId="1024029D" w14:textId="77777777" w:rsidTr="0046155E">
        <w:tc>
          <w:tcPr>
            <w:tcW w:w="487" w:type="pct"/>
            <w:vAlign w:val="center"/>
          </w:tcPr>
          <w:p w14:paraId="5F060BB7" w14:textId="103C0128" w:rsidR="001E0BBF" w:rsidRDefault="001E0BBF" w:rsidP="001E0BBF">
            <w:pPr>
              <w:jc w:val="center"/>
            </w:pPr>
            <w:r>
              <w:lastRenderedPageBreak/>
              <w:t>8</w:t>
            </w:r>
            <w:r w:rsidRPr="00723FE4">
              <w:t>.</w:t>
            </w:r>
            <w:r>
              <w:t>4.</w:t>
            </w:r>
          </w:p>
        </w:tc>
        <w:tc>
          <w:tcPr>
            <w:tcW w:w="1598" w:type="pct"/>
            <w:vAlign w:val="center"/>
          </w:tcPr>
          <w:p w14:paraId="05FC465F" w14:textId="6F142CD6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Rh fenotipa CcEe un Kell antigēna noteikšana ar gelkaršu metodi</w:t>
            </w:r>
            <w:r>
              <w:rPr>
                <w:color w:val="000000"/>
              </w:rPr>
              <w:t>, svētku diena</w:t>
            </w:r>
            <w:r>
              <w:t xml:space="preserve"> </w:t>
            </w:r>
          </w:p>
        </w:tc>
        <w:tc>
          <w:tcPr>
            <w:tcW w:w="812" w:type="pct"/>
            <w:vAlign w:val="center"/>
          </w:tcPr>
          <w:p w14:paraId="3A246AA7" w14:textId="7777777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221C4EBA" w14:textId="5CF3292A" w:rsidR="001E0BBF" w:rsidRDefault="001E0BBF" w:rsidP="001E0BBF">
            <w:pPr>
              <w:jc w:val="center"/>
            </w:pPr>
            <w:r>
              <w:t>48,48</w:t>
            </w:r>
          </w:p>
        </w:tc>
        <w:tc>
          <w:tcPr>
            <w:tcW w:w="756" w:type="pct"/>
            <w:vAlign w:val="center"/>
          </w:tcPr>
          <w:p w14:paraId="3305090B" w14:textId="68C2AB9B" w:rsidR="001E0BBF" w:rsidRDefault="001E0BBF" w:rsidP="0046155E">
            <w:pPr>
              <w:jc w:val="center"/>
            </w:pPr>
            <w:r w:rsidRPr="00A66E1C">
              <w:t>0,00</w:t>
            </w:r>
          </w:p>
        </w:tc>
        <w:tc>
          <w:tcPr>
            <w:tcW w:w="743" w:type="pct"/>
            <w:vAlign w:val="center"/>
          </w:tcPr>
          <w:p w14:paraId="6338ABCF" w14:textId="49D31985" w:rsidR="001E0BBF" w:rsidRDefault="001E0BBF" w:rsidP="001E0BBF">
            <w:pPr>
              <w:jc w:val="center"/>
            </w:pPr>
            <w:r>
              <w:t>48,48</w:t>
            </w:r>
          </w:p>
        </w:tc>
      </w:tr>
      <w:tr w:rsidR="001E0BBF" w:rsidRPr="00F93764" w14:paraId="48A2BA61" w14:textId="77777777" w:rsidTr="0046155E">
        <w:tc>
          <w:tcPr>
            <w:tcW w:w="487" w:type="pct"/>
            <w:vAlign w:val="center"/>
          </w:tcPr>
          <w:p w14:paraId="5084EF6A" w14:textId="04E0B197" w:rsidR="001E0BBF" w:rsidRDefault="001E0BBF" w:rsidP="001E0BBF">
            <w:pPr>
              <w:jc w:val="center"/>
            </w:pPr>
            <w:r>
              <w:t>8.5.</w:t>
            </w:r>
          </w:p>
        </w:tc>
        <w:tc>
          <w:tcPr>
            <w:tcW w:w="1598" w:type="pct"/>
            <w:vAlign w:val="center"/>
          </w:tcPr>
          <w:p w14:paraId="68C61E29" w14:textId="36A1EBA9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skrīnings ar gelkaršu metodi, netiešo antiglobulīna testu (1/2 karte Liss Coombs</w:t>
            </w:r>
            <w:r>
              <w:rPr>
                <w:color w:val="000000"/>
              </w:rPr>
              <w:t>), svētku diena</w:t>
            </w:r>
            <w:r>
              <w:t xml:space="preserve"> </w:t>
            </w:r>
          </w:p>
        </w:tc>
        <w:tc>
          <w:tcPr>
            <w:tcW w:w="812" w:type="pct"/>
            <w:vAlign w:val="center"/>
          </w:tcPr>
          <w:p w14:paraId="13800C60" w14:textId="7777777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32676D8E" w14:textId="775BE175" w:rsidR="001E0BBF" w:rsidRDefault="001E0BBF" w:rsidP="001E0BBF">
            <w:pPr>
              <w:jc w:val="center"/>
            </w:pPr>
            <w:r>
              <w:t>47,05</w:t>
            </w:r>
          </w:p>
        </w:tc>
        <w:tc>
          <w:tcPr>
            <w:tcW w:w="756" w:type="pct"/>
            <w:vAlign w:val="center"/>
          </w:tcPr>
          <w:p w14:paraId="44E2C0A5" w14:textId="60AD256E" w:rsidR="001E0BBF" w:rsidRDefault="001E0BBF" w:rsidP="0046155E">
            <w:pPr>
              <w:jc w:val="center"/>
            </w:pPr>
            <w:r w:rsidRPr="00A66E1C">
              <w:t>0,00</w:t>
            </w:r>
          </w:p>
        </w:tc>
        <w:tc>
          <w:tcPr>
            <w:tcW w:w="743" w:type="pct"/>
            <w:vAlign w:val="center"/>
          </w:tcPr>
          <w:p w14:paraId="4A054E89" w14:textId="44B351A8" w:rsidR="001E0BBF" w:rsidRDefault="001E0BBF" w:rsidP="001E0BBF">
            <w:pPr>
              <w:jc w:val="center"/>
            </w:pPr>
            <w:r>
              <w:t>47,05</w:t>
            </w:r>
          </w:p>
        </w:tc>
      </w:tr>
      <w:tr w:rsidR="001E0BBF" w:rsidRPr="00F93764" w14:paraId="6168364C" w14:textId="77777777" w:rsidTr="0046155E">
        <w:tc>
          <w:tcPr>
            <w:tcW w:w="487" w:type="pct"/>
            <w:vAlign w:val="center"/>
          </w:tcPr>
          <w:p w14:paraId="25D50890" w14:textId="78FB2884" w:rsidR="001E0BBF" w:rsidRDefault="001E0BBF" w:rsidP="001E0BBF">
            <w:pPr>
              <w:jc w:val="center"/>
            </w:pPr>
            <w:r>
              <w:t>8.6.</w:t>
            </w:r>
          </w:p>
        </w:tc>
        <w:tc>
          <w:tcPr>
            <w:tcW w:w="1598" w:type="pct"/>
            <w:vAlign w:val="center"/>
          </w:tcPr>
          <w:p w14:paraId="78B6304F" w14:textId="77777777" w:rsidR="001E0BBF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 ar gelkaršu metodi, netiešais antiglobulīna tests</w:t>
            </w:r>
          </w:p>
          <w:p w14:paraId="00684927" w14:textId="0C2E5011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 (2 kartes Liss/Coombs</w:t>
            </w:r>
            <w:r>
              <w:rPr>
                <w:color w:val="000000"/>
              </w:rPr>
              <w:t xml:space="preserve">), svētku diena </w:t>
            </w:r>
          </w:p>
        </w:tc>
        <w:tc>
          <w:tcPr>
            <w:tcW w:w="812" w:type="pct"/>
            <w:vAlign w:val="center"/>
          </w:tcPr>
          <w:p w14:paraId="3BCB19C9" w14:textId="7777777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79A90BD5" w14:textId="10C2FFBD" w:rsidR="001E0BBF" w:rsidRDefault="001E0BBF" w:rsidP="001E0BBF">
            <w:pPr>
              <w:jc w:val="center"/>
            </w:pPr>
            <w:r>
              <w:t>60,41</w:t>
            </w:r>
          </w:p>
        </w:tc>
        <w:tc>
          <w:tcPr>
            <w:tcW w:w="756" w:type="pct"/>
            <w:vAlign w:val="center"/>
          </w:tcPr>
          <w:p w14:paraId="6537F478" w14:textId="2B4C2340" w:rsidR="001E0BBF" w:rsidRDefault="001E0BBF" w:rsidP="0046155E">
            <w:pPr>
              <w:jc w:val="center"/>
            </w:pPr>
            <w:r w:rsidRPr="00A66E1C">
              <w:t>0,00</w:t>
            </w:r>
          </w:p>
        </w:tc>
        <w:tc>
          <w:tcPr>
            <w:tcW w:w="743" w:type="pct"/>
            <w:vAlign w:val="center"/>
          </w:tcPr>
          <w:p w14:paraId="2EAA96CE" w14:textId="0D8E0580" w:rsidR="001E0BBF" w:rsidRDefault="001E0BBF" w:rsidP="001E0BBF">
            <w:pPr>
              <w:jc w:val="center"/>
            </w:pPr>
            <w:r>
              <w:t>60,41</w:t>
            </w:r>
          </w:p>
        </w:tc>
      </w:tr>
      <w:tr w:rsidR="001E0BBF" w:rsidRPr="00F93764" w14:paraId="1A0BA23D" w14:textId="77777777" w:rsidTr="0046155E">
        <w:tc>
          <w:tcPr>
            <w:tcW w:w="487" w:type="pct"/>
            <w:vAlign w:val="center"/>
          </w:tcPr>
          <w:p w14:paraId="75F7FD2A" w14:textId="15B09CEB" w:rsidR="001E0BBF" w:rsidRDefault="001E0BBF" w:rsidP="001E0BBF">
            <w:pPr>
              <w:jc w:val="center"/>
            </w:pPr>
            <w:r>
              <w:t>8</w:t>
            </w:r>
            <w:r w:rsidRPr="00FC4DAB">
              <w:t>.</w:t>
            </w:r>
            <w:r>
              <w:t>7.</w:t>
            </w:r>
          </w:p>
        </w:tc>
        <w:tc>
          <w:tcPr>
            <w:tcW w:w="1598" w:type="pct"/>
            <w:vAlign w:val="center"/>
          </w:tcPr>
          <w:p w14:paraId="4406E3F7" w14:textId="0E84E0DB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</w:t>
            </w:r>
            <w:r w:rsidRPr="0001070C">
              <w:rPr>
                <w:color w:val="FF0000"/>
              </w:rPr>
              <w:t xml:space="preserve"> </w:t>
            </w:r>
            <w:r w:rsidRPr="00B8786B">
              <w:t>(37° vai 4°, vai 20°)</w:t>
            </w:r>
            <w:r>
              <w:t xml:space="preserve"> </w:t>
            </w:r>
            <w:r w:rsidRPr="0001070C">
              <w:rPr>
                <w:color w:val="000000"/>
              </w:rPr>
              <w:t>ar gelkaršu metodi, enzīmu testu (2 kartes Na Cl enzyme</w:t>
            </w:r>
            <w:r>
              <w:rPr>
                <w:color w:val="000000"/>
              </w:rPr>
              <w:t>), svētku diena</w:t>
            </w:r>
            <w:r>
              <w:t xml:space="preserve"> </w:t>
            </w:r>
          </w:p>
        </w:tc>
        <w:tc>
          <w:tcPr>
            <w:tcW w:w="812" w:type="pct"/>
            <w:vAlign w:val="center"/>
          </w:tcPr>
          <w:p w14:paraId="57645817" w14:textId="7777777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3F9450A2" w14:textId="209CB04B" w:rsidR="001E0BBF" w:rsidRDefault="001E0BBF" w:rsidP="001E0BBF">
            <w:pPr>
              <w:jc w:val="center"/>
            </w:pPr>
            <w:r>
              <w:t>57,87</w:t>
            </w:r>
          </w:p>
        </w:tc>
        <w:tc>
          <w:tcPr>
            <w:tcW w:w="756" w:type="pct"/>
            <w:vAlign w:val="center"/>
          </w:tcPr>
          <w:p w14:paraId="37E62E5E" w14:textId="73D58656" w:rsidR="001E0BBF" w:rsidRDefault="001E0BBF" w:rsidP="0046155E">
            <w:pPr>
              <w:jc w:val="center"/>
            </w:pPr>
            <w:r w:rsidRPr="00A66E1C">
              <w:t>0,00</w:t>
            </w:r>
          </w:p>
        </w:tc>
        <w:tc>
          <w:tcPr>
            <w:tcW w:w="743" w:type="pct"/>
            <w:vAlign w:val="center"/>
          </w:tcPr>
          <w:p w14:paraId="148DABFC" w14:textId="25BE9E55" w:rsidR="001E0BBF" w:rsidRDefault="001E0BBF" w:rsidP="001E0BBF">
            <w:pPr>
              <w:jc w:val="center"/>
            </w:pPr>
            <w:r>
              <w:t>57,87</w:t>
            </w:r>
          </w:p>
        </w:tc>
      </w:tr>
      <w:tr w:rsidR="001E0BBF" w:rsidRPr="00F93764" w14:paraId="30B74425" w14:textId="77777777" w:rsidTr="0046155E">
        <w:tc>
          <w:tcPr>
            <w:tcW w:w="487" w:type="pct"/>
            <w:vAlign w:val="center"/>
          </w:tcPr>
          <w:p w14:paraId="4B5BC0C5" w14:textId="69529B8B" w:rsidR="001E0BBF" w:rsidRDefault="001E0BBF" w:rsidP="001E0BBF">
            <w:pPr>
              <w:jc w:val="center"/>
            </w:pPr>
            <w:r>
              <w:t>8</w:t>
            </w:r>
            <w:r w:rsidRPr="00FC4DAB">
              <w:t>.</w:t>
            </w:r>
            <w:r>
              <w:t>8.</w:t>
            </w:r>
          </w:p>
        </w:tc>
        <w:tc>
          <w:tcPr>
            <w:tcW w:w="1598" w:type="pct"/>
            <w:vAlign w:val="center"/>
          </w:tcPr>
          <w:p w14:paraId="19FF31C4" w14:textId="25FF8856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 ar gelkaršu metodi, netiešais antiglobulīna tests izmantojot papildus paneli ID Dia Panel Plus (1 karte Liss /Coombs</w:t>
            </w:r>
            <w:r>
              <w:rPr>
                <w:color w:val="000000"/>
              </w:rPr>
              <w:t xml:space="preserve">), svētku diena </w:t>
            </w:r>
          </w:p>
        </w:tc>
        <w:tc>
          <w:tcPr>
            <w:tcW w:w="812" w:type="pct"/>
            <w:vAlign w:val="center"/>
          </w:tcPr>
          <w:p w14:paraId="6E24EAC4" w14:textId="7777777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194F54BF" w14:textId="190245AB" w:rsidR="001E0BBF" w:rsidRDefault="001E0BBF" w:rsidP="001E0BBF">
            <w:pPr>
              <w:jc w:val="center"/>
            </w:pPr>
            <w:r>
              <w:t>54,16</w:t>
            </w:r>
          </w:p>
        </w:tc>
        <w:tc>
          <w:tcPr>
            <w:tcW w:w="756" w:type="pct"/>
            <w:vAlign w:val="center"/>
          </w:tcPr>
          <w:p w14:paraId="1372DA76" w14:textId="18EC4869" w:rsidR="001E0BBF" w:rsidRDefault="001E0BBF" w:rsidP="0046155E">
            <w:pPr>
              <w:jc w:val="center"/>
            </w:pPr>
            <w:r w:rsidRPr="00A66E1C">
              <w:t>0,00</w:t>
            </w:r>
          </w:p>
        </w:tc>
        <w:tc>
          <w:tcPr>
            <w:tcW w:w="743" w:type="pct"/>
            <w:vAlign w:val="center"/>
          </w:tcPr>
          <w:p w14:paraId="3833A7C0" w14:textId="62639767" w:rsidR="001E0BBF" w:rsidRDefault="001E0BBF" w:rsidP="001E0BBF">
            <w:pPr>
              <w:jc w:val="center"/>
            </w:pPr>
            <w:r>
              <w:t>54,16</w:t>
            </w:r>
          </w:p>
        </w:tc>
      </w:tr>
      <w:tr w:rsidR="001E0BBF" w:rsidRPr="00F93764" w14:paraId="3D5950A1" w14:textId="77777777" w:rsidTr="0046155E">
        <w:tc>
          <w:tcPr>
            <w:tcW w:w="487" w:type="pct"/>
            <w:vAlign w:val="center"/>
          </w:tcPr>
          <w:p w14:paraId="01BE1FA7" w14:textId="4AED2CF9" w:rsidR="001E0BBF" w:rsidRDefault="001E0BBF" w:rsidP="001E0BBF">
            <w:pPr>
              <w:jc w:val="center"/>
            </w:pPr>
            <w:r>
              <w:t>8.9.</w:t>
            </w:r>
          </w:p>
        </w:tc>
        <w:tc>
          <w:tcPr>
            <w:tcW w:w="1598" w:type="pct"/>
            <w:vAlign w:val="center"/>
          </w:tcPr>
          <w:p w14:paraId="75D105D5" w14:textId="77777777" w:rsidR="001E0BBF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 ar gelkaršu metodi, netiešo antiglobulīna testu izmantojot papildus paneli "Column panel 16"</w:t>
            </w:r>
          </w:p>
          <w:p w14:paraId="6ED9B71C" w14:textId="21DA51D6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 (3 kartes Liss/Coombs</w:t>
            </w:r>
            <w:r>
              <w:rPr>
                <w:color w:val="000000"/>
              </w:rPr>
              <w:t xml:space="preserve">), svētku diena </w:t>
            </w:r>
          </w:p>
        </w:tc>
        <w:tc>
          <w:tcPr>
            <w:tcW w:w="812" w:type="pct"/>
            <w:vAlign w:val="center"/>
          </w:tcPr>
          <w:p w14:paraId="3152B252" w14:textId="7777777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4C8FC516" w14:textId="07F1C8DE" w:rsidR="001E0BBF" w:rsidRDefault="001E0BBF" w:rsidP="001E0BBF">
            <w:pPr>
              <w:jc w:val="center"/>
            </w:pPr>
            <w:r>
              <w:t>66,92</w:t>
            </w:r>
          </w:p>
        </w:tc>
        <w:tc>
          <w:tcPr>
            <w:tcW w:w="756" w:type="pct"/>
            <w:vAlign w:val="center"/>
          </w:tcPr>
          <w:p w14:paraId="4288B9E7" w14:textId="6782C1BA" w:rsidR="001E0BBF" w:rsidRDefault="001E0BBF" w:rsidP="0046155E">
            <w:pPr>
              <w:jc w:val="center"/>
            </w:pPr>
            <w:r w:rsidRPr="00A66E1C">
              <w:t>0,00</w:t>
            </w:r>
          </w:p>
        </w:tc>
        <w:tc>
          <w:tcPr>
            <w:tcW w:w="743" w:type="pct"/>
            <w:vAlign w:val="center"/>
          </w:tcPr>
          <w:p w14:paraId="1250B5C0" w14:textId="5DA0EF3C" w:rsidR="001E0BBF" w:rsidRDefault="001E0BBF" w:rsidP="001E0BBF">
            <w:pPr>
              <w:jc w:val="center"/>
            </w:pPr>
            <w:r>
              <w:t>66,92</w:t>
            </w:r>
          </w:p>
        </w:tc>
      </w:tr>
      <w:tr w:rsidR="001E0BBF" w:rsidRPr="00F93764" w14:paraId="7D88D22B" w14:textId="77777777" w:rsidTr="0046155E">
        <w:tc>
          <w:tcPr>
            <w:tcW w:w="487" w:type="pct"/>
            <w:vAlign w:val="center"/>
          </w:tcPr>
          <w:p w14:paraId="26770E13" w14:textId="2FC568D8" w:rsidR="001E0BBF" w:rsidRDefault="001E0BBF" w:rsidP="001E0BBF">
            <w:pPr>
              <w:jc w:val="center"/>
            </w:pPr>
            <w:r>
              <w:t>8.10.</w:t>
            </w:r>
          </w:p>
        </w:tc>
        <w:tc>
          <w:tcPr>
            <w:tcW w:w="1598" w:type="pct"/>
            <w:vAlign w:val="center"/>
          </w:tcPr>
          <w:p w14:paraId="4063C3B9" w14:textId="3222163C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Recipienta un donora asins saderības tests ar gelkaršu metodi (netiešais </w:t>
            </w:r>
            <w:r>
              <w:rPr>
                <w:color w:val="000000"/>
              </w:rPr>
              <w:t>antiglobulīna tests</w:t>
            </w:r>
            <w:r w:rsidRPr="0001070C">
              <w:rPr>
                <w:color w:val="000000"/>
              </w:rPr>
              <w:t>)</w:t>
            </w:r>
            <w:r>
              <w:rPr>
                <w:color w:val="000000"/>
              </w:rPr>
              <w:t xml:space="preserve"> </w:t>
            </w:r>
            <w:r w:rsidRPr="0001070C">
              <w:rPr>
                <w:color w:val="000000"/>
              </w:rPr>
              <w:t>- vienas eritrocītu masas saderināšanai</w:t>
            </w:r>
            <w:r>
              <w:rPr>
                <w:color w:val="000000"/>
              </w:rPr>
              <w:t xml:space="preserve">, svētku diena </w:t>
            </w:r>
          </w:p>
        </w:tc>
        <w:tc>
          <w:tcPr>
            <w:tcW w:w="812" w:type="pct"/>
            <w:vAlign w:val="center"/>
          </w:tcPr>
          <w:p w14:paraId="4E585B5C" w14:textId="7777777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2EB5B961" w14:textId="6DFB075A" w:rsidR="001E0BBF" w:rsidRDefault="001E0BBF" w:rsidP="001E0BBF">
            <w:pPr>
              <w:jc w:val="center"/>
            </w:pPr>
            <w:r>
              <w:t>45,21</w:t>
            </w:r>
          </w:p>
        </w:tc>
        <w:tc>
          <w:tcPr>
            <w:tcW w:w="756" w:type="pct"/>
            <w:vAlign w:val="center"/>
          </w:tcPr>
          <w:p w14:paraId="0C9599BB" w14:textId="72E7444D" w:rsidR="001E0BBF" w:rsidRDefault="001E0BBF" w:rsidP="0046155E">
            <w:pPr>
              <w:jc w:val="center"/>
            </w:pPr>
            <w:r w:rsidRPr="004266D2">
              <w:t>0,00</w:t>
            </w:r>
          </w:p>
        </w:tc>
        <w:tc>
          <w:tcPr>
            <w:tcW w:w="743" w:type="pct"/>
            <w:vAlign w:val="center"/>
          </w:tcPr>
          <w:p w14:paraId="62374617" w14:textId="7E73F9BC" w:rsidR="001E0BBF" w:rsidRDefault="001E0BBF" w:rsidP="001E0BBF">
            <w:pPr>
              <w:jc w:val="center"/>
            </w:pPr>
            <w:r>
              <w:t>45,21</w:t>
            </w:r>
          </w:p>
        </w:tc>
      </w:tr>
      <w:tr w:rsidR="001E0BBF" w:rsidRPr="00F93764" w14:paraId="57018EB6" w14:textId="77777777" w:rsidTr="0046155E">
        <w:tc>
          <w:tcPr>
            <w:tcW w:w="487" w:type="pct"/>
            <w:vAlign w:val="center"/>
          </w:tcPr>
          <w:p w14:paraId="04F3B875" w14:textId="065AE25F" w:rsidR="001E0BBF" w:rsidRDefault="001E0BBF" w:rsidP="001E0BBF">
            <w:pPr>
              <w:jc w:val="center"/>
            </w:pPr>
            <w:r>
              <w:t>8.11.</w:t>
            </w:r>
          </w:p>
        </w:tc>
        <w:tc>
          <w:tcPr>
            <w:tcW w:w="1598" w:type="pct"/>
            <w:vAlign w:val="center"/>
          </w:tcPr>
          <w:p w14:paraId="14F8054C" w14:textId="52D034AD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Tiešais antiglobulīna tests (DAT) ar gelkaršu metodi</w:t>
            </w:r>
            <w:r>
              <w:rPr>
                <w:color w:val="000000"/>
              </w:rPr>
              <w:t xml:space="preserve">, svētku diena </w:t>
            </w:r>
          </w:p>
        </w:tc>
        <w:tc>
          <w:tcPr>
            <w:tcW w:w="812" w:type="pct"/>
            <w:vAlign w:val="center"/>
          </w:tcPr>
          <w:p w14:paraId="09EFEF35" w14:textId="7777777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54B87961" w14:textId="3B32C898" w:rsidR="001E0BBF" w:rsidRDefault="001E0BBF" w:rsidP="001E0BBF">
            <w:pPr>
              <w:jc w:val="center"/>
            </w:pPr>
            <w:r>
              <w:t>38,32</w:t>
            </w:r>
          </w:p>
        </w:tc>
        <w:tc>
          <w:tcPr>
            <w:tcW w:w="756" w:type="pct"/>
            <w:vAlign w:val="center"/>
          </w:tcPr>
          <w:p w14:paraId="44154FC3" w14:textId="51E047AD" w:rsidR="001E0BBF" w:rsidRDefault="001E0BBF" w:rsidP="0046155E">
            <w:pPr>
              <w:jc w:val="center"/>
            </w:pPr>
            <w:r w:rsidRPr="004266D2">
              <w:t>0,00</w:t>
            </w:r>
          </w:p>
        </w:tc>
        <w:tc>
          <w:tcPr>
            <w:tcW w:w="743" w:type="pct"/>
            <w:vAlign w:val="center"/>
          </w:tcPr>
          <w:p w14:paraId="00A1B74C" w14:textId="3D34F4B0" w:rsidR="001E0BBF" w:rsidRDefault="001E0BBF" w:rsidP="001E0BBF">
            <w:pPr>
              <w:jc w:val="center"/>
            </w:pPr>
            <w:r>
              <w:t>38,32</w:t>
            </w:r>
          </w:p>
        </w:tc>
      </w:tr>
      <w:tr w:rsidR="001E0BBF" w:rsidRPr="00F93764" w14:paraId="242361BA" w14:textId="77777777" w:rsidTr="0046155E">
        <w:tc>
          <w:tcPr>
            <w:tcW w:w="487" w:type="pct"/>
            <w:vAlign w:val="center"/>
          </w:tcPr>
          <w:p w14:paraId="71CCCD7B" w14:textId="2540FC64" w:rsidR="001E0BBF" w:rsidRDefault="001E0BBF" w:rsidP="001E0BBF">
            <w:pPr>
              <w:jc w:val="center"/>
            </w:pPr>
            <w:r>
              <w:t>8.12.</w:t>
            </w:r>
          </w:p>
        </w:tc>
        <w:tc>
          <w:tcPr>
            <w:tcW w:w="1598" w:type="pct"/>
            <w:vAlign w:val="center"/>
          </w:tcPr>
          <w:p w14:paraId="58F3EC88" w14:textId="5AD1D728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Tiešā antiglobulīna testa diferencēšana </w:t>
            </w:r>
            <w:r w:rsidRPr="007D1B75">
              <w:rPr>
                <w:color w:val="000000"/>
                <w:sz w:val="22"/>
                <w:szCs w:val="22"/>
              </w:rPr>
              <w:t>(IgG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7D1B75">
              <w:rPr>
                <w:color w:val="000000"/>
                <w:sz w:val="22"/>
                <w:szCs w:val="22"/>
              </w:rPr>
              <w:t>C3d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7D1B75">
              <w:rPr>
                <w:color w:val="000000"/>
                <w:sz w:val="22"/>
                <w:szCs w:val="22"/>
              </w:rPr>
              <w:t>ctl)</w:t>
            </w:r>
            <w:r w:rsidRPr="0001070C">
              <w:rPr>
                <w:color w:val="000000"/>
              </w:rPr>
              <w:t xml:space="preserve"> ar gelkaršu metodi</w:t>
            </w:r>
            <w:r>
              <w:rPr>
                <w:color w:val="000000"/>
              </w:rPr>
              <w:t>, svētku diena</w:t>
            </w:r>
            <w:r>
              <w:t xml:space="preserve"> </w:t>
            </w:r>
          </w:p>
        </w:tc>
        <w:tc>
          <w:tcPr>
            <w:tcW w:w="812" w:type="pct"/>
            <w:vAlign w:val="center"/>
          </w:tcPr>
          <w:p w14:paraId="20C5F932" w14:textId="7777777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65F5BA32" w14:textId="629CBC3E" w:rsidR="001E0BBF" w:rsidRDefault="001E0BBF" w:rsidP="001E0BBF">
            <w:pPr>
              <w:jc w:val="center"/>
            </w:pPr>
            <w:r>
              <w:t>45,29</w:t>
            </w:r>
          </w:p>
        </w:tc>
        <w:tc>
          <w:tcPr>
            <w:tcW w:w="756" w:type="pct"/>
            <w:vAlign w:val="center"/>
          </w:tcPr>
          <w:p w14:paraId="1EF4F180" w14:textId="31EE7F46" w:rsidR="001E0BBF" w:rsidRDefault="001E0BBF" w:rsidP="0046155E">
            <w:pPr>
              <w:jc w:val="center"/>
            </w:pPr>
            <w:r w:rsidRPr="004266D2">
              <w:t>0,00</w:t>
            </w:r>
          </w:p>
        </w:tc>
        <w:tc>
          <w:tcPr>
            <w:tcW w:w="743" w:type="pct"/>
            <w:vAlign w:val="center"/>
          </w:tcPr>
          <w:p w14:paraId="35E16D1A" w14:textId="2031FBD1" w:rsidR="001E0BBF" w:rsidRDefault="001E0BBF" w:rsidP="001E0BBF">
            <w:pPr>
              <w:jc w:val="center"/>
            </w:pPr>
            <w:r>
              <w:t>45,29</w:t>
            </w:r>
          </w:p>
        </w:tc>
      </w:tr>
      <w:tr w:rsidR="001E0BBF" w:rsidRPr="00F93764" w14:paraId="6379B9DB" w14:textId="77777777" w:rsidTr="0046155E">
        <w:tc>
          <w:tcPr>
            <w:tcW w:w="487" w:type="pct"/>
            <w:vAlign w:val="center"/>
          </w:tcPr>
          <w:p w14:paraId="7C68E9E5" w14:textId="4EC1B9F2" w:rsidR="001E0BBF" w:rsidRDefault="001E0BBF" w:rsidP="001E0BBF">
            <w:pPr>
              <w:jc w:val="center"/>
            </w:pPr>
            <w:r>
              <w:lastRenderedPageBreak/>
              <w:t>8.13.</w:t>
            </w:r>
          </w:p>
        </w:tc>
        <w:tc>
          <w:tcPr>
            <w:tcW w:w="1598" w:type="pct"/>
            <w:vAlign w:val="center"/>
          </w:tcPr>
          <w:p w14:paraId="5FE1E16A" w14:textId="3FF256E4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Eluāta iegūšana no DAT pozitīviem eritrocītiem ar Dia Cidel</w:t>
            </w:r>
            <w:r>
              <w:rPr>
                <w:color w:val="000000"/>
              </w:rPr>
              <w:t xml:space="preserve">, svētku diena </w:t>
            </w:r>
          </w:p>
        </w:tc>
        <w:tc>
          <w:tcPr>
            <w:tcW w:w="812" w:type="pct"/>
            <w:vAlign w:val="center"/>
          </w:tcPr>
          <w:p w14:paraId="779176A5" w14:textId="7777777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2281A1A9" w14:textId="69D7E1B0" w:rsidR="001E0BBF" w:rsidRDefault="001E0BBF" w:rsidP="001E0BBF">
            <w:pPr>
              <w:jc w:val="center"/>
            </w:pPr>
            <w:r>
              <w:t>42,55</w:t>
            </w:r>
          </w:p>
        </w:tc>
        <w:tc>
          <w:tcPr>
            <w:tcW w:w="756" w:type="pct"/>
            <w:vAlign w:val="center"/>
          </w:tcPr>
          <w:p w14:paraId="6223A4D6" w14:textId="38964AF5" w:rsidR="001E0BBF" w:rsidRDefault="001E0BBF" w:rsidP="0046155E">
            <w:pPr>
              <w:jc w:val="center"/>
            </w:pPr>
            <w:r w:rsidRPr="004266D2">
              <w:t>0,00</w:t>
            </w:r>
          </w:p>
        </w:tc>
        <w:tc>
          <w:tcPr>
            <w:tcW w:w="743" w:type="pct"/>
            <w:vAlign w:val="center"/>
          </w:tcPr>
          <w:p w14:paraId="0C779AC9" w14:textId="5ABAF9A7" w:rsidR="001E0BBF" w:rsidRDefault="001E0BBF" w:rsidP="001E0BBF">
            <w:pPr>
              <w:jc w:val="center"/>
            </w:pPr>
            <w:r>
              <w:t>42,55</w:t>
            </w:r>
          </w:p>
        </w:tc>
      </w:tr>
      <w:tr w:rsidR="001E0BBF" w:rsidRPr="00F93764" w14:paraId="6C565934" w14:textId="77777777" w:rsidTr="00733B28">
        <w:tc>
          <w:tcPr>
            <w:tcW w:w="487" w:type="pct"/>
            <w:vAlign w:val="center"/>
          </w:tcPr>
          <w:p w14:paraId="05FD05F1" w14:textId="29027595" w:rsidR="001E0BBF" w:rsidRPr="00BF15BB" w:rsidRDefault="001E0BBF" w:rsidP="001E0BBF">
            <w:pPr>
              <w:jc w:val="center"/>
              <w:rPr>
                <w:b/>
                <w:bCs/>
              </w:rPr>
            </w:pPr>
            <w:r w:rsidRPr="00BF15BB">
              <w:rPr>
                <w:b/>
                <w:bCs/>
              </w:rPr>
              <w:t>9.</w:t>
            </w:r>
          </w:p>
        </w:tc>
        <w:tc>
          <w:tcPr>
            <w:tcW w:w="4513" w:type="pct"/>
            <w:gridSpan w:val="5"/>
            <w:vAlign w:val="center"/>
          </w:tcPr>
          <w:p w14:paraId="78A4FBA1" w14:textId="33A43FE8" w:rsidR="001E0BBF" w:rsidRDefault="001E0BBF" w:rsidP="001E0BBF">
            <w:pPr>
              <w:jc w:val="both"/>
            </w:pPr>
            <w:r w:rsidRPr="00BF15BB">
              <w:rPr>
                <w:b/>
                <w:bCs/>
              </w:rPr>
              <w:t xml:space="preserve">Laboratorijas pakalpojumi-   izmeklējums veikts  svētku dienā no plkst. 22:00 līdz 06:00- 8 stundas (dežūra svētku dienā, piemaksa par nakts darbu,  piemaksa par virsstundu darbu svētku dienā), "izsaukuma gatavība" no plkst.08:00 līdz plkst. 08:00- 24 stundas    </w:t>
            </w:r>
          </w:p>
        </w:tc>
      </w:tr>
      <w:tr w:rsidR="001E0BBF" w:rsidRPr="00F93764" w14:paraId="0C72E261" w14:textId="77777777" w:rsidTr="0046155E">
        <w:tc>
          <w:tcPr>
            <w:tcW w:w="487" w:type="pct"/>
            <w:vAlign w:val="center"/>
          </w:tcPr>
          <w:p w14:paraId="47A91AB3" w14:textId="2B1DCF58" w:rsidR="001E0BBF" w:rsidRDefault="001E0BBF" w:rsidP="001E0BBF">
            <w:pPr>
              <w:jc w:val="center"/>
            </w:pPr>
            <w:r>
              <w:t>9</w:t>
            </w:r>
            <w:r w:rsidRPr="00044316">
              <w:t>.</w:t>
            </w:r>
            <w:r>
              <w:t>1.</w:t>
            </w:r>
          </w:p>
        </w:tc>
        <w:tc>
          <w:tcPr>
            <w:tcW w:w="1598" w:type="pct"/>
            <w:vAlign w:val="center"/>
          </w:tcPr>
          <w:p w14:paraId="3D7213C7" w14:textId="7DBB748A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Asins grupas noteikšana ABO sistēmā izmantojot plaknes metodi (dubultreakcija</w:t>
            </w:r>
            <w:r w:rsidRPr="00CB0F68">
              <w:rPr>
                <w:color w:val="000000"/>
              </w:rPr>
              <w:t>), svētku diena, nakts darbs</w:t>
            </w:r>
          </w:p>
        </w:tc>
        <w:tc>
          <w:tcPr>
            <w:tcW w:w="812" w:type="pct"/>
            <w:vAlign w:val="center"/>
          </w:tcPr>
          <w:p w14:paraId="5C6D8F76" w14:textId="7777777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7225775C" w14:textId="3DB4E3B5" w:rsidR="001E0BBF" w:rsidRDefault="001E0BBF" w:rsidP="001E0BBF">
            <w:pPr>
              <w:jc w:val="center"/>
            </w:pPr>
            <w:r>
              <w:t>36,08</w:t>
            </w:r>
          </w:p>
        </w:tc>
        <w:tc>
          <w:tcPr>
            <w:tcW w:w="756" w:type="pct"/>
            <w:vAlign w:val="center"/>
          </w:tcPr>
          <w:p w14:paraId="2260E7EE" w14:textId="134E7A24" w:rsidR="001E0BBF" w:rsidRDefault="001E0BBF" w:rsidP="0046155E">
            <w:pPr>
              <w:jc w:val="center"/>
            </w:pPr>
            <w:r w:rsidRPr="00F60C12">
              <w:t>0,00</w:t>
            </w:r>
          </w:p>
        </w:tc>
        <w:tc>
          <w:tcPr>
            <w:tcW w:w="743" w:type="pct"/>
            <w:vAlign w:val="center"/>
          </w:tcPr>
          <w:p w14:paraId="7AAE5153" w14:textId="45B99898" w:rsidR="001E0BBF" w:rsidRDefault="001E0BBF" w:rsidP="001E0BBF">
            <w:pPr>
              <w:jc w:val="center"/>
            </w:pPr>
            <w:r>
              <w:t>36,08</w:t>
            </w:r>
          </w:p>
        </w:tc>
      </w:tr>
      <w:tr w:rsidR="001E0BBF" w:rsidRPr="00F93764" w14:paraId="2D6F2D07" w14:textId="77777777" w:rsidTr="0046155E">
        <w:tc>
          <w:tcPr>
            <w:tcW w:w="487" w:type="pct"/>
            <w:vAlign w:val="center"/>
          </w:tcPr>
          <w:p w14:paraId="2E635538" w14:textId="1C65B791" w:rsidR="001E0BBF" w:rsidRDefault="001E0BBF" w:rsidP="001E0BBF">
            <w:pPr>
              <w:jc w:val="center"/>
            </w:pPr>
            <w:r>
              <w:t>9.2</w:t>
            </w:r>
            <w:r w:rsidRPr="003A450C">
              <w:t>.</w:t>
            </w:r>
          </w:p>
        </w:tc>
        <w:tc>
          <w:tcPr>
            <w:tcW w:w="1598" w:type="pct"/>
            <w:vAlign w:val="center"/>
          </w:tcPr>
          <w:p w14:paraId="33C8FEBD" w14:textId="22DD1A7C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ABO asins grupas (dubultreakcija) un Rh (D) noteikšana ar gelkaršu metodi (karte ABO/D</w:t>
            </w:r>
            <w:r>
              <w:rPr>
                <w:color w:val="000000"/>
              </w:rPr>
              <w:t xml:space="preserve"> </w:t>
            </w:r>
            <w:r w:rsidRPr="0001070C">
              <w:rPr>
                <w:color w:val="000000"/>
              </w:rPr>
              <w:t>+</w:t>
            </w:r>
            <w:r>
              <w:rPr>
                <w:color w:val="000000"/>
              </w:rPr>
              <w:t xml:space="preserve"> </w:t>
            </w:r>
            <w:r w:rsidRPr="0001070C">
              <w:rPr>
                <w:color w:val="000000"/>
              </w:rPr>
              <w:t>reverse grouping)</w:t>
            </w:r>
            <w:r>
              <w:rPr>
                <w:color w:val="000000"/>
              </w:rPr>
              <w:t xml:space="preserve">, svētku diena, nakts darbs </w:t>
            </w:r>
            <w:r>
              <w:t xml:space="preserve"> </w:t>
            </w:r>
          </w:p>
        </w:tc>
        <w:tc>
          <w:tcPr>
            <w:tcW w:w="812" w:type="pct"/>
            <w:vAlign w:val="center"/>
          </w:tcPr>
          <w:p w14:paraId="40E177BF" w14:textId="7777777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24BBA11F" w14:textId="69D5891B" w:rsidR="001E0BBF" w:rsidRDefault="001E0BBF" w:rsidP="001E0BBF">
            <w:pPr>
              <w:jc w:val="center"/>
            </w:pPr>
            <w:r>
              <w:t>50,13</w:t>
            </w:r>
          </w:p>
        </w:tc>
        <w:tc>
          <w:tcPr>
            <w:tcW w:w="756" w:type="pct"/>
            <w:vAlign w:val="center"/>
          </w:tcPr>
          <w:p w14:paraId="4D20E7B8" w14:textId="42F3ED38" w:rsidR="001E0BBF" w:rsidRDefault="001E0BBF" w:rsidP="0046155E">
            <w:pPr>
              <w:jc w:val="center"/>
            </w:pPr>
            <w:r w:rsidRPr="00F60C12">
              <w:t>0,00</w:t>
            </w:r>
          </w:p>
        </w:tc>
        <w:tc>
          <w:tcPr>
            <w:tcW w:w="743" w:type="pct"/>
            <w:vAlign w:val="center"/>
          </w:tcPr>
          <w:p w14:paraId="0266664C" w14:textId="60E5F7A5" w:rsidR="001E0BBF" w:rsidRDefault="001E0BBF" w:rsidP="001E0BBF">
            <w:pPr>
              <w:jc w:val="center"/>
            </w:pPr>
            <w:r>
              <w:t>50,13</w:t>
            </w:r>
          </w:p>
        </w:tc>
      </w:tr>
      <w:tr w:rsidR="001E0BBF" w:rsidRPr="00F93764" w14:paraId="589FD856" w14:textId="77777777" w:rsidTr="0046155E">
        <w:tc>
          <w:tcPr>
            <w:tcW w:w="487" w:type="pct"/>
            <w:vAlign w:val="center"/>
          </w:tcPr>
          <w:p w14:paraId="1D1F40F6" w14:textId="00E30334" w:rsidR="001E0BBF" w:rsidRDefault="001E0BBF" w:rsidP="001E0BBF">
            <w:pPr>
              <w:jc w:val="center"/>
            </w:pPr>
            <w:r>
              <w:t>9.3</w:t>
            </w:r>
            <w:r w:rsidRPr="003A450C">
              <w:t>.</w:t>
            </w:r>
          </w:p>
        </w:tc>
        <w:tc>
          <w:tcPr>
            <w:tcW w:w="1598" w:type="pct"/>
            <w:vAlign w:val="center"/>
          </w:tcPr>
          <w:p w14:paraId="530BD88F" w14:textId="14DBB629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Rh(D) noteikšana ar plaknes metodi</w:t>
            </w:r>
            <w:r>
              <w:rPr>
                <w:color w:val="000000"/>
              </w:rPr>
              <w:t>, svētku diena, nakts darbs</w:t>
            </w:r>
            <w:r>
              <w:t xml:space="preserve"> </w:t>
            </w:r>
          </w:p>
        </w:tc>
        <w:tc>
          <w:tcPr>
            <w:tcW w:w="812" w:type="pct"/>
            <w:vAlign w:val="center"/>
          </w:tcPr>
          <w:p w14:paraId="087FD2D3" w14:textId="7777777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2AC79935" w14:textId="3E7CBE1C" w:rsidR="001E0BBF" w:rsidRDefault="001E0BBF" w:rsidP="001E0BBF">
            <w:pPr>
              <w:jc w:val="center"/>
            </w:pPr>
            <w:r>
              <w:t>45,58</w:t>
            </w:r>
          </w:p>
        </w:tc>
        <w:tc>
          <w:tcPr>
            <w:tcW w:w="756" w:type="pct"/>
            <w:vAlign w:val="center"/>
          </w:tcPr>
          <w:p w14:paraId="464D54B4" w14:textId="1207C890" w:rsidR="001E0BBF" w:rsidRDefault="001E0BBF" w:rsidP="0046155E">
            <w:pPr>
              <w:jc w:val="center"/>
            </w:pPr>
            <w:r w:rsidRPr="00F60C12">
              <w:t>0,00</w:t>
            </w:r>
          </w:p>
        </w:tc>
        <w:tc>
          <w:tcPr>
            <w:tcW w:w="743" w:type="pct"/>
            <w:vAlign w:val="center"/>
          </w:tcPr>
          <w:p w14:paraId="1FB75E0D" w14:textId="1E096453" w:rsidR="001E0BBF" w:rsidRDefault="001E0BBF" w:rsidP="001E0BBF">
            <w:pPr>
              <w:jc w:val="center"/>
            </w:pPr>
            <w:r>
              <w:t>45,58</w:t>
            </w:r>
          </w:p>
        </w:tc>
      </w:tr>
      <w:tr w:rsidR="001E0BBF" w:rsidRPr="00F93764" w14:paraId="337B1822" w14:textId="77777777" w:rsidTr="0046155E">
        <w:tc>
          <w:tcPr>
            <w:tcW w:w="487" w:type="pct"/>
            <w:vAlign w:val="center"/>
          </w:tcPr>
          <w:p w14:paraId="073B3D41" w14:textId="068C739E" w:rsidR="001E0BBF" w:rsidRDefault="001E0BBF" w:rsidP="001E0BBF">
            <w:pPr>
              <w:jc w:val="center"/>
            </w:pPr>
            <w:r>
              <w:t>9</w:t>
            </w:r>
            <w:r w:rsidRPr="00723FE4">
              <w:t>.</w:t>
            </w:r>
            <w:r>
              <w:t>4.</w:t>
            </w:r>
          </w:p>
        </w:tc>
        <w:tc>
          <w:tcPr>
            <w:tcW w:w="1598" w:type="pct"/>
            <w:vAlign w:val="center"/>
          </w:tcPr>
          <w:p w14:paraId="06A98A35" w14:textId="67045BBD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Rh fenotipa CcEe un Kell antigēna noteikšana ar gelkaršu metodi</w:t>
            </w:r>
            <w:r>
              <w:rPr>
                <w:color w:val="000000"/>
              </w:rPr>
              <w:t>, svētku diena, nakts darbs</w:t>
            </w:r>
            <w:r>
              <w:t xml:space="preserve"> </w:t>
            </w:r>
          </w:p>
        </w:tc>
        <w:tc>
          <w:tcPr>
            <w:tcW w:w="812" w:type="pct"/>
            <w:vAlign w:val="center"/>
          </w:tcPr>
          <w:p w14:paraId="3127D172" w14:textId="7777777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5F9AD31C" w14:textId="271A57B1" w:rsidR="001E0BBF" w:rsidRDefault="001E0BBF" w:rsidP="001E0BBF">
            <w:pPr>
              <w:jc w:val="center"/>
            </w:pPr>
            <w:r>
              <w:t>50,58</w:t>
            </w:r>
          </w:p>
        </w:tc>
        <w:tc>
          <w:tcPr>
            <w:tcW w:w="756" w:type="pct"/>
            <w:vAlign w:val="center"/>
          </w:tcPr>
          <w:p w14:paraId="51A1CB10" w14:textId="2BA7ED29" w:rsidR="001E0BBF" w:rsidRDefault="001E0BBF" w:rsidP="0046155E">
            <w:pPr>
              <w:jc w:val="center"/>
            </w:pPr>
            <w:r w:rsidRPr="00F60C12">
              <w:t>0,00</w:t>
            </w:r>
          </w:p>
        </w:tc>
        <w:tc>
          <w:tcPr>
            <w:tcW w:w="743" w:type="pct"/>
            <w:vAlign w:val="center"/>
          </w:tcPr>
          <w:p w14:paraId="46F8023F" w14:textId="47F4D645" w:rsidR="001E0BBF" w:rsidRDefault="001E0BBF" w:rsidP="001E0BBF">
            <w:pPr>
              <w:jc w:val="center"/>
            </w:pPr>
            <w:r>
              <w:t>50,58</w:t>
            </w:r>
          </w:p>
        </w:tc>
      </w:tr>
      <w:tr w:rsidR="001E0BBF" w:rsidRPr="00F93764" w14:paraId="6B0C2B09" w14:textId="77777777" w:rsidTr="0046155E">
        <w:tc>
          <w:tcPr>
            <w:tcW w:w="487" w:type="pct"/>
            <w:vAlign w:val="center"/>
          </w:tcPr>
          <w:p w14:paraId="1459A3C0" w14:textId="7DEE33D6" w:rsidR="001E0BBF" w:rsidRDefault="001E0BBF" w:rsidP="001E0BBF">
            <w:pPr>
              <w:jc w:val="center"/>
            </w:pPr>
            <w:r>
              <w:t>9.5.</w:t>
            </w:r>
          </w:p>
        </w:tc>
        <w:tc>
          <w:tcPr>
            <w:tcW w:w="1598" w:type="pct"/>
            <w:vAlign w:val="center"/>
          </w:tcPr>
          <w:p w14:paraId="66C8C7BF" w14:textId="16C111F2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skrīnings ar gelkaršu metodi, netiešo antiglobulīna testu</w:t>
            </w:r>
            <w:r>
              <w:rPr>
                <w:color w:val="000000"/>
              </w:rPr>
              <w:t xml:space="preserve"> </w:t>
            </w:r>
            <w:r w:rsidRPr="0001070C">
              <w:rPr>
                <w:color w:val="000000"/>
              </w:rPr>
              <w:t xml:space="preserve"> (1/2 karte Liss Coombs)</w:t>
            </w:r>
            <w:r>
              <w:rPr>
                <w:color w:val="000000"/>
              </w:rPr>
              <w:t>, svētku diena, nakts darbs</w:t>
            </w:r>
            <w:r w:rsidRPr="0001070C">
              <w:rPr>
                <w:color w:val="000000"/>
              </w:rPr>
              <w:t xml:space="preserve"> </w:t>
            </w:r>
          </w:p>
        </w:tc>
        <w:tc>
          <w:tcPr>
            <w:tcW w:w="812" w:type="pct"/>
            <w:vAlign w:val="center"/>
          </w:tcPr>
          <w:p w14:paraId="3FA3E51F" w14:textId="7777777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0D999DF9" w14:textId="12525116" w:rsidR="001E0BBF" w:rsidRDefault="001E0BBF" w:rsidP="001E0BBF">
            <w:pPr>
              <w:jc w:val="center"/>
            </w:pPr>
            <w:r>
              <w:t>49,15</w:t>
            </w:r>
          </w:p>
        </w:tc>
        <w:tc>
          <w:tcPr>
            <w:tcW w:w="756" w:type="pct"/>
            <w:vAlign w:val="center"/>
          </w:tcPr>
          <w:p w14:paraId="594E066A" w14:textId="2A9D1E89" w:rsidR="001E0BBF" w:rsidRDefault="001E0BBF" w:rsidP="0046155E">
            <w:pPr>
              <w:jc w:val="center"/>
            </w:pPr>
            <w:r w:rsidRPr="00F60C12">
              <w:t>0,00</w:t>
            </w:r>
          </w:p>
        </w:tc>
        <w:tc>
          <w:tcPr>
            <w:tcW w:w="743" w:type="pct"/>
            <w:vAlign w:val="center"/>
          </w:tcPr>
          <w:p w14:paraId="2158E9C0" w14:textId="7B3D4B3E" w:rsidR="001E0BBF" w:rsidRDefault="001E0BBF" w:rsidP="001E0BBF">
            <w:pPr>
              <w:jc w:val="center"/>
            </w:pPr>
            <w:r>
              <w:t>49,15</w:t>
            </w:r>
          </w:p>
        </w:tc>
      </w:tr>
      <w:tr w:rsidR="001E0BBF" w:rsidRPr="00F93764" w14:paraId="43770D7D" w14:textId="77777777" w:rsidTr="0046155E">
        <w:tc>
          <w:tcPr>
            <w:tcW w:w="487" w:type="pct"/>
            <w:vAlign w:val="center"/>
          </w:tcPr>
          <w:p w14:paraId="4CDBF2A1" w14:textId="7164C8DF" w:rsidR="001E0BBF" w:rsidRDefault="001E0BBF" w:rsidP="001E0BBF">
            <w:pPr>
              <w:jc w:val="center"/>
            </w:pPr>
            <w:r>
              <w:t>9.6.</w:t>
            </w:r>
          </w:p>
        </w:tc>
        <w:tc>
          <w:tcPr>
            <w:tcW w:w="1598" w:type="pct"/>
            <w:vAlign w:val="center"/>
          </w:tcPr>
          <w:p w14:paraId="3AD19547" w14:textId="73B38397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 ar gelkaršu metodi, netiešais antiglobulīna tests (2 kartes Liss/Coombs</w:t>
            </w:r>
            <w:r>
              <w:rPr>
                <w:color w:val="000000"/>
              </w:rPr>
              <w:t xml:space="preserve">), svētku diena, nakts darbs </w:t>
            </w:r>
          </w:p>
        </w:tc>
        <w:tc>
          <w:tcPr>
            <w:tcW w:w="812" w:type="pct"/>
            <w:vAlign w:val="center"/>
          </w:tcPr>
          <w:p w14:paraId="1558980B" w14:textId="7777777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02CD89E8" w14:textId="49F2E082" w:rsidR="001E0BBF" w:rsidRDefault="001E0BBF" w:rsidP="001E0BBF">
            <w:pPr>
              <w:jc w:val="center"/>
            </w:pPr>
            <w:r>
              <w:t>62,51</w:t>
            </w:r>
          </w:p>
        </w:tc>
        <w:tc>
          <w:tcPr>
            <w:tcW w:w="756" w:type="pct"/>
            <w:vAlign w:val="center"/>
          </w:tcPr>
          <w:p w14:paraId="22304DB1" w14:textId="23BA5D34" w:rsidR="001E0BBF" w:rsidRDefault="001E0BBF" w:rsidP="0046155E">
            <w:pPr>
              <w:jc w:val="center"/>
            </w:pPr>
            <w:r w:rsidRPr="00F60C12">
              <w:t>0,00</w:t>
            </w:r>
          </w:p>
        </w:tc>
        <w:tc>
          <w:tcPr>
            <w:tcW w:w="743" w:type="pct"/>
            <w:vAlign w:val="center"/>
          </w:tcPr>
          <w:p w14:paraId="322152ED" w14:textId="6472A8DB" w:rsidR="001E0BBF" w:rsidRDefault="001E0BBF" w:rsidP="001E0BBF">
            <w:pPr>
              <w:jc w:val="center"/>
            </w:pPr>
            <w:r>
              <w:t>62,51</w:t>
            </w:r>
          </w:p>
        </w:tc>
      </w:tr>
      <w:tr w:rsidR="001E0BBF" w:rsidRPr="00F93764" w14:paraId="2E4AED9F" w14:textId="77777777" w:rsidTr="0046155E">
        <w:tc>
          <w:tcPr>
            <w:tcW w:w="487" w:type="pct"/>
            <w:vAlign w:val="center"/>
          </w:tcPr>
          <w:p w14:paraId="494D4183" w14:textId="04A02DB2" w:rsidR="001E0BBF" w:rsidRDefault="001E0BBF" w:rsidP="001E0BBF">
            <w:pPr>
              <w:jc w:val="center"/>
            </w:pPr>
            <w:r>
              <w:t>9</w:t>
            </w:r>
            <w:r w:rsidRPr="00FC4DAB">
              <w:t>.</w:t>
            </w:r>
            <w:r>
              <w:t>7.</w:t>
            </w:r>
          </w:p>
        </w:tc>
        <w:tc>
          <w:tcPr>
            <w:tcW w:w="1598" w:type="pct"/>
            <w:vAlign w:val="center"/>
          </w:tcPr>
          <w:p w14:paraId="5D49EBB6" w14:textId="66683786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</w:t>
            </w:r>
            <w:r w:rsidRPr="0001070C">
              <w:rPr>
                <w:color w:val="FF0000"/>
              </w:rPr>
              <w:t xml:space="preserve"> </w:t>
            </w:r>
            <w:r w:rsidRPr="00B8786B">
              <w:t>(37° vai 4°, vai 20°)</w:t>
            </w:r>
            <w:r>
              <w:t xml:space="preserve"> </w:t>
            </w:r>
            <w:r w:rsidRPr="0001070C">
              <w:rPr>
                <w:color w:val="000000"/>
              </w:rPr>
              <w:t>ar gelkaršu metodi, enzīmu testu</w:t>
            </w:r>
            <w:r>
              <w:rPr>
                <w:color w:val="000000"/>
              </w:rPr>
              <w:t xml:space="preserve"> </w:t>
            </w:r>
            <w:r w:rsidRPr="0001070C">
              <w:rPr>
                <w:color w:val="000000"/>
              </w:rPr>
              <w:t>(2 kartes Na Cl enzyme</w:t>
            </w:r>
            <w:r>
              <w:rPr>
                <w:color w:val="000000"/>
              </w:rPr>
              <w:t>), svētku diena, nakts darbs</w:t>
            </w:r>
            <w:r>
              <w:t xml:space="preserve"> </w:t>
            </w:r>
          </w:p>
        </w:tc>
        <w:tc>
          <w:tcPr>
            <w:tcW w:w="812" w:type="pct"/>
            <w:vAlign w:val="center"/>
          </w:tcPr>
          <w:p w14:paraId="77E48060" w14:textId="7777777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141DEC39" w14:textId="3AA1BA48" w:rsidR="001E0BBF" w:rsidRDefault="001E0BBF" w:rsidP="001E0BBF">
            <w:pPr>
              <w:jc w:val="center"/>
            </w:pPr>
            <w:r>
              <w:t>59,97</w:t>
            </w:r>
          </w:p>
        </w:tc>
        <w:tc>
          <w:tcPr>
            <w:tcW w:w="756" w:type="pct"/>
            <w:vAlign w:val="center"/>
          </w:tcPr>
          <w:p w14:paraId="5AFBF83C" w14:textId="1B6BA357" w:rsidR="001E0BBF" w:rsidRDefault="001E0BBF" w:rsidP="0046155E">
            <w:pPr>
              <w:jc w:val="center"/>
            </w:pPr>
            <w:r w:rsidRPr="00F60C12">
              <w:t>0,00</w:t>
            </w:r>
          </w:p>
        </w:tc>
        <w:tc>
          <w:tcPr>
            <w:tcW w:w="743" w:type="pct"/>
            <w:vAlign w:val="center"/>
          </w:tcPr>
          <w:p w14:paraId="0F6EF21D" w14:textId="4CFE269D" w:rsidR="001E0BBF" w:rsidRDefault="001E0BBF" w:rsidP="001E0BBF">
            <w:pPr>
              <w:jc w:val="center"/>
            </w:pPr>
            <w:r>
              <w:t>59,97</w:t>
            </w:r>
          </w:p>
        </w:tc>
      </w:tr>
      <w:tr w:rsidR="001E0BBF" w:rsidRPr="00F93764" w14:paraId="6DA5A143" w14:textId="77777777" w:rsidTr="0046155E">
        <w:tc>
          <w:tcPr>
            <w:tcW w:w="487" w:type="pct"/>
            <w:vAlign w:val="center"/>
          </w:tcPr>
          <w:p w14:paraId="0B8AB140" w14:textId="48B5F391" w:rsidR="001E0BBF" w:rsidRDefault="001E0BBF" w:rsidP="001E0BBF">
            <w:pPr>
              <w:jc w:val="center"/>
            </w:pPr>
            <w:r>
              <w:t>9</w:t>
            </w:r>
            <w:r w:rsidRPr="00FC4DAB">
              <w:t>.</w:t>
            </w:r>
            <w:r>
              <w:t>8.</w:t>
            </w:r>
          </w:p>
        </w:tc>
        <w:tc>
          <w:tcPr>
            <w:tcW w:w="1598" w:type="pct"/>
            <w:vAlign w:val="center"/>
          </w:tcPr>
          <w:p w14:paraId="62BE9879" w14:textId="53CAC5B9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 ar gelkaršu metodi, netiešais antiglobulīna tests izmantojot papildus paneli ID Dia Panel Plus (1 karte Liss /Coombs</w:t>
            </w:r>
            <w:r>
              <w:rPr>
                <w:color w:val="000000"/>
              </w:rPr>
              <w:t xml:space="preserve">), svētku diena, nakts darbs </w:t>
            </w:r>
          </w:p>
        </w:tc>
        <w:tc>
          <w:tcPr>
            <w:tcW w:w="812" w:type="pct"/>
            <w:vAlign w:val="center"/>
          </w:tcPr>
          <w:p w14:paraId="44EC4AF3" w14:textId="7777777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380422D2" w14:textId="21986CD7" w:rsidR="001E0BBF" w:rsidRDefault="001E0BBF" w:rsidP="001E0BBF">
            <w:pPr>
              <w:jc w:val="center"/>
            </w:pPr>
            <w:r>
              <w:t>56,26</w:t>
            </w:r>
          </w:p>
        </w:tc>
        <w:tc>
          <w:tcPr>
            <w:tcW w:w="756" w:type="pct"/>
            <w:vAlign w:val="center"/>
          </w:tcPr>
          <w:p w14:paraId="11B8A444" w14:textId="495D98CA" w:rsidR="001E0BBF" w:rsidRDefault="001E0BBF" w:rsidP="0046155E">
            <w:pPr>
              <w:jc w:val="center"/>
            </w:pPr>
            <w:r w:rsidRPr="00F60C12">
              <w:t>0,00</w:t>
            </w:r>
          </w:p>
        </w:tc>
        <w:tc>
          <w:tcPr>
            <w:tcW w:w="743" w:type="pct"/>
            <w:vAlign w:val="center"/>
          </w:tcPr>
          <w:p w14:paraId="73826D3D" w14:textId="337EF84B" w:rsidR="001E0BBF" w:rsidRDefault="001E0BBF" w:rsidP="001E0BBF">
            <w:pPr>
              <w:jc w:val="center"/>
            </w:pPr>
            <w:r>
              <w:t>56,26</w:t>
            </w:r>
          </w:p>
        </w:tc>
      </w:tr>
      <w:tr w:rsidR="001E0BBF" w:rsidRPr="00F93764" w14:paraId="1E6275E2" w14:textId="77777777" w:rsidTr="0046155E">
        <w:tc>
          <w:tcPr>
            <w:tcW w:w="487" w:type="pct"/>
            <w:vAlign w:val="center"/>
          </w:tcPr>
          <w:p w14:paraId="06287AF5" w14:textId="50588F38" w:rsidR="001E0BBF" w:rsidRDefault="001E0BBF" w:rsidP="001E0BBF">
            <w:pPr>
              <w:jc w:val="center"/>
            </w:pPr>
            <w:r>
              <w:lastRenderedPageBreak/>
              <w:t>9.9.</w:t>
            </w:r>
          </w:p>
        </w:tc>
        <w:tc>
          <w:tcPr>
            <w:tcW w:w="1598" w:type="pct"/>
            <w:vAlign w:val="center"/>
          </w:tcPr>
          <w:p w14:paraId="5A01C6F8" w14:textId="77777777" w:rsidR="001E0BBF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Antieritrocitāro antivielu identifikācija ar gelkaršu metodi, netiešo antiglobulīna testu izmantojot papildus paneli "Column panel 16"</w:t>
            </w:r>
          </w:p>
          <w:p w14:paraId="113AFA41" w14:textId="6101E14A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 (3 kartes Liss/Coombs</w:t>
            </w:r>
            <w:r>
              <w:rPr>
                <w:color w:val="000000"/>
              </w:rPr>
              <w:t xml:space="preserve">), svētku diena, nakts darbs </w:t>
            </w:r>
          </w:p>
        </w:tc>
        <w:tc>
          <w:tcPr>
            <w:tcW w:w="812" w:type="pct"/>
            <w:vAlign w:val="center"/>
          </w:tcPr>
          <w:p w14:paraId="1E9F4125" w14:textId="7777777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5E92DE63" w14:textId="2F7E29FD" w:rsidR="001E0BBF" w:rsidRDefault="001E0BBF" w:rsidP="001E0BBF">
            <w:pPr>
              <w:jc w:val="center"/>
            </w:pPr>
            <w:r>
              <w:t>69,02</w:t>
            </w:r>
          </w:p>
        </w:tc>
        <w:tc>
          <w:tcPr>
            <w:tcW w:w="756" w:type="pct"/>
            <w:vAlign w:val="center"/>
          </w:tcPr>
          <w:p w14:paraId="436A73C6" w14:textId="3E4AC909" w:rsidR="001E0BBF" w:rsidRDefault="001E0BBF" w:rsidP="0046155E">
            <w:pPr>
              <w:jc w:val="center"/>
            </w:pPr>
            <w:r w:rsidRPr="001606AB">
              <w:t>0,00</w:t>
            </w:r>
          </w:p>
        </w:tc>
        <w:tc>
          <w:tcPr>
            <w:tcW w:w="743" w:type="pct"/>
            <w:vAlign w:val="center"/>
          </w:tcPr>
          <w:p w14:paraId="65E85DC7" w14:textId="2DF46F7B" w:rsidR="001E0BBF" w:rsidRDefault="001E0BBF" w:rsidP="001E0BBF">
            <w:pPr>
              <w:jc w:val="center"/>
            </w:pPr>
            <w:r>
              <w:t>69,02</w:t>
            </w:r>
          </w:p>
        </w:tc>
      </w:tr>
      <w:tr w:rsidR="001E0BBF" w:rsidRPr="00F93764" w14:paraId="2BC6086D" w14:textId="77777777" w:rsidTr="0046155E">
        <w:tc>
          <w:tcPr>
            <w:tcW w:w="487" w:type="pct"/>
            <w:vAlign w:val="center"/>
          </w:tcPr>
          <w:p w14:paraId="425129BB" w14:textId="43C9AAD6" w:rsidR="001E0BBF" w:rsidRDefault="001E0BBF" w:rsidP="001E0BBF">
            <w:pPr>
              <w:jc w:val="center"/>
            </w:pPr>
            <w:r>
              <w:t>9.10.</w:t>
            </w:r>
          </w:p>
        </w:tc>
        <w:tc>
          <w:tcPr>
            <w:tcW w:w="1598" w:type="pct"/>
            <w:vAlign w:val="center"/>
          </w:tcPr>
          <w:p w14:paraId="3EBAC17A" w14:textId="6E98B201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Recipienta un donora asins saderības tests ar gelkaršu metodi (netiešais </w:t>
            </w:r>
            <w:r>
              <w:rPr>
                <w:color w:val="000000"/>
              </w:rPr>
              <w:t>antiglobulīna tests</w:t>
            </w:r>
            <w:r w:rsidRPr="0001070C">
              <w:rPr>
                <w:color w:val="000000"/>
              </w:rPr>
              <w:t>)</w:t>
            </w:r>
            <w:r>
              <w:rPr>
                <w:color w:val="000000"/>
              </w:rPr>
              <w:t xml:space="preserve"> </w:t>
            </w:r>
            <w:r w:rsidRPr="0001070C">
              <w:rPr>
                <w:color w:val="000000"/>
              </w:rPr>
              <w:t>- vienas eritrocītu masas saderināšanai</w:t>
            </w:r>
            <w:r>
              <w:rPr>
                <w:color w:val="000000"/>
              </w:rPr>
              <w:t xml:space="preserve">, svētku diena, nakts darbs </w:t>
            </w:r>
          </w:p>
        </w:tc>
        <w:tc>
          <w:tcPr>
            <w:tcW w:w="812" w:type="pct"/>
            <w:vAlign w:val="center"/>
          </w:tcPr>
          <w:p w14:paraId="1D9D374B" w14:textId="7777777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335F0726" w14:textId="3D80BD61" w:rsidR="001E0BBF" w:rsidRDefault="001E0BBF" w:rsidP="001E0BBF">
            <w:pPr>
              <w:jc w:val="center"/>
            </w:pPr>
            <w:r>
              <w:t>47,31</w:t>
            </w:r>
          </w:p>
        </w:tc>
        <w:tc>
          <w:tcPr>
            <w:tcW w:w="756" w:type="pct"/>
            <w:vAlign w:val="center"/>
          </w:tcPr>
          <w:p w14:paraId="5FA1FA8B" w14:textId="6738384F" w:rsidR="001E0BBF" w:rsidRDefault="001E0BBF" w:rsidP="0046155E">
            <w:pPr>
              <w:jc w:val="center"/>
            </w:pPr>
            <w:r w:rsidRPr="001606AB">
              <w:t>0,00</w:t>
            </w:r>
          </w:p>
        </w:tc>
        <w:tc>
          <w:tcPr>
            <w:tcW w:w="743" w:type="pct"/>
            <w:vAlign w:val="center"/>
          </w:tcPr>
          <w:p w14:paraId="64159A1C" w14:textId="2205629D" w:rsidR="001E0BBF" w:rsidRDefault="001E0BBF" w:rsidP="001E0BBF">
            <w:pPr>
              <w:jc w:val="center"/>
            </w:pPr>
            <w:r>
              <w:t>47,31</w:t>
            </w:r>
          </w:p>
        </w:tc>
      </w:tr>
      <w:tr w:rsidR="001E0BBF" w:rsidRPr="00F93764" w14:paraId="4893D4F7" w14:textId="77777777" w:rsidTr="0046155E">
        <w:tc>
          <w:tcPr>
            <w:tcW w:w="487" w:type="pct"/>
            <w:vAlign w:val="center"/>
          </w:tcPr>
          <w:p w14:paraId="673E18C9" w14:textId="1900A9DA" w:rsidR="001E0BBF" w:rsidRDefault="001E0BBF" w:rsidP="001E0BBF">
            <w:pPr>
              <w:jc w:val="center"/>
            </w:pPr>
            <w:r>
              <w:t>9.11.</w:t>
            </w:r>
          </w:p>
        </w:tc>
        <w:tc>
          <w:tcPr>
            <w:tcW w:w="1598" w:type="pct"/>
            <w:vAlign w:val="center"/>
          </w:tcPr>
          <w:p w14:paraId="5449B308" w14:textId="47B291DF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Tiešais antiglobulīna tests (DAT) ar gelkaršu metodi</w:t>
            </w:r>
            <w:r>
              <w:rPr>
                <w:color w:val="000000"/>
              </w:rPr>
              <w:t xml:space="preserve">, svētku diena, nakts darbs </w:t>
            </w:r>
          </w:p>
        </w:tc>
        <w:tc>
          <w:tcPr>
            <w:tcW w:w="812" w:type="pct"/>
            <w:vAlign w:val="center"/>
          </w:tcPr>
          <w:p w14:paraId="2A6615D8" w14:textId="7777777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2960D470" w14:textId="0522BF0F" w:rsidR="001E0BBF" w:rsidRDefault="001E0BBF" w:rsidP="001E0BBF">
            <w:pPr>
              <w:jc w:val="center"/>
            </w:pPr>
            <w:r>
              <w:t>39,38</w:t>
            </w:r>
          </w:p>
        </w:tc>
        <w:tc>
          <w:tcPr>
            <w:tcW w:w="756" w:type="pct"/>
            <w:vAlign w:val="center"/>
          </w:tcPr>
          <w:p w14:paraId="02C2A5C8" w14:textId="5FE5FBAB" w:rsidR="001E0BBF" w:rsidRDefault="001E0BBF" w:rsidP="0046155E">
            <w:pPr>
              <w:jc w:val="center"/>
            </w:pPr>
            <w:r w:rsidRPr="001606AB">
              <w:t>0,00</w:t>
            </w:r>
          </w:p>
        </w:tc>
        <w:tc>
          <w:tcPr>
            <w:tcW w:w="743" w:type="pct"/>
            <w:vAlign w:val="center"/>
          </w:tcPr>
          <w:p w14:paraId="005E9C03" w14:textId="483E309F" w:rsidR="001E0BBF" w:rsidRDefault="001E0BBF" w:rsidP="001E0BBF">
            <w:pPr>
              <w:jc w:val="center"/>
            </w:pPr>
            <w:r>
              <w:t>39,38</w:t>
            </w:r>
          </w:p>
        </w:tc>
      </w:tr>
      <w:tr w:rsidR="001E0BBF" w:rsidRPr="00F93764" w14:paraId="3E2EB877" w14:textId="77777777" w:rsidTr="0046155E">
        <w:tc>
          <w:tcPr>
            <w:tcW w:w="487" w:type="pct"/>
            <w:vAlign w:val="center"/>
          </w:tcPr>
          <w:p w14:paraId="6A5DE934" w14:textId="6F3DC85B" w:rsidR="001E0BBF" w:rsidRDefault="001E0BBF" w:rsidP="001E0BBF">
            <w:pPr>
              <w:jc w:val="center"/>
            </w:pPr>
            <w:r>
              <w:t>9.12.</w:t>
            </w:r>
          </w:p>
        </w:tc>
        <w:tc>
          <w:tcPr>
            <w:tcW w:w="1598" w:type="pct"/>
            <w:vAlign w:val="center"/>
          </w:tcPr>
          <w:p w14:paraId="2FC86BE6" w14:textId="4FAECCEE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 xml:space="preserve">Tiešā antiglobulīna testa diferencēšana </w:t>
            </w:r>
            <w:r w:rsidRPr="007D1B75">
              <w:rPr>
                <w:color w:val="000000"/>
                <w:sz w:val="22"/>
                <w:szCs w:val="22"/>
              </w:rPr>
              <w:t>(IgG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7D1B75">
              <w:rPr>
                <w:color w:val="000000"/>
                <w:sz w:val="22"/>
                <w:szCs w:val="22"/>
              </w:rPr>
              <w:t>C3d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7D1B75">
              <w:rPr>
                <w:color w:val="000000"/>
                <w:sz w:val="22"/>
                <w:szCs w:val="22"/>
              </w:rPr>
              <w:t>ctl)</w:t>
            </w:r>
            <w:r w:rsidRPr="0001070C">
              <w:rPr>
                <w:color w:val="000000"/>
              </w:rPr>
              <w:t xml:space="preserve"> ar gelkaršu metodi</w:t>
            </w:r>
            <w:r>
              <w:rPr>
                <w:color w:val="000000"/>
              </w:rPr>
              <w:t>, svētku diena, nakts darbs</w:t>
            </w:r>
            <w:r>
              <w:t xml:space="preserve"> </w:t>
            </w:r>
          </w:p>
        </w:tc>
        <w:tc>
          <w:tcPr>
            <w:tcW w:w="812" w:type="pct"/>
            <w:vAlign w:val="center"/>
          </w:tcPr>
          <w:p w14:paraId="36E021A2" w14:textId="7777777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4F771DD7" w14:textId="27844694" w:rsidR="001E0BBF" w:rsidRDefault="001E0BBF" w:rsidP="001E0BBF">
            <w:pPr>
              <w:jc w:val="center"/>
            </w:pPr>
            <w:r>
              <w:t>46,87</w:t>
            </w:r>
          </w:p>
        </w:tc>
        <w:tc>
          <w:tcPr>
            <w:tcW w:w="756" w:type="pct"/>
            <w:vAlign w:val="center"/>
          </w:tcPr>
          <w:p w14:paraId="27C0A0B7" w14:textId="0C5590C3" w:rsidR="001E0BBF" w:rsidRDefault="001E0BBF" w:rsidP="0046155E">
            <w:pPr>
              <w:jc w:val="center"/>
            </w:pPr>
            <w:r w:rsidRPr="001606AB">
              <w:t>0,00</w:t>
            </w:r>
          </w:p>
        </w:tc>
        <w:tc>
          <w:tcPr>
            <w:tcW w:w="743" w:type="pct"/>
            <w:vAlign w:val="center"/>
          </w:tcPr>
          <w:p w14:paraId="23E25DA1" w14:textId="65AF472D" w:rsidR="001E0BBF" w:rsidRDefault="001E0BBF" w:rsidP="001E0BBF">
            <w:pPr>
              <w:jc w:val="center"/>
            </w:pPr>
            <w:r>
              <w:t>46,87</w:t>
            </w:r>
          </w:p>
        </w:tc>
      </w:tr>
      <w:tr w:rsidR="001E0BBF" w:rsidRPr="00F93764" w14:paraId="7C2C2D71" w14:textId="77777777" w:rsidTr="0046155E">
        <w:tc>
          <w:tcPr>
            <w:tcW w:w="487" w:type="pct"/>
            <w:vAlign w:val="center"/>
          </w:tcPr>
          <w:p w14:paraId="216771F1" w14:textId="12C16ADE" w:rsidR="001E0BBF" w:rsidRDefault="001E0BBF" w:rsidP="001E0BBF">
            <w:pPr>
              <w:jc w:val="center"/>
            </w:pPr>
            <w:r>
              <w:t>9.13.</w:t>
            </w:r>
          </w:p>
        </w:tc>
        <w:tc>
          <w:tcPr>
            <w:tcW w:w="1598" w:type="pct"/>
            <w:vAlign w:val="center"/>
          </w:tcPr>
          <w:p w14:paraId="188AF3AF" w14:textId="5B9436BB" w:rsidR="001E0BBF" w:rsidRPr="0001070C" w:rsidRDefault="001E0BBF" w:rsidP="001E0BBF">
            <w:pPr>
              <w:rPr>
                <w:color w:val="000000"/>
              </w:rPr>
            </w:pPr>
            <w:r w:rsidRPr="0001070C">
              <w:rPr>
                <w:color w:val="000000"/>
              </w:rPr>
              <w:t>Eluāta iegūšana no DAT pozitīviem eritrocītiem ar Dia Cidel</w:t>
            </w:r>
            <w:r>
              <w:rPr>
                <w:color w:val="000000"/>
              </w:rPr>
              <w:t xml:space="preserve">, svētku diena, nakts darbs </w:t>
            </w:r>
          </w:p>
        </w:tc>
        <w:tc>
          <w:tcPr>
            <w:tcW w:w="812" w:type="pct"/>
            <w:vAlign w:val="center"/>
          </w:tcPr>
          <w:p w14:paraId="25B33ED7" w14:textId="77777777" w:rsidR="001E0BBF" w:rsidRPr="001D75D7" w:rsidRDefault="001E0BBF" w:rsidP="001E0BBF">
            <w:pPr>
              <w:jc w:val="center"/>
            </w:pPr>
            <w:r w:rsidRPr="001D75D7">
              <w:t>1 izmeklējums</w:t>
            </w:r>
          </w:p>
        </w:tc>
        <w:tc>
          <w:tcPr>
            <w:tcW w:w="604" w:type="pct"/>
            <w:vAlign w:val="center"/>
          </w:tcPr>
          <w:p w14:paraId="687E95C5" w14:textId="659F112A" w:rsidR="001E0BBF" w:rsidRDefault="001E0BBF" w:rsidP="001E0BBF">
            <w:pPr>
              <w:jc w:val="center"/>
            </w:pPr>
            <w:r>
              <w:t>43,61</w:t>
            </w:r>
          </w:p>
        </w:tc>
        <w:tc>
          <w:tcPr>
            <w:tcW w:w="756" w:type="pct"/>
            <w:vAlign w:val="center"/>
          </w:tcPr>
          <w:p w14:paraId="5B449456" w14:textId="22626069" w:rsidR="001E0BBF" w:rsidRDefault="001E0BBF" w:rsidP="0046155E">
            <w:pPr>
              <w:jc w:val="center"/>
            </w:pPr>
            <w:r w:rsidRPr="001606AB">
              <w:t>0,00</w:t>
            </w:r>
          </w:p>
        </w:tc>
        <w:tc>
          <w:tcPr>
            <w:tcW w:w="743" w:type="pct"/>
            <w:vAlign w:val="center"/>
          </w:tcPr>
          <w:p w14:paraId="70FB850D" w14:textId="0D161499" w:rsidR="001E0BBF" w:rsidRDefault="001E0BBF" w:rsidP="001E0BBF">
            <w:pPr>
              <w:jc w:val="center"/>
            </w:pPr>
            <w:r>
              <w:t>43,61</w:t>
            </w:r>
          </w:p>
        </w:tc>
      </w:tr>
    </w:tbl>
    <w:p w14:paraId="45D853A4" w14:textId="77777777" w:rsidR="001C5E66" w:rsidRDefault="001C5E66" w:rsidP="001C5E66">
      <w:pPr>
        <w:pStyle w:val="naisf"/>
        <w:spacing w:before="0" w:after="0"/>
        <w:ind w:firstLine="0"/>
        <w:rPr>
          <w:sz w:val="28"/>
          <w:szCs w:val="28"/>
        </w:rPr>
      </w:pPr>
    </w:p>
    <w:p w14:paraId="1F95AD3D" w14:textId="562A53A1" w:rsidR="00B00248" w:rsidRDefault="00B00248" w:rsidP="00B00248">
      <w:pPr>
        <w:jc w:val="both"/>
        <w:rPr>
          <w:sz w:val="28"/>
        </w:rPr>
      </w:pPr>
      <w:r>
        <w:rPr>
          <w:sz w:val="28"/>
        </w:rPr>
        <w:t>Piezīme.</w:t>
      </w:r>
      <w:r w:rsidR="003E66FF">
        <w:rPr>
          <w:sz w:val="28"/>
        </w:rPr>
        <w:t xml:space="preserve">* </w:t>
      </w:r>
      <w:r w:rsidR="0046155E">
        <w:rPr>
          <w:sz w:val="28"/>
        </w:rPr>
        <w:t>Sadaļā</w:t>
      </w:r>
      <w:r w:rsidR="003E66FF">
        <w:rPr>
          <w:sz w:val="28"/>
        </w:rPr>
        <w:t xml:space="preserve">s </w:t>
      </w:r>
      <w:r w:rsidR="0046155E">
        <w:rPr>
          <w:sz w:val="28"/>
        </w:rPr>
        <w:t>2.-9. p</w:t>
      </w:r>
      <w:r>
        <w:rPr>
          <w:sz w:val="28"/>
        </w:rPr>
        <w:t xml:space="preserve">ievienotās vērtības nodokli nepiemēro saskaņā ar </w:t>
      </w:r>
      <w:r w:rsidR="00CB0F68">
        <w:rPr>
          <w:sz w:val="28"/>
        </w:rPr>
        <w:t>P</w:t>
      </w:r>
      <w:r>
        <w:rPr>
          <w:sz w:val="28"/>
        </w:rPr>
        <w:t>ievienotās vērtības likuma 52.panta pirmās daļas 3.punkta “a” apakšpunktu.</w:t>
      </w:r>
    </w:p>
    <w:p w14:paraId="4C23C012" w14:textId="77777777" w:rsidR="00B00248" w:rsidRDefault="00B00248" w:rsidP="00B00248">
      <w:pPr>
        <w:jc w:val="both"/>
        <w:rPr>
          <w:sz w:val="28"/>
        </w:rPr>
      </w:pPr>
    </w:p>
    <w:p w14:paraId="128C5440" w14:textId="77777777" w:rsidR="00B00248" w:rsidRDefault="00B00248" w:rsidP="00B00248">
      <w:pPr>
        <w:jc w:val="both"/>
        <w:rPr>
          <w:sz w:val="28"/>
        </w:rPr>
      </w:pPr>
    </w:p>
    <w:p w14:paraId="4FDBE02C" w14:textId="77777777" w:rsidR="001C5E66" w:rsidRDefault="001C5E66" w:rsidP="001C5E66">
      <w:pPr>
        <w:pStyle w:val="naisf"/>
        <w:spacing w:before="0" w:after="0"/>
        <w:ind w:firstLine="0"/>
        <w:rPr>
          <w:sz w:val="28"/>
          <w:szCs w:val="28"/>
        </w:rPr>
      </w:pPr>
    </w:p>
    <w:p w14:paraId="3DF042AA" w14:textId="453A3D7D" w:rsidR="00F10947" w:rsidRDefault="00F10947" w:rsidP="003B0181">
      <w:pPr>
        <w:pStyle w:val="naislab"/>
        <w:spacing w:before="0" w:after="0"/>
        <w:jc w:val="both"/>
        <w:rPr>
          <w:sz w:val="28"/>
          <w:szCs w:val="28"/>
        </w:rPr>
      </w:pPr>
    </w:p>
    <w:p w14:paraId="6655B40F" w14:textId="77777777" w:rsidR="00F10947" w:rsidRDefault="00F10947" w:rsidP="003B0181">
      <w:pPr>
        <w:pStyle w:val="naislab"/>
        <w:spacing w:before="0" w:after="0"/>
        <w:jc w:val="both"/>
        <w:rPr>
          <w:sz w:val="28"/>
          <w:szCs w:val="28"/>
        </w:rPr>
      </w:pPr>
    </w:p>
    <w:p w14:paraId="248E2B8B" w14:textId="77777777" w:rsidR="00946A17" w:rsidRDefault="00946A17" w:rsidP="00946A17">
      <w:pPr>
        <w:jc w:val="both"/>
        <w:rPr>
          <w:sz w:val="28"/>
        </w:rPr>
      </w:pPr>
    </w:p>
    <w:sectPr w:rsidR="00946A17" w:rsidSect="00BE6D1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22668D" w14:textId="77777777" w:rsidR="001F2AB5" w:rsidRDefault="001F2AB5" w:rsidP="008A3110">
      <w:r>
        <w:separator/>
      </w:r>
    </w:p>
  </w:endnote>
  <w:endnote w:type="continuationSeparator" w:id="0">
    <w:p w14:paraId="59D13E4B" w14:textId="77777777" w:rsidR="001F2AB5" w:rsidRDefault="001F2AB5" w:rsidP="008A31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DA5B5" w14:textId="77777777" w:rsidR="00552AE6" w:rsidRDefault="00552AE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562AB" w14:textId="6A51A302" w:rsidR="00CE245D" w:rsidRPr="008A3110" w:rsidRDefault="00CE245D" w:rsidP="008A3110">
    <w:pPr>
      <w:jc w:val="both"/>
      <w:rPr>
        <w:b/>
        <w:bCs/>
        <w:sz w:val="20"/>
        <w:szCs w:val="20"/>
      </w:rPr>
    </w:pPr>
    <w:r>
      <w:rPr>
        <w:sz w:val="20"/>
        <w:szCs w:val="20"/>
      </w:rPr>
      <w:t>VMnotp_VADCmaks_</w:t>
    </w:r>
    <w:r w:rsidR="00552AE6">
      <w:rPr>
        <w:sz w:val="20"/>
        <w:szCs w:val="20"/>
      </w:rPr>
      <w:t>22</w:t>
    </w:r>
    <w:r w:rsidR="00C22B7C">
      <w:rPr>
        <w:sz w:val="20"/>
        <w:szCs w:val="20"/>
      </w:rPr>
      <w:t>0</w:t>
    </w:r>
    <w:r w:rsidR="00552AE6">
      <w:rPr>
        <w:sz w:val="20"/>
        <w:szCs w:val="20"/>
      </w:rPr>
      <w:t>72</w:t>
    </w:r>
    <w:r w:rsidR="00C22B7C">
      <w:rPr>
        <w:sz w:val="20"/>
        <w:szCs w:val="20"/>
      </w:rPr>
      <w:t>022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F1E06A" w14:textId="58E780A1" w:rsidR="00CE245D" w:rsidRDefault="00CE245D" w:rsidP="00BE6D1D">
    <w:pPr>
      <w:jc w:val="both"/>
    </w:pPr>
    <w:r>
      <w:rPr>
        <w:sz w:val="20"/>
        <w:szCs w:val="20"/>
      </w:rPr>
      <w:t>VMnotp_VADCmaks_</w:t>
    </w:r>
    <w:r w:rsidR="00552AE6">
      <w:rPr>
        <w:sz w:val="20"/>
        <w:szCs w:val="20"/>
      </w:rPr>
      <w:t>22</w:t>
    </w:r>
    <w:r w:rsidR="002776CF">
      <w:rPr>
        <w:sz w:val="20"/>
        <w:szCs w:val="20"/>
      </w:rPr>
      <w:t>0</w:t>
    </w:r>
    <w:r w:rsidR="00552AE6">
      <w:rPr>
        <w:sz w:val="20"/>
        <w:szCs w:val="20"/>
      </w:rPr>
      <w:t>72</w:t>
    </w:r>
    <w:r w:rsidR="002776CF">
      <w:rPr>
        <w:sz w:val="20"/>
        <w:szCs w:val="20"/>
      </w:rPr>
      <w:t>022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632658" w14:textId="77777777" w:rsidR="001F2AB5" w:rsidRDefault="001F2AB5" w:rsidP="008A3110">
      <w:r>
        <w:separator/>
      </w:r>
    </w:p>
  </w:footnote>
  <w:footnote w:type="continuationSeparator" w:id="0">
    <w:p w14:paraId="26DE48E5" w14:textId="77777777" w:rsidR="001F2AB5" w:rsidRDefault="001F2AB5" w:rsidP="008A31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17E6D" w14:textId="77777777" w:rsidR="00552AE6" w:rsidRDefault="00552A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2705308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30AAD28" w14:textId="2EA867F1" w:rsidR="00CE245D" w:rsidRDefault="00CE245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F7CFD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F7691" w14:textId="77777777" w:rsidR="00552AE6" w:rsidRDefault="00552AE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29B8"/>
    <w:rsid w:val="00002016"/>
    <w:rsid w:val="000123FA"/>
    <w:rsid w:val="0001495A"/>
    <w:rsid w:val="0001668D"/>
    <w:rsid w:val="00043DBD"/>
    <w:rsid w:val="00054A21"/>
    <w:rsid w:val="000655FA"/>
    <w:rsid w:val="000678B6"/>
    <w:rsid w:val="00075E09"/>
    <w:rsid w:val="00082F45"/>
    <w:rsid w:val="00090D16"/>
    <w:rsid w:val="00094E5A"/>
    <w:rsid w:val="00096D86"/>
    <w:rsid w:val="000B26F2"/>
    <w:rsid w:val="000B41D7"/>
    <w:rsid w:val="000B581C"/>
    <w:rsid w:val="000C75C6"/>
    <w:rsid w:val="000D6FA3"/>
    <w:rsid w:val="000D7050"/>
    <w:rsid w:val="000E1027"/>
    <w:rsid w:val="000E2575"/>
    <w:rsid w:val="000E26F2"/>
    <w:rsid w:val="000E7051"/>
    <w:rsid w:val="000F5C37"/>
    <w:rsid w:val="00112A96"/>
    <w:rsid w:val="00112B78"/>
    <w:rsid w:val="00131085"/>
    <w:rsid w:val="00133C7B"/>
    <w:rsid w:val="001515F1"/>
    <w:rsid w:val="00154E2D"/>
    <w:rsid w:val="0016170E"/>
    <w:rsid w:val="00163670"/>
    <w:rsid w:val="00172B6A"/>
    <w:rsid w:val="00173A4D"/>
    <w:rsid w:val="00176AC0"/>
    <w:rsid w:val="00187C28"/>
    <w:rsid w:val="001A3965"/>
    <w:rsid w:val="001A61E6"/>
    <w:rsid w:val="001A765C"/>
    <w:rsid w:val="001B09DB"/>
    <w:rsid w:val="001B3096"/>
    <w:rsid w:val="001C0CEF"/>
    <w:rsid w:val="001C3ECB"/>
    <w:rsid w:val="001C5E66"/>
    <w:rsid w:val="001C6189"/>
    <w:rsid w:val="001D1D29"/>
    <w:rsid w:val="001E0BBF"/>
    <w:rsid w:val="001E73BD"/>
    <w:rsid w:val="001F2AB5"/>
    <w:rsid w:val="002037F4"/>
    <w:rsid w:val="002060B8"/>
    <w:rsid w:val="00212C62"/>
    <w:rsid w:val="0021621F"/>
    <w:rsid w:val="0021631E"/>
    <w:rsid w:val="00220610"/>
    <w:rsid w:val="00234F66"/>
    <w:rsid w:val="00265264"/>
    <w:rsid w:val="0027078C"/>
    <w:rsid w:val="00274628"/>
    <w:rsid w:val="002776CF"/>
    <w:rsid w:val="00287585"/>
    <w:rsid w:val="00293B91"/>
    <w:rsid w:val="00295EF9"/>
    <w:rsid w:val="002B03C5"/>
    <w:rsid w:val="002B4E1D"/>
    <w:rsid w:val="002B7ADF"/>
    <w:rsid w:val="002C39E5"/>
    <w:rsid w:val="002D00CD"/>
    <w:rsid w:val="002D66ED"/>
    <w:rsid w:val="002E339F"/>
    <w:rsid w:val="002F0758"/>
    <w:rsid w:val="002F6C46"/>
    <w:rsid w:val="00304E0B"/>
    <w:rsid w:val="003255AF"/>
    <w:rsid w:val="00334A70"/>
    <w:rsid w:val="0034643C"/>
    <w:rsid w:val="0035266E"/>
    <w:rsid w:val="00360A35"/>
    <w:rsid w:val="003730B7"/>
    <w:rsid w:val="00391516"/>
    <w:rsid w:val="00392D0B"/>
    <w:rsid w:val="003A1479"/>
    <w:rsid w:val="003B0181"/>
    <w:rsid w:val="003B3E54"/>
    <w:rsid w:val="003D763D"/>
    <w:rsid w:val="003E3705"/>
    <w:rsid w:val="003E642D"/>
    <w:rsid w:val="003E66FF"/>
    <w:rsid w:val="003E6C87"/>
    <w:rsid w:val="003F03EC"/>
    <w:rsid w:val="0040739E"/>
    <w:rsid w:val="00415F11"/>
    <w:rsid w:val="0042484D"/>
    <w:rsid w:val="00426341"/>
    <w:rsid w:val="004265D5"/>
    <w:rsid w:val="0044396B"/>
    <w:rsid w:val="00450F5A"/>
    <w:rsid w:val="0046155E"/>
    <w:rsid w:val="00473D4D"/>
    <w:rsid w:val="00475683"/>
    <w:rsid w:val="0047625F"/>
    <w:rsid w:val="00485F49"/>
    <w:rsid w:val="004928AB"/>
    <w:rsid w:val="00492CF0"/>
    <w:rsid w:val="004A0519"/>
    <w:rsid w:val="004A34EF"/>
    <w:rsid w:val="004A75F1"/>
    <w:rsid w:val="004B2D8E"/>
    <w:rsid w:val="004B4C7A"/>
    <w:rsid w:val="004C5746"/>
    <w:rsid w:val="004D2B79"/>
    <w:rsid w:val="004D3293"/>
    <w:rsid w:val="004D41B7"/>
    <w:rsid w:val="004D4496"/>
    <w:rsid w:val="004D5D1C"/>
    <w:rsid w:val="004D75FA"/>
    <w:rsid w:val="004E5CCC"/>
    <w:rsid w:val="004F5D3F"/>
    <w:rsid w:val="00510349"/>
    <w:rsid w:val="00521E65"/>
    <w:rsid w:val="00521EA4"/>
    <w:rsid w:val="0052395F"/>
    <w:rsid w:val="00531BAE"/>
    <w:rsid w:val="00533799"/>
    <w:rsid w:val="00534740"/>
    <w:rsid w:val="00534E05"/>
    <w:rsid w:val="00552AE6"/>
    <w:rsid w:val="00553DD7"/>
    <w:rsid w:val="00553EF0"/>
    <w:rsid w:val="00554CCB"/>
    <w:rsid w:val="00564515"/>
    <w:rsid w:val="005727F1"/>
    <w:rsid w:val="005729B8"/>
    <w:rsid w:val="00582CD3"/>
    <w:rsid w:val="005903FF"/>
    <w:rsid w:val="00592CF6"/>
    <w:rsid w:val="005A034F"/>
    <w:rsid w:val="005A63B6"/>
    <w:rsid w:val="005B67CE"/>
    <w:rsid w:val="005C1083"/>
    <w:rsid w:val="005C1851"/>
    <w:rsid w:val="005C1959"/>
    <w:rsid w:val="005C1FF9"/>
    <w:rsid w:val="005C766F"/>
    <w:rsid w:val="005D7A3D"/>
    <w:rsid w:val="005E2E8F"/>
    <w:rsid w:val="00600000"/>
    <w:rsid w:val="00606EAE"/>
    <w:rsid w:val="00612F51"/>
    <w:rsid w:val="00644C7C"/>
    <w:rsid w:val="006609EA"/>
    <w:rsid w:val="00671AED"/>
    <w:rsid w:val="006728FA"/>
    <w:rsid w:val="00682759"/>
    <w:rsid w:val="00685008"/>
    <w:rsid w:val="00692E5A"/>
    <w:rsid w:val="00693385"/>
    <w:rsid w:val="006D5B9A"/>
    <w:rsid w:val="006E2388"/>
    <w:rsid w:val="006F243B"/>
    <w:rsid w:val="006F3D1E"/>
    <w:rsid w:val="00702422"/>
    <w:rsid w:val="00702932"/>
    <w:rsid w:val="00707216"/>
    <w:rsid w:val="0073000A"/>
    <w:rsid w:val="007322FC"/>
    <w:rsid w:val="00742A18"/>
    <w:rsid w:val="0075783C"/>
    <w:rsid w:val="00773DE5"/>
    <w:rsid w:val="00774748"/>
    <w:rsid w:val="007957E9"/>
    <w:rsid w:val="00797B13"/>
    <w:rsid w:val="007A3DE3"/>
    <w:rsid w:val="007A494B"/>
    <w:rsid w:val="007A5AF2"/>
    <w:rsid w:val="007B665B"/>
    <w:rsid w:val="007D1B75"/>
    <w:rsid w:val="007F0616"/>
    <w:rsid w:val="007F6F51"/>
    <w:rsid w:val="00804C06"/>
    <w:rsid w:val="00806013"/>
    <w:rsid w:val="008066B3"/>
    <w:rsid w:val="008073CE"/>
    <w:rsid w:val="00820317"/>
    <w:rsid w:val="00824304"/>
    <w:rsid w:val="00840973"/>
    <w:rsid w:val="0085152C"/>
    <w:rsid w:val="00851E47"/>
    <w:rsid w:val="00853860"/>
    <w:rsid w:val="008552AB"/>
    <w:rsid w:val="00872D20"/>
    <w:rsid w:val="00876AEE"/>
    <w:rsid w:val="008947EB"/>
    <w:rsid w:val="00896CA5"/>
    <w:rsid w:val="008A12AB"/>
    <w:rsid w:val="008A29CE"/>
    <w:rsid w:val="008A3110"/>
    <w:rsid w:val="008A4597"/>
    <w:rsid w:val="008B096A"/>
    <w:rsid w:val="008C7341"/>
    <w:rsid w:val="008D58B1"/>
    <w:rsid w:val="008D6BA1"/>
    <w:rsid w:val="008E2EFD"/>
    <w:rsid w:val="008E6E70"/>
    <w:rsid w:val="008F5729"/>
    <w:rsid w:val="008F6B56"/>
    <w:rsid w:val="009014FA"/>
    <w:rsid w:val="00916249"/>
    <w:rsid w:val="00942CD8"/>
    <w:rsid w:val="00946A17"/>
    <w:rsid w:val="009522E5"/>
    <w:rsid w:val="00955630"/>
    <w:rsid w:val="0096260F"/>
    <w:rsid w:val="00973C66"/>
    <w:rsid w:val="009916C2"/>
    <w:rsid w:val="00992EFA"/>
    <w:rsid w:val="009A398C"/>
    <w:rsid w:val="009A5BBC"/>
    <w:rsid w:val="009B0623"/>
    <w:rsid w:val="009C7E19"/>
    <w:rsid w:val="009D2B52"/>
    <w:rsid w:val="009D400C"/>
    <w:rsid w:val="009D5B70"/>
    <w:rsid w:val="009E54FD"/>
    <w:rsid w:val="009F519C"/>
    <w:rsid w:val="009F7B57"/>
    <w:rsid w:val="00A137E6"/>
    <w:rsid w:val="00A14E77"/>
    <w:rsid w:val="00A152C2"/>
    <w:rsid w:val="00A22DF6"/>
    <w:rsid w:val="00A25D47"/>
    <w:rsid w:val="00A31584"/>
    <w:rsid w:val="00A32239"/>
    <w:rsid w:val="00A3286B"/>
    <w:rsid w:val="00A35AFD"/>
    <w:rsid w:val="00A40B85"/>
    <w:rsid w:val="00A41D00"/>
    <w:rsid w:val="00A6133D"/>
    <w:rsid w:val="00A63249"/>
    <w:rsid w:val="00A66BA5"/>
    <w:rsid w:val="00A71E1C"/>
    <w:rsid w:val="00A76E35"/>
    <w:rsid w:val="00A825C9"/>
    <w:rsid w:val="00A85E5F"/>
    <w:rsid w:val="00A86137"/>
    <w:rsid w:val="00A9746C"/>
    <w:rsid w:val="00AA57D9"/>
    <w:rsid w:val="00AC3412"/>
    <w:rsid w:val="00AC69DF"/>
    <w:rsid w:val="00AC72B4"/>
    <w:rsid w:val="00AD47AA"/>
    <w:rsid w:val="00AD4C5B"/>
    <w:rsid w:val="00AD7577"/>
    <w:rsid w:val="00AE3852"/>
    <w:rsid w:val="00AE5BBF"/>
    <w:rsid w:val="00AE731F"/>
    <w:rsid w:val="00AF11C2"/>
    <w:rsid w:val="00AF3C9B"/>
    <w:rsid w:val="00AF403E"/>
    <w:rsid w:val="00AF41DC"/>
    <w:rsid w:val="00B00248"/>
    <w:rsid w:val="00B05643"/>
    <w:rsid w:val="00B13847"/>
    <w:rsid w:val="00B13A44"/>
    <w:rsid w:val="00B13F1F"/>
    <w:rsid w:val="00B25C4B"/>
    <w:rsid w:val="00B27EB5"/>
    <w:rsid w:val="00B44B5C"/>
    <w:rsid w:val="00B52659"/>
    <w:rsid w:val="00B617F4"/>
    <w:rsid w:val="00B641B6"/>
    <w:rsid w:val="00B75E31"/>
    <w:rsid w:val="00B84F8F"/>
    <w:rsid w:val="00B8739D"/>
    <w:rsid w:val="00B94965"/>
    <w:rsid w:val="00BC252A"/>
    <w:rsid w:val="00BD0AED"/>
    <w:rsid w:val="00BD18F4"/>
    <w:rsid w:val="00BD4B40"/>
    <w:rsid w:val="00BD5913"/>
    <w:rsid w:val="00BE6D1D"/>
    <w:rsid w:val="00BF15BB"/>
    <w:rsid w:val="00BF3675"/>
    <w:rsid w:val="00C201C1"/>
    <w:rsid w:val="00C22B7C"/>
    <w:rsid w:val="00C300B5"/>
    <w:rsid w:val="00C43015"/>
    <w:rsid w:val="00C448C6"/>
    <w:rsid w:val="00C4674A"/>
    <w:rsid w:val="00C523DC"/>
    <w:rsid w:val="00C52EEC"/>
    <w:rsid w:val="00C55034"/>
    <w:rsid w:val="00C55EC9"/>
    <w:rsid w:val="00C636E9"/>
    <w:rsid w:val="00C66822"/>
    <w:rsid w:val="00C73367"/>
    <w:rsid w:val="00C76D15"/>
    <w:rsid w:val="00C8219B"/>
    <w:rsid w:val="00CA079E"/>
    <w:rsid w:val="00CB0F68"/>
    <w:rsid w:val="00CB4636"/>
    <w:rsid w:val="00CC002B"/>
    <w:rsid w:val="00CC3908"/>
    <w:rsid w:val="00CD2791"/>
    <w:rsid w:val="00CD53C4"/>
    <w:rsid w:val="00CE245D"/>
    <w:rsid w:val="00CF42D6"/>
    <w:rsid w:val="00D1052D"/>
    <w:rsid w:val="00D17550"/>
    <w:rsid w:val="00D42573"/>
    <w:rsid w:val="00D441ED"/>
    <w:rsid w:val="00D46F52"/>
    <w:rsid w:val="00D54368"/>
    <w:rsid w:val="00D60624"/>
    <w:rsid w:val="00D627F6"/>
    <w:rsid w:val="00D6356F"/>
    <w:rsid w:val="00D823CF"/>
    <w:rsid w:val="00D905C3"/>
    <w:rsid w:val="00D92D38"/>
    <w:rsid w:val="00D94293"/>
    <w:rsid w:val="00DA0B1B"/>
    <w:rsid w:val="00DA39D0"/>
    <w:rsid w:val="00DA4570"/>
    <w:rsid w:val="00DD1103"/>
    <w:rsid w:val="00DD3024"/>
    <w:rsid w:val="00DD75C2"/>
    <w:rsid w:val="00DE09E7"/>
    <w:rsid w:val="00DE1A4F"/>
    <w:rsid w:val="00DF2022"/>
    <w:rsid w:val="00DF4FD2"/>
    <w:rsid w:val="00E23795"/>
    <w:rsid w:val="00E25893"/>
    <w:rsid w:val="00E25E10"/>
    <w:rsid w:val="00E26580"/>
    <w:rsid w:val="00E342E4"/>
    <w:rsid w:val="00E35576"/>
    <w:rsid w:val="00E37B4C"/>
    <w:rsid w:val="00E655B3"/>
    <w:rsid w:val="00E701A6"/>
    <w:rsid w:val="00E7069A"/>
    <w:rsid w:val="00E760A8"/>
    <w:rsid w:val="00E80F21"/>
    <w:rsid w:val="00E865A2"/>
    <w:rsid w:val="00E86827"/>
    <w:rsid w:val="00E9380C"/>
    <w:rsid w:val="00EA1B08"/>
    <w:rsid w:val="00EA33A9"/>
    <w:rsid w:val="00EB1791"/>
    <w:rsid w:val="00EB25C6"/>
    <w:rsid w:val="00EB64A4"/>
    <w:rsid w:val="00EE1952"/>
    <w:rsid w:val="00EE2721"/>
    <w:rsid w:val="00EE374F"/>
    <w:rsid w:val="00EF006C"/>
    <w:rsid w:val="00EF7588"/>
    <w:rsid w:val="00F027D2"/>
    <w:rsid w:val="00F05D95"/>
    <w:rsid w:val="00F068A8"/>
    <w:rsid w:val="00F10947"/>
    <w:rsid w:val="00F1322A"/>
    <w:rsid w:val="00F159D8"/>
    <w:rsid w:val="00F216BC"/>
    <w:rsid w:val="00F30EBD"/>
    <w:rsid w:val="00F34E58"/>
    <w:rsid w:val="00F43CA4"/>
    <w:rsid w:val="00F43EE9"/>
    <w:rsid w:val="00F50C72"/>
    <w:rsid w:val="00F7553D"/>
    <w:rsid w:val="00F80558"/>
    <w:rsid w:val="00F824DF"/>
    <w:rsid w:val="00F85C39"/>
    <w:rsid w:val="00F90911"/>
    <w:rsid w:val="00FD3E87"/>
    <w:rsid w:val="00FD70A9"/>
    <w:rsid w:val="00FE3C90"/>
    <w:rsid w:val="00FF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C942D3"/>
  <w15:docId w15:val="{62C221DF-01AB-4114-AB13-80931DFE7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29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721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0721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5729B8"/>
    <w:pPr>
      <w:keepNext/>
      <w:jc w:val="both"/>
      <w:outlineLvl w:val="2"/>
    </w:pPr>
    <w:rPr>
      <w:sz w:val="28"/>
      <w:szCs w:val="20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0721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70721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5729B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NormalWeb1">
    <w:name w:val="Normal (Web)1"/>
    <w:basedOn w:val="Normal"/>
    <w:rsid w:val="005729B8"/>
    <w:pPr>
      <w:spacing w:before="100" w:beforeAutospacing="1" w:after="100" w:afterAutospacing="1"/>
    </w:pPr>
    <w:rPr>
      <w:rFonts w:ascii="Arial Unicode MS" w:eastAsia="Arial Unicode MS" w:hAnsi="Arial Unicode MS"/>
      <w:color w:val="000000"/>
      <w:szCs w:val="20"/>
      <w:lang w:eastAsia="en-US"/>
    </w:rPr>
  </w:style>
  <w:style w:type="paragraph" w:styleId="BodyTextIndent">
    <w:name w:val="Body Text Indent"/>
    <w:basedOn w:val="Normal"/>
    <w:link w:val="BodyTextIndentChar"/>
    <w:rsid w:val="005729B8"/>
    <w:pPr>
      <w:spacing w:after="120"/>
      <w:ind w:left="283"/>
    </w:pPr>
    <w:rPr>
      <w:lang w:val="en-GB" w:eastAsia="x-none"/>
    </w:rPr>
  </w:style>
  <w:style w:type="character" w:customStyle="1" w:styleId="BodyTextIndentChar">
    <w:name w:val="Body Text Indent Char"/>
    <w:basedOn w:val="DefaultParagraphFont"/>
    <w:link w:val="BodyTextIndent"/>
    <w:rsid w:val="005729B8"/>
    <w:rPr>
      <w:rFonts w:ascii="Times New Roman" w:eastAsia="Times New Roman" w:hAnsi="Times New Roman" w:cs="Times New Roman"/>
      <w:sz w:val="24"/>
      <w:szCs w:val="24"/>
      <w:lang w:val="en-GB" w:eastAsia="x-none"/>
    </w:rPr>
  </w:style>
  <w:style w:type="paragraph" w:styleId="BodyTextIndent3">
    <w:name w:val="Body Text Indent 3"/>
    <w:basedOn w:val="Normal"/>
    <w:link w:val="BodyTextIndent3Char"/>
    <w:rsid w:val="005729B8"/>
    <w:pPr>
      <w:spacing w:after="120"/>
      <w:ind w:left="283"/>
    </w:pPr>
    <w:rPr>
      <w:sz w:val="16"/>
      <w:szCs w:val="16"/>
      <w:lang w:val="en-GB" w:eastAsia="x-none"/>
    </w:rPr>
  </w:style>
  <w:style w:type="character" w:customStyle="1" w:styleId="BodyTextIndent3Char">
    <w:name w:val="Body Text Indent 3 Char"/>
    <w:basedOn w:val="DefaultParagraphFont"/>
    <w:link w:val="BodyTextIndent3"/>
    <w:rsid w:val="005729B8"/>
    <w:rPr>
      <w:rFonts w:ascii="Times New Roman" w:eastAsia="Times New Roman" w:hAnsi="Times New Roman" w:cs="Times New Roman"/>
      <w:sz w:val="16"/>
      <w:szCs w:val="16"/>
      <w:lang w:val="en-GB" w:eastAsia="x-none"/>
    </w:rPr>
  </w:style>
  <w:style w:type="paragraph" w:customStyle="1" w:styleId="naislab">
    <w:name w:val="naislab"/>
    <w:basedOn w:val="Normal"/>
    <w:rsid w:val="00797B13"/>
    <w:pPr>
      <w:spacing w:before="75" w:after="75"/>
      <w:jc w:val="right"/>
    </w:pPr>
  </w:style>
  <w:style w:type="paragraph" w:customStyle="1" w:styleId="naisf">
    <w:name w:val="naisf"/>
    <w:basedOn w:val="Normal"/>
    <w:rsid w:val="000C75C6"/>
    <w:pPr>
      <w:spacing w:before="75" w:after="75"/>
      <w:ind w:firstLine="375"/>
      <w:jc w:val="both"/>
    </w:pPr>
  </w:style>
  <w:style w:type="paragraph" w:styleId="ListParagraph">
    <w:name w:val="List Paragraph"/>
    <w:basedOn w:val="Normal"/>
    <w:uiPriority w:val="34"/>
    <w:qFormat/>
    <w:rsid w:val="00946A1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NoSpacing">
    <w:name w:val="No Spacing"/>
    <w:uiPriority w:val="99"/>
    <w:qFormat/>
    <w:rsid w:val="00946A17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946A1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8A311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110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8A311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110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31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3110"/>
    <w:rPr>
      <w:rFonts w:ascii="Tahoma" w:eastAsia="Times New Roman" w:hAnsi="Tahoma" w:cs="Tahoma"/>
      <w:sz w:val="16"/>
      <w:szCs w:val="16"/>
      <w:lang w:eastAsia="lv-LV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730B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730B7"/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styleId="FootnoteReference">
    <w:name w:val="footnote reference"/>
    <w:basedOn w:val="DefaultParagraphFont"/>
    <w:uiPriority w:val="99"/>
    <w:semiHidden/>
    <w:unhideWhenUsed/>
    <w:rsid w:val="003730B7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0E70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705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7051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705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7051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character" w:customStyle="1" w:styleId="Heading1Char">
    <w:name w:val="Heading 1 Char"/>
    <w:basedOn w:val="DefaultParagraphFont"/>
    <w:link w:val="Heading1"/>
    <w:uiPriority w:val="9"/>
    <w:rsid w:val="0070721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lv-LV"/>
    </w:rPr>
  </w:style>
  <w:style w:type="character" w:customStyle="1" w:styleId="Heading2Char">
    <w:name w:val="Heading 2 Char"/>
    <w:basedOn w:val="DefaultParagraphFont"/>
    <w:link w:val="Heading2"/>
    <w:uiPriority w:val="9"/>
    <w:rsid w:val="0070721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lv-LV"/>
    </w:rPr>
  </w:style>
  <w:style w:type="character" w:customStyle="1" w:styleId="Heading4Char">
    <w:name w:val="Heading 4 Char"/>
    <w:basedOn w:val="DefaultParagraphFont"/>
    <w:link w:val="Heading4"/>
    <w:uiPriority w:val="9"/>
    <w:rsid w:val="00707216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lv-LV"/>
    </w:rPr>
  </w:style>
  <w:style w:type="character" w:customStyle="1" w:styleId="Heading5Char">
    <w:name w:val="Heading 5 Char"/>
    <w:basedOn w:val="DefaultParagraphFont"/>
    <w:link w:val="Heading5"/>
    <w:uiPriority w:val="9"/>
    <w:rsid w:val="00707216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6D9F928-53E7-4BB1-A964-71B8BD1CD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13592</Words>
  <Characters>7748</Characters>
  <Application>Microsoft Office Word</Application>
  <DocSecurity>0</DocSecurity>
  <Lines>64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Pielikums Ministru kabineta noteikumu projektam "Valsts asinsdonoru centra maksas pakalpojumu cenrādis"</vt:lpstr>
    </vt:vector>
  </TitlesOfParts>
  <Company>Veselības ministrija</Company>
  <LinksUpToDate>false</LinksUpToDate>
  <CharactersWithSpaces>21298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Pielikums Ministru kabineta noteikumu projektam "Valsts asinsdonoru centra maksas pakalpojumu cenrādis"</dc:title>
  <dc:subject>Pielikums MK noteikumiem</dc:subject>
  <dc:creator>Lāsma Zandberga, Regina Filipova</dc:creator>
  <dc:description>Zandberga 67876041_x000d_
lasma.zandberga@vm.gov.lv  _x000d_
Fiļipova 67408864 _x000d_
Regina.Filipova@vadc.gov.lv</dc:description>
  <cp:lastModifiedBy>Iveta Kanepone</cp:lastModifiedBy>
  <cp:revision>3</cp:revision>
  <cp:lastPrinted>2021-08-27T08:48:00Z</cp:lastPrinted>
  <dcterms:created xsi:type="dcterms:W3CDTF">2022-07-22T06:57:00Z</dcterms:created>
  <dcterms:modified xsi:type="dcterms:W3CDTF">2022-07-22T07:01:00Z</dcterms:modified>
</cp:coreProperties>
</file>