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534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19. septembrī (prot. Nr. 46 4.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2014. gada 17. jūnija noteikumos Nr. 340 "Noteikumi par apdrošināšanas atlīdzības apmēru un aprēķināšanas kārtību par personai nodarītajiem nemateriālajiem zaudējumiem"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Sauszemes transportlīdzekļu īpašnieku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civiltiesiskās atbildības obligātās apdrošināšanas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19.panta trešo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2014. gada 17. jūnija noteikumos Nr. 340 "Noteikumi par apdrošināšanas atlīdzības apmēru un aprēķināšanas kārtību par personai nodarītajiem nemateriālajiem zaudējumiem" (Latvijas Vēstnesis, 2014, 133.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5.1.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"5.1. Valsts tiesu medicīnas ekspertīzes centra: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atzinuma kopiju vai izrakstu no atzinuma (secinājumu daļu), ja ekspertīze veikta kriminālprocesa vai administratīvā pārkāpuma procesa ietvaros ar ekspertīzes noteicēja lēmumu par tiesu medicīniskās ekspertīzes noteikšanu;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atzinuma kopiju, ja atzinums par ceļu satiksmes negadījuma rezultātā radušos miesas bojājumu smaguma pakāpes noteikšanu sniegts kā maksas pakalpojums, uzrādot oriģinālu pēc apdrošinātāja vai Transportlīdzekļu apdrošinātāju biroja pieprasījuma;".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6.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"6. Iesniegumam apdrošināšanas atlīdzības saņemšanai par cietušās personas sāpēm un garīgajām ciešanām cietušās personas invaliditātes dēļ pievieno Veselības un darbspēju ekspertīzes ārstu valsts komisijas lēmuma par invaliditāti atvasinājumu (uzrāda oriģinālu)."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8.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"8. Iesniegumam apdrošināšanas atlīdzības saņemšanai par sāpēm un garīgajām ciešanām, kas radušās tādēļ, ka apgādnieks, apgādājamais vai laulātais kļuvis par personu ar I invaliditātes grupu vai apgādājamais bērns ir kļuvis par bērnu ar invaliditāti un Veselības un darbspēju ekspertīzes ārstu valsts komisija viņam ir sniegusi atzinumu par īpašas kopšanas nepieciešamību, pievieno šādus dokumentus: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Veselības un darbspēju ekspertīzes ārstu valsts komisijas lēmuma par invaliditāti atvasinājumu (uzrāda oriģinālu);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ja apgādnieks kļuvis par personu ar I invaliditātes grupu: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8.2.1. izziņu par apgādnieka apgādībā esošajām personām;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8.2.2. apgādājamā personu apliecinoša dokumenta kopiju (uzrāda oriģinālu) vai apgādājamā dzimšanas apliecības kopiju (uzrāda oriģinālu), ja apgādājamais ir bērns;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ja apgādājamais kļuvis par personu ar I invaliditātes grupu: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8.3.1. apgādājamā personu apliecinoša dokumenta kopiju (uzrāda oriģinālu);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8.3.2. dokumentu, kas pamato, kā apgādībā apgādājamais atrodas;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ja apgādājamais bērns ir kļuvis par bērnu ar invaliditāti un Veselības un darbspēju ekspertīzes ārstu valsts komisija viņam ir sniegusi atzinumu par īpašas kopšanas nepieciešamību: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8.4.1. apgādājamā bērna dzimšanas apliecības kopiju (uzrāda oriģinālu);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8.4.2. Veselības un darbspēju ekspertīzes ārstu valsts komisijas atzinuma par īpašas kopšanas nepieciešamību atvasinājumu (uzrāda oriģinālu);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ja laulātais kļuvis par personu ar I invaliditātes grupu, – laulības apliecības kopiju (uzrāda oriģinālu)."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22-TA-993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22-TA-993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noteikumu_(grozījumu)_projekts_22-TA-993.docx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