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14. decembrī (prot. Nr. 80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Limbažu novada pašvaldībai piekrītošā nekustamā īpašuma "Druvu ceļš" Limbažu pagastā, Limbažu novadā, pārņemšanu valsts īpašumā</w:t>
      </w:r>
      <w:r>
        <w:br/>
      </w:r>
      <w:r w:rsidR="00000000" w:rsidRPr="00000000" w:rsidDel="00000000">
        <w:rPr>
          <w:rStyle w:val="paragraph_header"/>
          <w:b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42.</w:t>
      </w:r>
      <w:r w:rsidR="00000000" w:rsidRPr="00000000" w:rsidDel="00000000">
        <w:rPr>
          <w:vertAlign w:val="superscript"/>
          <w:rtl w:val="0"/>
        </w:rPr>
        <w:t xml:space="preserve">1</w:t>
      </w:r>
      <w:r w:rsidR="00000000" w:rsidRPr="00000000" w:rsidDel="00000000">
        <w:rPr>
          <w:rtl w:val="0"/>
        </w:rPr>
        <w:t xml:space="preserve"> un 43. pantu un likuma "Par autoceļiem" 4. panta pirmo daļu pārņemt bez atlīdzības valsts īpašumā un nodot Satiksmes ministrijas valdījumā nekustamo īpašumu “Druvu ceļš” (nekustamā īpašuma kadastra Nr. 6664 005 0329) – zemes vienību (zemes vienības kadastra apzīmējums 6664 005 0324) 0,0113 ha platībā – Limbažu pagastā, Limbažu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Publiskas personas mantas atsavināšanas likuma 42. panta otro daļu un likuma "Par autoceļiem" 7. panta pirmo daļu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autoceļu valsts pārvaldes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Limbažu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saskaņā ar Limbažu novada pašvaldības pilnvarojumu parakstīt nostiprinājuma lūgumu par nekustamā īpašuma ierakstīšanu zemesgrāmatā un īpašuma tiesību nostiprināšanu uz Limbažu novada pašvaldības vārda, kā arī veikt citas nepieciešamās darbības nekustamā īpašuma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ierakstot zemesgrāmatā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tiesības uz Limbažu novada pašvaldības vārda vienlaikus ar īpašuma tiesību nostiprināšanu valstij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norādīt, ka īpašuma tiesības nostiprinātas uz laiku, kamēr tiek nodrošināta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21-TA-565</w:t>
    </w:r>
    <w:r>
      <w:br/>
    </w:r>
    <w:r w:rsidR="00000000" w:rsidRPr="00000000" w:rsidDel="00000000">
      <w:rPr>
        <w:rtl w:val="0"/>
      </w:rPr>
      <w:t xml:space="preserve">Izdrukāts 30.07.2026. 00.14 - 1.0.VK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21-TA-565</w:t>
    </w:r>
    <w:r>
      <w:br/>
    </w:r>
    <w:r w:rsidR="00000000" w:rsidRPr="00000000" w:rsidDel="00000000">
      <w:rPr>
        <w:rtl w:val="0"/>
      </w:rPr>
      <w:t xml:space="preserve">Izdrukāts 30.07.2026. 00.14 - 1.0.VK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rīkojuma_projekts_21-TA-565.docx</dc:title>
</cp:coreProperties>
</file>

<file path=docProps/custom.xml><?xml version="1.0" encoding="utf-8"?>
<Properties xmlns="http://schemas.openxmlformats.org/officeDocument/2006/custom-properties" xmlns:vt="http://schemas.openxmlformats.org/officeDocument/2006/docPropsVTypes"/>
</file>