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7A0BE" w14:textId="77777777" w:rsidR="008B6202" w:rsidRPr="008B6202" w:rsidRDefault="008B6202" w:rsidP="008B6202">
      <w:pPr>
        <w:spacing w:after="0" w:line="240" w:lineRule="auto"/>
        <w:jc w:val="right"/>
        <w:rPr>
          <w:rFonts w:ascii="Times New Roman" w:hAnsi="Times New Roman" w:cs="Times New Roman"/>
          <w:sz w:val="28"/>
          <w:szCs w:val="28"/>
        </w:rPr>
      </w:pPr>
      <w:bookmarkStart w:id="0" w:name="_Hlk90283820"/>
      <w:r w:rsidRPr="008B6202">
        <w:rPr>
          <w:rFonts w:ascii="Times New Roman" w:hAnsi="Times New Roman" w:cs="Times New Roman"/>
          <w:sz w:val="28"/>
          <w:szCs w:val="28"/>
        </w:rPr>
        <w:t xml:space="preserve">Pielikums </w:t>
      </w:r>
    </w:p>
    <w:p w14:paraId="0D9E6860" w14:textId="77777777" w:rsidR="008B6202" w:rsidRPr="008B6202" w:rsidRDefault="008B6202" w:rsidP="008B6202">
      <w:pPr>
        <w:spacing w:after="0" w:line="240" w:lineRule="auto"/>
        <w:jc w:val="right"/>
        <w:rPr>
          <w:rFonts w:ascii="Times New Roman" w:hAnsi="Times New Roman" w:cs="Times New Roman"/>
          <w:sz w:val="28"/>
          <w:szCs w:val="28"/>
        </w:rPr>
      </w:pPr>
      <w:r w:rsidRPr="008B6202">
        <w:rPr>
          <w:rFonts w:ascii="Times New Roman" w:hAnsi="Times New Roman" w:cs="Times New Roman"/>
          <w:sz w:val="28"/>
          <w:szCs w:val="28"/>
        </w:rPr>
        <w:t xml:space="preserve">Ministru kabineta </w:t>
      </w:r>
    </w:p>
    <w:p w14:paraId="1116EC11" w14:textId="77777777" w:rsidR="008B6202" w:rsidRPr="008B6202" w:rsidRDefault="008B6202" w:rsidP="008B6202">
      <w:pPr>
        <w:spacing w:after="0" w:line="240" w:lineRule="auto"/>
        <w:jc w:val="right"/>
        <w:rPr>
          <w:rFonts w:ascii="Times New Roman" w:hAnsi="Times New Roman" w:cs="Times New Roman"/>
          <w:sz w:val="28"/>
          <w:szCs w:val="28"/>
        </w:rPr>
      </w:pPr>
      <w:r w:rsidRPr="008B6202">
        <w:rPr>
          <w:rFonts w:ascii="Times New Roman" w:hAnsi="Times New Roman" w:cs="Times New Roman"/>
          <w:sz w:val="28"/>
          <w:szCs w:val="28"/>
        </w:rPr>
        <w:t>2026. gada 9. aprīļa</w:t>
      </w:r>
    </w:p>
    <w:p w14:paraId="376AFCB4" w14:textId="77777777" w:rsidR="008B6202" w:rsidRPr="008B6202" w:rsidRDefault="008B6202" w:rsidP="008B6202">
      <w:pPr>
        <w:spacing w:after="0" w:line="240" w:lineRule="auto"/>
        <w:jc w:val="right"/>
        <w:rPr>
          <w:rFonts w:ascii="Times New Roman" w:hAnsi="Times New Roman" w:cs="Times New Roman"/>
          <w:sz w:val="28"/>
          <w:szCs w:val="28"/>
        </w:rPr>
      </w:pPr>
      <w:r w:rsidRPr="008B6202">
        <w:rPr>
          <w:rFonts w:ascii="Times New Roman" w:hAnsi="Times New Roman" w:cs="Times New Roman"/>
          <w:sz w:val="28"/>
          <w:szCs w:val="28"/>
        </w:rPr>
        <w:t xml:space="preserve">rīkojumam Nr. </w:t>
      </w:r>
      <w:r w:rsidRPr="008B6202">
        <w:rPr>
          <w:rFonts w:ascii="Times New Roman" w:hAnsi="Times New Roman" w:cs="Times New Roman"/>
          <w:sz w:val="28"/>
          <w:szCs w:val="28"/>
        </w:rPr>
        <w:t>192</w:t>
      </w:r>
    </w:p>
    <w:p w14:paraId="1E6D4588" w14:textId="77777777" w:rsidR="008B6202" w:rsidRPr="008B6202" w:rsidRDefault="008B6202" w:rsidP="008B6202">
      <w:pPr>
        <w:spacing w:after="0" w:line="240" w:lineRule="auto"/>
        <w:jc w:val="right"/>
        <w:rPr>
          <w:rFonts w:ascii="Times New Roman" w:hAnsi="Times New Roman" w:cs="Times New Roman"/>
          <w:sz w:val="28"/>
          <w:szCs w:val="28"/>
        </w:rPr>
      </w:pPr>
    </w:p>
    <w:bookmarkEnd w:id="0"/>
    <w:p w14:paraId="79AA50C6" w14:textId="25A2D447" w:rsidR="007D55FC" w:rsidRPr="00707FE4" w:rsidRDefault="00707FE4" w:rsidP="008B6202">
      <w:pPr>
        <w:spacing w:after="0" w:line="240" w:lineRule="auto"/>
        <w:jc w:val="right"/>
        <w:rPr>
          <w:rFonts w:ascii="Times New Roman" w:hAnsi="Times New Roman" w:cs="Times New Roman"/>
          <w:sz w:val="28"/>
          <w:szCs w:val="28"/>
        </w:rPr>
      </w:pPr>
      <w:r w:rsidRPr="00B065C1">
        <w:rPr>
          <w:rFonts w:ascii="Times New Roman" w:hAnsi="Times New Roman" w:cs="Times New Roman"/>
          <w:sz w:val="28"/>
          <w:szCs w:val="28"/>
        </w:rPr>
        <w:t>"</w:t>
      </w:r>
      <w:r w:rsidR="007D55FC" w:rsidRPr="00707FE4">
        <w:rPr>
          <w:rFonts w:ascii="Times New Roman" w:hAnsi="Times New Roman" w:cs="Times New Roman"/>
          <w:sz w:val="28"/>
          <w:szCs w:val="28"/>
        </w:rPr>
        <w:t xml:space="preserve">1. pielikums </w:t>
      </w:r>
    </w:p>
    <w:p w14:paraId="15E9B624" w14:textId="77777777" w:rsidR="007D55FC" w:rsidRDefault="007D55FC" w:rsidP="007D55FC">
      <w:pPr>
        <w:spacing w:after="0" w:line="240" w:lineRule="auto"/>
        <w:jc w:val="right"/>
        <w:rPr>
          <w:rFonts w:ascii="Times New Roman" w:hAnsi="Times New Roman" w:cs="Times New Roman"/>
          <w:sz w:val="28"/>
          <w:szCs w:val="20"/>
        </w:rPr>
      </w:pPr>
      <w:r>
        <w:rPr>
          <w:rFonts w:ascii="Times New Roman" w:hAnsi="Times New Roman" w:cs="Times New Roman"/>
          <w:sz w:val="28"/>
          <w:szCs w:val="20"/>
        </w:rPr>
        <w:t xml:space="preserve">Ministru kabineta </w:t>
      </w:r>
    </w:p>
    <w:p w14:paraId="41FD4072" w14:textId="77777777" w:rsidR="007D55FC" w:rsidRDefault="007D55FC" w:rsidP="007D55FC">
      <w:pPr>
        <w:spacing w:after="0" w:line="240" w:lineRule="auto"/>
        <w:jc w:val="right"/>
        <w:rPr>
          <w:rFonts w:ascii="Times New Roman" w:hAnsi="Times New Roman" w:cs="Times New Roman"/>
          <w:sz w:val="28"/>
          <w:szCs w:val="20"/>
        </w:rPr>
      </w:pPr>
      <w:r>
        <w:rPr>
          <w:rFonts w:ascii="Times New Roman" w:hAnsi="Times New Roman" w:cs="Times New Roman"/>
          <w:sz w:val="28"/>
          <w:szCs w:val="20"/>
        </w:rPr>
        <w:t>2023. gada 10. maija</w:t>
      </w:r>
    </w:p>
    <w:p w14:paraId="2B9E2630" w14:textId="77777777" w:rsidR="007D55FC" w:rsidRDefault="007D55FC" w:rsidP="007D55FC">
      <w:pPr>
        <w:spacing w:after="0" w:line="240" w:lineRule="auto"/>
        <w:jc w:val="right"/>
        <w:rPr>
          <w:rFonts w:ascii="Times New Roman" w:hAnsi="Times New Roman" w:cs="Times New Roman"/>
          <w:sz w:val="28"/>
          <w:szCs w:val="20"/>
        </w:rPr>
      </w:pPr>
      <w:r>
        <w:rPr>
          <w:rFonts w:ascii="Times New Roman" w:hAnsi="Times New Roman" w:cs="Times New Roman"/>
          <w:sz w:val="28"/>
          <w:szCs w:val="20"/>
        </w:rPr>
        <w:t>rīkojumam Nr. 265</w:t>
      </w:r>
    </w:p>
    <w:p w14:paraId="60163E1D" w14:textId="77777777" w:rsidR="007D55FC" w:rsidRPr="00FA52A8" w:rsidRDefault="007D55FC" w:rsidP="00FA52A8">
      <w:pPr>
        <w:shd w:val="clear" w:color="auto" w:fill="FFFFFF"/>
        <w:spacing w:after="0" w:line="240" w:lineRule="auto"/>
        <w:jc w:val="both"/>
        <w:rPr>
          <w:rFonts w:ascii="Times New Roman" w:eastAsia="Times New Roman" w:hAnsi="Times New Roman" w:cs="Times New Roman"/>
          <w:color w:val="000000" w:themeColor="text1"/>
          <w:sz w:val="28"/>
          <w:szCs w:val="28"/>
        </w:rPr>
      </w:pPr>
    </w:p>
    <w:p w14:paraId="37A4E075" w14:textId="072417B1" w:rsidR="00D669B7" w:rsidRPr="00FA52A8" w:rsidRDefault="00050B34" w:rsidP="0060418E">
      <w:pPr>
        <w:shd w:val="clear" w:color="auto" w:fill="FFFFFF"/>
        <w:spacing w:after="0" w:line="240" w:lineRule="auto"/>
        <w:jc w:val="center"/>
        <w:rPr>
          <w:rFonts w:ascii="Times New Roman" w:eastAsia="Times New Roman" w:hAnsi="Times New Roman" w:cs="Times New Roman"/>
          <w:b/>
          <w:bCs/>
          <w:color w:val="000000" w:themeColor="text1"/>
          <w:sz w:val="28"/>
          <w:szCs w:val="28"/>
        </w:rPr>
      </w:pPr>
      <w:r w:rsidRPr="00786CA0">
        <w:rPr>
          <w:rFonts w:ascii="Times New Roman" w:eastAsia="Times New Roman" w:hAnsi="Times New Roman" w:cs="Times New Roman"/>
          <w:b/>
          <w:bCs/>
          <w:color w:val="000000" w:themeColor="text1"/>
          <w:sz w:val="28"/>
          <w:szCs w:val="28"/>
        </w:rPr>
        <w:t>2.1.2.1.</w:t>
      </w:r>
      <w:r>
        <w:rPr>
          <w:rFonts w:ascii="Times New Roman" w:eastAsia="Times New Roman" w:hAnsi="Times New Roman" w:cs="Times New Roman"/>
          <w:b/>
          <w:bCs/>
          <w:color w:val="000000" w:themeColor="text1"/>
          <w:sz w:val="28"/>
          <w:szCs w:val="28"/>
        </w:rPr>
        <w:t>i.</w:t>
      </w:r>
      <w:r w:rsidRPr="00786CA0">
        <w:rPr>
          <w:rFonts w:ascii="Times New Roman" w:eastAsia="Times New Roman" w:hAnsi="Times New Roman" w:cs="Times New Roman"/>
          <w:b/>
          <w:bCs/>
          <w:color w:val="000000" w:themeColor="text1"/>
          <w:sz w:val="28"/>
          <w:szCs w:val="28"/>
        </w:rPr>
        <w:t xml:space="preserve"> </w:t>
      </w:r>
      <w:r>
        <w:rPr>
          <w:rFonts w:ascii="Times New Roman" w:eastAsia="Times New Roman" w:hAnsi="Times New Roman" w:cs="Times New Roman"/>
          <w:b/>
          <w:bCs/>
          <w:color w:val="000000" w:themeColor="text1"/>
          <w:sz w:val="28"/>
          <w:szCs w:val="28"/>
        </w:rPr>
        <w:t>i</w:t>
      </w:r>
      <w:r w:rsidRPr="00FA52A8">
        <w:rPr>
          <w:rFonts w:ascii="Times New Roman" w:eastAsia="Times New Roman" w:hAnsi="Times New Roman" w:cs="Times New Roman"/>
          <w:b/>
          <w:bCs/>
          <w:color w:val="000000" w:themeColor="text1"/>
          <w:sz w:val="28"/>
          <w:szCs w:val="28"/>
        </w:rPr>
        <w:t xml:space="preserve">nvestīcijas </w:t>
      </w:r>
      <w:r w:rsidR="00C15C3B" w:rsidRPr="00FA52A8">
        <w:rPr>
          <w:rFonts w:ascii="Times New Roman" w:eastAsia="Times New Roman" w:hAnsi="Times New Roman" w:cs="Times New Roman"/>
          <w:b/>
          <w:bCs/>
          <w:color w:val="000000" w:themeColor="text1"/>
          <w:sz w:val="28"/>
          <w:szCs w:val="28"/>
        </w:rPr>
        <w:t>projekta</w:t>
      </w:r>
      <w:r w:rsidR="00C15C3B" w:rsidRPr="00FA52A8">
        <w:rPr>
          <w:rFonts w:ascii="Times New Roman" w:hAnsi="Times New Roman" w:cs="Times New Roman"/>
          <w:color w:val="000000" w:themeColor="text1"/>
          <w:sz w:val="28"/>
          <w:szCs w:val="28"/>
          <w:shd w:val="clear" w:color="auto" w:fill="FFFFFF"/>
        </w:rPr>
        <w:t xml:space="preserve"> </w:t>
      </w:r>
      <w:r w:rsidR="0001441D">
        <w:rPr>
          <w:rFonts w:ascii="Times New Roman" w:hAnsi="Times New Roman" w:cs="Times New Roman"/>
          <w:b/>
          <w:bCs/>
          <w:color w:val="000000" w:themeColor="text1"/>
          <w:sz w:val="28"/>
          <w:szCs w:val="28"/>
          <w:shd w:val="clear" w:color="auto" w:fill="FFFFFF"/>
        </w:rPr>
        <w:t>"</w:t>
      </w:r>
      <w:r w:rsidR="00C15C3B" w:rsidRPr="00FA52A8">
        <w:rPr>
          <w:rFonts w:ascii="Times New Roman" w:hAnsi="Times New Roman" w:cs="Times New Roman"/>
          <w:b/>
          <w:bCs/>
          <w:color w:val="000000" w:themeColor="text1"/>
          <w:sz w:val="28"/>
          <w:szCs w:val="28"/>
          <w:shd w:val="clear" w:color="auto" w:fill="FFFFFF"/>
        </w:rPr>
        <w:t>Digitālo pakalpojumu platforma biznesa attīstības veicināšanai</w:t>
      </w:r>
      <w:r w:rsidR="0001441D">
        <w:rPr>
          <w:rFonts w:ascii="Times New Roman" w:hAnsi="Times New Roman" w:cs="Times New Roman"/>
          <w:b/>
          <w:bCs/>
          <w:color w:val="000000" w:themeColor="text1"/>
          <w:sz w:val="28"/>
          <w:szCs w:val="28"/>
          <w:shd w:val="clear" w:color="auto" w:fill="FFFFFF"/>
        </w:rPr>
        <w:t>"</w:t>
      </w:r>
      <w:r w:rsidR="00C15C3B" w:rsidRPr="00FA52A8">
        <w:rPr>
          <w:rFonts w:ascii="Times New Roman" w:eastAsia="Times New Roman" w:hAnsi="Times New Roman" w:cs="Times New Roman"/>
          <w:b/>
          <w:bCs/>
          <w:color w:val="000000" w:themeColor="text1"/>
          <w:sz w:val="28"/>
          <w:szCs w:val="28"/>
        </w:rPr>
        <w:t xml:space="preserve"> pase</w:t>
      </w:r>
    </w:p>
    <w:p w14:paraId="37C43BA4"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5B51918F" w14:textId="0CB5DBF7" w:rsidR="0060418E" w:rsidRPr="00FA52A8" w:rsidRDefault="0060418E" w:rsidP="00FA52A8">
      <w:pPr>
        <w:shd w:val="clear" w:color="auto" w:fill="FFFFFF"/>
        <w:spacing w:after="60" w:line="240" w:lineRule="auto"/>
        <w:rPr>
          <w:rFonts w:ascii="Times New Roman" w:eastAsia="Times New Roman" w:hAnsi="Times New Roman" w:cs="Times New Roman"/>
          <w:color w:val="000000" w:themeColor="text1"/>
        </w:rPr>
      </w:pPr>
      <w:r w:rsidRPr="00FA52A8">
        <w:rPr>
          <w:rFonts w:ascii="Times New Roman" w:eastAsia="Times New Roman" w:hAnsi="Times New Roman" w:cs="Times New Roman"/>
          <w:b/>
          <w:bCs/>
          <w:color w:val="000000" w:themeColor="text1"/>
        </w:rPr>
        <w:t>1.</w:t>
      </w:r>
      <w:r w:rsidRPr="00FA52A8">
        <w:rPr>
          <w:rFonts w:ascii="Times New Roman" w:eastAsia="Times New Roman" w:hAnsi="Times New Roman" w:cs="Times New Roman"/>
          <w:color w:val="000000" w:themeColor="text1"/>
        </w:rPr>
        <w:t> </w:t>
      </w:r>
      <w:r w:rsidRPr="00FA52A8">
        <w:rPr>
          <w:rFonts w:ascii="Times New Roman" w:eastAsia="Times New Roman" w:hAnsi="Times New Roman" w:cs="Times New Roman"/>
          <w:b/>
          <w:bCs/>
          <w:color w:val="000000" w:themeColor="text1"/>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3253"/>
        <w:gridCol w:w="5803"/>
      </w:tblGrid>
      <w:tr w:rsidR="0060418E" w:rsidRPr="00154379" w14:paraId="6CF2A03C" w14:textId="77777777" w:rsidTr="00FA52A8">
        <w:tc>
          <w:tcPr>
            <w:tcW w:w="1796" w:type="pct"/>
            <w:tcBorders>
              <w:top w:val="outset" w:sz="6" w:space="0" w:color="414142"/>
              <w:left w:val="outset" w:sz="6" w:space="0" w:color="414142"/>
              <w:bottom w:val="outset" w:sz="6" w:space="0" w:color="414142"/>
              <w:right w:val="outset" w:sz="6" w:space="0" w:color="414142"/>
            </w:tcBorders>
            <w:hideMark/>
          </w:tcPr>
          <w:p w14:paraId="634A0B91" w14:textId="77777777" w:rsidR="0060418E" w:rsidRPr="00154379" w:rsidRDefault="0060418E" w:rsidP="00FA52A8">
            <w:pPr>
              <w:spacing w:after="0" w:line="240" w:lineRule="auto"/>
              <w:ind w:right="-57"/>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1.1. Finansējuma saņēmējs, kas īsteno projektu (institūcija)</w:t>
            </w:r>
          </w:p>
        </w:tc>
        <w:tc>
          <w:tcPr>
            <w:tcW w:w="3204" w:type="pct"/>
            <w:tcBorders>
              <w:top w:val="outset" w:sz="6" w:space="0" w:color="414142"/>
              <w:left w:val="outset" w:sz="6" w:space="0" w:color="414142"/>
              <w:bottom w:val="outset" w:sz="6" w:space="0" w:color="414142"/>
              <w:right w:val="outset" w:sz="6" w:space="0" w:color="414142"/>
            </w:tcBorders>
            <w:hideMark/>
          </w:tcPr>
          <w:p w14:paraId="2AAA93BE" w14:textId="77D57312" w:rsidR="0060418E" w:rsidRPr="00154379" w:rsidRDefault="004406B9" w:rsidP="00FA52A8">
            <w:pPr>
              <w:spacing w:after="0" w:line="240" w:lineRule="auto"/>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Latvijas Investīciju un attīstības aģentūra</w:t>
            </w:r>
          </w:p>
        </w:tc>
      </w:tr>
      <w:tr w:rsidR="0060418E" w:rsidRPr="00154379" w14:paraId="3D535F92" w14:textId="77777777" w:rsidTr="00FA52A8">
        <w:tc>
          <w:tcPr>
            <w:tcW w:w="1796" w:type="pct"/>
            <w:tcBorders>
              <w:top w:val="outset" w:sz="6" w:space="0" w:color="414142"/>
              <w:left w:val="outset" w:sz="6" w:space="0" w:color="414142"/>
              <w:bottom w:val="outset" w:sz="6" w:space="0" w:color="414142"/>
              <w:right w:val="outset" w:sz="6" w:space="0" w:color="414142"/>
            </w:tcBorders>
            <w:hideMark/>
          </w:tcPr>
          <w:p w14:paraId="32FA1130" w14:textId="77777777" w:rsidR="0060418E" w:rsidRPr="00154379" w:rsidRDefault="0060418E" w:rsidP="00FA52A8">
            <w:pPr>
              <w:spacing w:after="0" w:line="240" w:lineRule="auto"/>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1.2. Projekta īstenošanas partneri</w:t>
            </w:r>
          </w:p>
        </w:tc>
        <w:tc>
          <w:tcPr>
            <w:tcW w:w="3204" w:type="pct"/>
            <w:tcBorders>
              <w:top w:val="outset" w:sz="6" w:space="0" w:color="414142"/>
              <w:left w:val="outset" w:sz="6" w:space="0" w:color="414142"/>
              <w:bottom w:val="outset" w:sz="6" w:space="0" w:color="414142"/>
              <w:right w:val="outset" w:sz="6" w:space="0" w:color="414142"/>
            </w:tcBorders>
            <w:hideMark/>
          </w:tcPr>
          <w:p w14:paraId="3E722DC9" w14:textId="335D328C" w:rsidR="0060418E" w:rsidRPr="00154379" w:rsidRDefault="2FD4FB6F" w:rsidP="00FA52A8">
            <w:pPr>
              <w:spacing w:after="0" w:line="240" w:lineRule="auto"/>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V</w:t>
            </w:r>
            <w:r w:rsidR="00B34156">
              <w:rPr>
                <w:rFonts w:ascii="Times New Roman" w:eastAsia="Times New Roman" w:hAnsi="Times New Roman" w:cs="Times New Roman"/>
                <w:color w:val="000000" w:themeColor="text1"/>
                <w:sz w:val="20"/>
                <w:szCs w:val="20"/>
              </w:rPr>
              <w:t>DAA</w:t>
            </w:r>
            <w:r w:rsidRPr="00154379">
              <w:rPr>
                <w:rFonts w:ascii="Times New Roman" w:eastAsia="Times New Roman" w:hAnsi="Times New Roman" w:cs="Times New Roman"/>
                <w:color w:val="000000" w:themeColor="text1"/>
                <w:sz w:val="20"/>
                <w:szCs w:val="20"/>
              </w:rPr>
              <w:t xml:space="preserve">, UR, </w:t>
            </w:r>
            <w:r w:rsidR="00EB3FD7" w:rsidRPr="00154379">
              <w:rPr>
                <w:rFonts w:ascii="Times New Roman" w:eastAsia="Times New Roman" w:hAnsi="Times New Roman" w:cs="Times New Roman"/>
                <w:color w:val="000000" w:themeColor="text1"/>
                <w:sz w:val="20"/>
                <w:szCs w:val="20"/>
              </w:rPr>
              <w:t>EM</w:t>
            </w:r>
          </w:p>
        </w:tc>
      </w:tr>
    </w:tbl>
    <w:p w14:paraId="7A08D7BD"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42863EED" w14:textId="48C649C5" w:rsidR="0060418E" w:rsidRPr="00FA52A8" w:rsidRDefault="0060418E" w:rsidP="00FA52A8">
      <w:pPr>
        <w:shd w:val="clear" w:color="auto" w:fill="FFFFFF"/>
        <w:spacing w:after="60" w:line="240" w:lineRule="auto"/>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2445"/>
        <w:gridCol w:w="6611"/>
      </w:tblGrid>
      <w:tr w:rsidR="0060418E" w:rsidRPr="00154379" w14:paraId="3DC39BD5" w14:textId="77777777" w:rsidTr="00FA52A8">
        <w:tc>
          <w:tcPr>
            <w:tcW w:w="1350" w:type="pct"/>
            <w:tcBorders>
              <w:top w:val="outset" w:sz="6" w:space="0" w:color="414142"/>
              <w:left w:val="outset" w:sz="6" w:space="0" w:color="414142"/>
              <w:bottom w:val="outset" w:sz="6" w:space="0" w:color="414142"/>
              <w:right w:val="outset" w:sz="6" w:space="0" w:color="414142"/>
            </w:tcBorders>
            <w:hideMark/>
          </w:tcPr>
          <w:p w14:paraId="3328F09A" w14:textId="77777777" w:rsidR="0060418E" w:rsidRPr="00FA52A8" w:rsidRDefault="0060418E" w:rsidP="00FA52A8">
            <w:pPr>
              <w:spacing w:after="0" w:line="240" w:lineRule="auto"/>
              <w:ind w:right="-57"/>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2.1. Programmas nosaukums</w:t>
            </w:r>
          </w:p>
        </w:tc>
        <w:tc>
          <w:tcPr>
            <w:tcW w:w="3650" w:type="pct"/>
            <w:tcBorders>
              <w:top w:val="outset" w:sz="6" w:space="0" w:color="414142"/>
              <w:left w:val="outset" w:sz="6" w:space="0" w:color="414142"/>
              <w:bottom w:val="outset" w:sz="6" w:space="0" w:color="414142"/>
              <w:right w:val="outset" w:sz="6" w:space="0" w:color="414142"/>
            </w:tcBorders>
            <w:hideMark/>
          </w:tcPr>
          <w:p w14:paraId="44A30A01" w14:textId="6A1E0AE8" w:rsidR="0060418E" w:rsidRPr="00BE7D39" w:rsidRDefault="009D6D9A" w:rsidP="00FA52A8">
            <w:pPr>
              <w:spacing w:after="0" w:line="240" w:lineRule="auto"/>
              <w:rPr>
                <w:rFonts w:ascii="Times New Roman" w:eastAsia="Times New Roman" w:hAnsi="Times New Roman" w:cs="Times New Roman"/>
                <w:color w:val="000000" w:themeColor="text1"/>
                <w:sz w:val="20"/>
                <w:szCs w:val="20"/>
              </w:rPr>
            </w:pPr>
            <w:r w:rsidRPr="00BE7D39">
              <w:rPr>
                <w:rFonts w:ascii="Times New Roman" w:eastAsia="Times New Roman" w:hAnsi="Times New Roman" w:cs="Times New Roman"/>
                <w:color w:val="000000" w:themeColor="text1"/>
                <w:sz w:val="20"/>
                <w:szCs w:val="20"/>
              </w:rPr>
              <w:t>Valsts pakalpojumu platformu attīstības programma</w:t>
            </w:r>
          </w:p>
        </w:tc>
      </w:tr>
      <w:tr w:rsidR="0060418E" w:rsidRPr="00154379" w14:paraId="6A3D6561" w14:textId="77777777" w:rsidTr="00FA52A8">
        <w:tc>
          <w:tcPr>
            <w:tcW w:w="1350" w:type="pct"/>
            <w:tcBorders>
              <w:top w:val="outset" w:sz="6" w:space="0" w:color="414142"/>
              <w:left w:val="outset" w:sz="6" w:space="0" w:color="414142"/>
              <w:bottom w:val="outset" w:sz="6" w:space="0" w:color="414142"/>
              <w:right w:val="outset" w:sz="6" w:space="0" w:color="414142"/>
            </w:tcBorders>
            <w:hideMark/>
          </w:tcPr>
          <w:p w14:paraId="143E218F" w14:textId="5073ABCD" w:rsidR="00CD45B8" w:rsidRPr="00BE7D39" w:rsidRDefault="0060418E" w:rsidP="00FA52A8">
            <w:pPr>
              <w:spacing w:after="0" w:line="240" w:lineRule="auto"/>
              <w:rPr>
                <w:rFonts w:ascii="Times New Roman" w:eastAsia="Times New Roman" w:hAnsi="Times New Roman" w:cs="Times New Roman"/>
                <w:color w:val="000000" w:themeColor="text1"/>
                <w:sz w:val="20"/>
                <w:szCs w:val="20"/>
              </w:rPr>
            </w:pPr>
            <w:r w:rsidRPr="00BE7D39">
              <w:rPr>
                <w:rFonts w:ascii="Times New Roman" w:eastAsia="Times New Roman" w:hAnsi="Times New Roman" w:cs="Times New Roman"/>
                <w:color w:val="000000" w:themeColor="text1"/>
                <w:sz w:val="20"/>
                <w:szCs w:val="20"/>
              </w:rPr>
              <w:t>2.2. Saistība ar citiem projektiem</w:t>
            </w:r>
          </w:p>
        </w:tc>
        <w:tc>
          <w:tcPr>
            <w:tcW w:w="3650" w:type="pct"/>
            <w:tcBorders>
              <w:top w:val="outset" w:sz="6" w:space="0" w:color="414142"/>
              <w:left w:val="outset" w:sz="6" w:space="0" w:color="414142"/>
              <w:bottom w:val="outset" w:sz="6" w:space="0" w:color="414142"/>
              <w:right w:val="outset" w:sz="6" w:space="0" w:color="414142"/>
            </w:tcBorders>
            <w:hideMark/>
          </w:tcPr>
          <w:p w14:paraId="7F2464D7" w14:textId="1968F3E9" w:rsidR="00BB26C9" w:rsidRPr="00C359D9" w:rsidRDefault="00BB26C9" w:rsidP="00B065C1">
            <w:pPr>
              <w:spacing w:after="12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Projekts </w:t>
            </w:r>
            <w:r w:rsidR="00E1694F" w:rsidRPr="00FA52A8">
              <w:rPr>
                <w:rFonts w:ascii="Times New Roman" w:eastAsia="Times New Roman" w:hAnsi="Times New Roman" w:cs="Times New Roman"/>
                <w:color w:val="000000" w:themeColor="text1"/>
                <w:sz w:val="20"/>
                <w:szCs w:val="20"/>
              </w:rPr>
              <w:t xml:space="preserve">"Digitālo pakalpojumu platforma biznesa attīstības veicināšanai" </w:t>
            </w:r>
            <w:r>
              <w:rPr>
                <w:rFonts w:ascii="Times New Roman" w:eastAsia="Times New Roman" w:hAnsi="Times New Roman" w:cs="Times New Roman"/>
                <w:color w:val="000000" w:themeColor="text1"/>
                <w:sz w:val="20"/>
                <w:szCs w:val="20"/>
              </w:rPr>
              <w:t>ir saistīts ar vairākiem LIAA</w:t>
            </w:r>
            <w:r w:rsidR="00D45F5B">
              <w:rPr>
                <w:rFonts w:ascii="Times New Roman" w:eastAsia="Times New Roman" w:hAnsi="Times New Roman" w:cs="Times New Roman"/>
                <w:color w:val="000000" w:themeColor="text1"/>
                <w:sz w:val="20"/>
                <w:szCs w:val="20"/>
              </w:rPr>
              <w:t xml:space="preserve">, </w:t>
            </w:r>
            <w:r w:rsidR="00DD11D5">
              <w:rPr>
                <w:rFonts w:ascii="Times New Roman" w:eastAsia="Times New Roman" w:hAnsi="Times New Roman" w:cs="Times New Roman"/>
                <w:color w:val="000000" w:themeColor="text1"/>
                <w:sz w:val="20"/>
                <w:szCs w:val="20"/>
              </w:rPr>
              <w:t>V</w:t>
            </w:r>
            <w:r w:rsidR="00B34156">
              <w:rPr>
                <w:rFonts w:ascii="Times New Roman" w:eastAsia="Times New Roman" w:hAnsi="Times New Roman" w:cs="Times New Roman"/>
                <w:color w:val="000000" w:themeColor="text1"/>
                <w:sz w:val="20"/>
                <w:szCs w:val="20"/>
              </w:rPr>
              <w:t>D</w:t>
            </w:r>
            <w:r w:rsidR="00DD11D5">
              <w:rPr>
                <w:rFonts w:ascii="Times New Roman" w:eastAsia="Times New Roman" w:hAnsi="Times New Roman" w:cs="Times New Roman"/>
                <w:color w:val="000000" w:themeColor="text1"/>
                <w:sz w:val="20"/>
                <w:szCs w:val="20"/>
              </w:rPr>
              <w:t>AA</w:t>
            </w:r>
            <w:r w:rsidR="00D45F5B">
              <w:rPr>
                <w:rFonts w:ascii="Times New Roman" w:eastAsia="Times New Roman" w:hAnsi="Times New Roman" w:cs="Times New Roman"/>
                <w:color w:val="000000" w:themeColor="text1"/>
                <w:sz w:val="20"/>
                <w:szCs w:val="20"/>
              </w:rPr>
              <w:t xml:space="preserve"> un VARAM </w:t>
            </w:r>
            <w:r>
              <w:rPr>
                <w:rFonts w:ascii="Times New Roman" w:eastAsia="Times New Roman" w:hAnsi="Times New Roman" w:cs="Times New Roman"/>
                <w:color w:val="000000" w:themeColor="text1"/>
                <w:sz w:val="20"/>
                <w:szCs w:val="20"/>
              </w:rPr>
              <w:t>īstenotajiem projektiem:</w:t>
            </w:r>
          </w:p>
          <w:p w14:paraId="0ABC7960" w14:textId="50E70507" w:rsidR="00D53D70" w:rsidRPr="00BE7D39" w:rsidRDefault="00232110" w:rsidP="00B065C1">
            <w:pPr>
              <w:spacing w:after="120" w:line="240" w:lineRule="auto"/>
              <w:ind w:left="397" w:hanging="227"/>
              <w:jc w:val="both"/>
              <w:rPr>
                <w:rFonts w:ascii="Times New Roman" w:eastAsia="Times New Roman" w:hAnsi="Times New Roman" w:cs="Times New Roman"/>
                <w:color w:val="000000" w:themeColor="text1"/>
                <w:sz w:val="20"/>
                <w:szCs w:val="20"/>
              </w:rPr>
            </w:pPr>
            <w:r w:rsidRPr="00BE7D39">
              <w:rPr>
                <w:rFonts w:ascii="Times New Roman" w:eastAsia="Times New Roman" w:hAnsi="Times New Roman" w:cs="Times New Roman"/>
                <w:color w:val="000000" w:themeColor="text1"/>
                <w:sz w:val="20"/>
                <w:szCs w:val="20"/>
              </w:rPr>
              <w:t>1</w:t>
            </w:r>
            <w:r w:rsidRPr="00E04EE6">
              <w:rPr>
                <w:rFonts w:ascii="Times New Roman" w:eastAsia="Times New Roman" w:hAnsi="Times New Roman" w:cs="Times New Roman"/>
                <w:color w:val="000000" w:themeColor="text1"/>
                <w:sz w:val="20"/>
                <w:szCs w:val="20"/>
              </w:rPr>
              <w:t>)</w:t>
            </w:r>
            <w:r w:rsidR="00E04EE6">
              <w:rPr>
                <w:rFonts w:ascii="Times New Roman" w:eastAsia="Times New Roman" w:hAnsi="Times New Roman" w:cs="Times New Roman"/>
                <w:color w:val="000000" w:themeColor="text1"/>
                <w:sz w:val="20"/>
                <w:szCs w:val="20"/>
              </w:rPr>
              <w:t> </w:t>
            </w:r>
            <w:r w:rsidR="00A33844">
              <w:rPr>
                <w:rFonts w:ascii="Times New Roman" w:eastAsia="Times New Roman" w:hAnsi="Times New Roman" w:cs="Times New Roman"/>
                <w:color w:val="000000" w:themeColor="text1"/>
                <w:sz w:val="20"/>
                <w:szCs w:val="20"/>
              </w:rPr>
              <w:t>p</w:t>
            </w:r>
            <w:r w:rsidR="00A33844" w:rsidRPr="00BE7D39">
              <w:rPr>
                <w:rFonts w:ascii="Times New Roman" w:eastAsia="Times New Roman" w:hAnsi="Times New Roman" w:cs="Times New Roman"/>
                <w:color w:val="000000" w:themeColor="text1"/>
                <w:sz w:val="20"/>
                <w:szCs w:val="20"/>
              </w:rPr>
              <w:t xml:space="preserve">latformas business.gov.lv </w:t>
            </w:r>
            <w:r w:rsidR="009479DB" w:rsidRPr="00BE7D39">
              <w:rPr>
                <w:rFonts w:ascii="Times New Roman" w:eastAsia="Times New Roman" w:hAnsi="Times New Roman" w:cs="Times New Roman"/>
                <w:color w:val="000000" w:themeColor="text1"/>
                <w:sz w:val="20"/>
                <w:szCs w:val="20"/>
              </w:rPr>
              <w:t xml:space="preserve">papildinājumu izstrāde: </w:t>
            </w:r>
            <w:proofErr w:type="spellStart"/>
            <w:r w:rsidR="006E1CF6" w:rsidRPr="00BE7D39">
              <w:rPr>
                <w:rFonts w:ascii="Times New Roman" w:eastAsia="Times New Roman" w:hAnsi="Times New Roman" w:cs="Times New Roman"/>
                <w:color w:val="000000" w:themeColor="text1"/>
                <w:sz w:val="20"/>
                <w:szCs w:val="20"/>
              </w:rPr>
              <w:t>vaučeru</w:t>
            </w:r>
            <w:proofErr w:type="spellEnd"/>
            <w:r w:rsidR="006E1CF6" w:rsidRPr="00BE7D39">
              <w:rPr>
                <w:rFonts w:ascii="Times New Roman" w:eastAsia="Times New Roman" w:hAnsi="Times New Roman" w:cs="Times New Roman"/>
                <w:color w:val="000000" w:themeColor="text1"/>
                <w:sz w:val="20"/>
                <w:szCs w:val="20"/>
              </w:rPr>
              <w:t xml:space="preserve"> un komercializācijas pakalpojumu funkcionalitātes izstrāde </w:t>
            </w:r>
            <w:r w:rsidR="00903DC8" w:rsidRPr="00BE7D39">
              <w:rPr>
                <w:rFonts w:ascii="Times New Roman" w:eastAsia="Times New Roman" w:hAnsi="Times New Roman" w:cs="Times New Roman"/>
                <w:color w:val="000000" w:themeColor="text1"/>
                <w:sz w:val="20"/>
                <w:szCs w:val="20"/>
              </w:rPr>
              <w:t xml:space="preserve">darbības programmas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Izaugsme un nodarbinātība</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 1.2.1. specifiskā atbalsta mērķa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Palielināt privātā sektora investīcijas P&amp;A</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 1.2.1.2. pasākuma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Atbalsts tehnoloģiju pārneses sistēmas pilnveidošanai</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 ietvaros (projekts Nr.</w:t>
            </w:r>
            <w:r w:rsidR="00C16A95">
              <w:rPr>
                <w:rFonts w:ascii="Times New Roman" w:eastAsia="Times New Roman" w:hAnsi="Times New Roman" w:cs="Times New Roman"/>
                <w:color w:val="000000" w:themeColor="text1"/>
                <w:sz w:val="20"/>
                <w:szCs w:val="20"/>
              </w:rPr>
              <w:t> </w:t>
            </w:r>
            <w:r w:rsidR="00903DC8" w:rsidRPr="00BE7D39">
              <w:rPr>
                <w:rFonts w:ascii="Times New Roman" w:eastAsia="Times New Roman" w:hAnsi="Times New Roman" w:cs="Times New Roman"/>
                <w:color w:val="000000" w:themeColor="text1"/>
                <w:sz w:val="20"/>
                <w:szCs w:val="20"/>
              </w:rPr>
              <w:t xml:space="preserve">1.2.1.2/16/I/001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Tehnoloģiju pārneses programma</w:t>
            </w:r>
            <w:r w:rsidR="0001441D">
              <w:rPr>
                <w:rFonts w:ascii="Times New Roman" w:eastAsia="Times New Roman" w:hAnsi="Times New Roman" w:cs="Times New Roman"/>
                <w:color w:val="000000" w:themeColor="text1"/>
                <w:sz w:val="20"/>
                <w:szCs w:val="20"/>
              </w:rPr>
              <w:t>"</w:t>
            </w:r>
            <w:r w:rsidR="001B1CE7" w:rsidRPr="00BE7D39">
              <w:rPr>
                <w:rFonts w:ascii="Times New Roman" w:eastAsia="Times New Roman" w:hAnsi="Times New Roman" w:cs="Times New Roman"/>
                <w:color w:val="000000" w:themeColor="text1"/>
                <w:sz w:val="20"/>
                <w:szCs w:val="20"/>
              </w:rPr>
              <w:t>)</w:t>
            </w:r>
            <w:r w:rsidR="00E1694F">
              <w:rPr>
                <w:rFonts w:ascii="Times New Roman" w:eastAsia="Times New Roman" w:hAnsi="Times New Roman" w:cs="Times New Roman"/>
                <w:color w:val="000000" w:themeColor="text1"/>
                <w:sz w:val="20"/>
                <w:szCs w:val="20"/>
              </w:rPr>
              <w:t>;</w:t>
            </w:r>
          </w:p>
          <w:p w14:paraId="2375632F" w14:textId="1A040BDF" w:rsidR="00171192" w:rsidRPr="00FA52A8" w:rsidRDefault="00E04EE6" w:rsidP="00B065C1">
            <w:pPr>
              <w:spacing w:after="12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t>2</w:t>
            </w:r>
            <w:r w:rsidR="00D53D70" w:rsidRPr="00FA52A8">
              <w:rPr>
                <w:rFonts w:ascii="Times New Roman" w:eastAsia="Times New Roman" w:hAnsi="Times New Roman" w:cs="Times New Roman"/>
                <w:color w:val="000000" w:themeColor="text1"/>
                <w:spacing w:val="-2"/>
                <w:sz w:val="20"/>
                <w:szCs w:val="20"/>
              </w:rPr>
              <w:t xml:space="preserve">) </w:t>
            </w:r>
            <w:r w:rsidR="00A33844" w:rsidRPr="00FA52A8">
              <w:rPr>
                <w:rFonts w:ascii="Times New Roman" w:eastAsia="Times New Roman" w:hAnsi="Times New Roman" w:cs="Times New Roman"/>
                <w:color w:val="000000" w:themeColor="text1"/>
                <w:spacing w:val="-2"/>
                <w:sz w:val="20"/>
                <w:szCs w:val="20"/>
              </w:rPr>
              <w:t xml:space="preserve">platformas business.gov.lv </w:t>
            </w:r>
            <w:r w:rsidR="009E1259" w:rsidRPr="00FA52A8">
              <w:rPr>
                <w:rFonts w:ascii="Times New Roman" w:eastAsia="Times New Roman" w:hAnsi="Times New Roman" w:cs="Times New Roman"/>
                <w:color w:val="000000" w:themeColor="text1"/>
                <w:spacing w:val="-2"/>
                <w:sz w:val="20"/>
                <w:szCs w:val="20"/>
              </w:rPr>
              <w:t>papildinājum</w:t>
            </w:r>
            <w:r w:rsidR="009479DB" w:rsidRPr="00FA52A8">
              <w:rPr>
                <w:rFonts w:ascii="Times New Roman" w:eastAsia="Times New Roman" w:hAnsi="Times New Roman" w:cs="Times New Roman"/>
                <w:color w:val="000000" w:themeColor="text1"/>
                <w:spacing w:val="-2"/>
                <w:sz w:val="20"/>
                <w:szCs w:val="20"/>
              </w:rPr>
              <w:t xml:space="preserve">u izstrāde: </w:t>
            </w:r>
            <w:r w:rsidR="006E1CF6" w:rsidRPr="00FA52A8">
              <w:rPr>
                <w:rFonts w:ascii="Times New Roman" w:eastAsia="Times New Roman" w:hAnsi="Times New Roman" w:cs="Times New Roman"/>
                <w:color w:val="000000" w:themeColor="text1"/>
                <w:spacing w:val="-2"/>
                <w:sz w:val="20"/>
                <w:szCs w:val="20"/>
              </w:rPr>
              <w:t>pakalpojumu, uzņēmumu un sadarbības piedāvājumu katalogu funkcionalitātes izstrāde</w:t>
            </w:r>
            <w:r w:rsidR="005122D9" w:rsidRPr="00FA52A8">
              <w:rPr>
                <w:rFonts w:ascii="Times New Roman" w:eastAsia="Times New Roman" w:hAnsi="Times New Roman" w:cs="Times New Roman"/>
                <w:color w:val="000000" w:themeColor="text1"/>
                <w:spacing w:val="-2"/>
                <w:sz w:val="20"/>
                <w:szCs w:val="20"/>
              </w:rPr>
              <w:t xml:space="preserve"> darbības programmas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Izaugsme un nodarbinātība</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 xml:space="preserve"> 3.2.1. specifiskā atbalsta mērķa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Palielināt augstas pievienotās vērtības produktu un pakalpojumu eksporta proporciju</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 xml:space="preserve"> 3.2.1.2. pasākuma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Starptautiskās konkurētspējas veicināšana</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 xml:space="preserve"> ietvaros (projekts Nr</w:t>
            </w:r>
            <w:r w:rsidR="00C16A95" w:rsidRPr="00FA52A8">
              <w:rPr>
                <w:rFonts w:ascii="Times New Roman" w:eastAsia="Times New Roman" w:hAnsi="Times New Roman" w:cs="Times New Roman"/>
                <w:color w:val="000000" w:themeColor="text1"/>
                <w:spacing w:val="-2"/>
                <w:sz w:val="20"/>
                <w:szCs w:val="20"/>
              </w:rPr>
              <w:t>.</w:t>
            </w:r>
            <w:r w:rsidR="00C16A95">
              <w:rPr>
                <w:rFonts w:ascii="Times New Roman" w:eastAsia="Times New Roman" w:hAnsi="Times New Roman" w:cs="Times New Roman"/>
                <w:color w:val="000000" w:themeColor="text1"/>
                <w:spacing w:val="-2"/>
                <w:sz w:val="20"/>
                <w:szCs w:val="20"/>
              </w:rPr>
              <w:t> </w:t>
            </w:r>
            <w:r w:rsidR="005122D9" w:rsidRPr="00FA52A8">
              <w:rPr>
                <w:rFonts w:ascii="Times New Roman" w:eastAsia="Times New Roman" w:hAnsi="Times New Roman" w:cs="Times New Roman"/>
                <w:color w:val="000000" w:themeColor="text1"/>
                <w:spacing w:val="-2"/>
                <w:sz w:val="20"/>
                <w:szCs w:val="20"/>
              </w:rPr>
              <w:t xml:space="preserve">3.2.1.2/16/I/001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Starptautiskās konkurētspējas veicināšana</w:t>
            </w:r>
            <w:r w:rsidR="0001441D" w:rsidRPr="00FA52A8">
              <w:rPr>
                <w:rFonts w:ascii="Times New Roman" w:eastAsia="Times New Roman" w:hAnsi="Times New Roman" w:cs="Times New Roman"/>
                <w:color w:val="000000" w:themeColor="text1"/>
                <w:spacing w:val="-2"/>
                <w:sz w:val="20"/>
                <w:szCs w:val="20"/>
              </w:rPr>
              <w:t>"</w:t>
            </w:r>
            <w:r w:rsidR="00C16A95">
              <w:rPr>
                <w:rFonts w:ascii="Times New Roman" w:eastAsia="Times New Roman" w:hAnsi="Times New Roman" w:cs="Times New Roman"/>
                <w:color w:val="000000" w:themeColor="text1"/>
                <w:spacing w:val="-2"/>
                <w:sz w:val="20"/>
                <w:szCs w:val="20"/>
              </w:rPr>
              <w:t>)</w:t>
            </w:r>
            <w:r w:rsidR="00E1694F" w:rsidRPr="00FA52A8">
              <w:rPr>
                <w:rFonts w:ascii="Times New Roman" w:eastAsia="Times New Roman" w:hAnsi="Times New Roman" w:cs="Times New Roman"/>
                <w:color w:val="000000" w:themeColor="text1"/>
                <w:spacing w:val="-2"/>
                <w:sz w:val="20"/>
                <w:szCs w:val="20"/>
              </w:rPr>
              <w:t>;</w:t>
            </w:r>
          </w:p>
          <w:p w14:paraId="50A851AD" w14:textId="23FB29DC" w:rsidR="00171192" w:rsidRPr="00FA52A8" w:rsidRDefault="00E04EE6" w:rsidP="00B065C1">
            <w:pPr>
              <w:spacing w:after="12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t>3</w:t>
            </w:r>
            <w:r w:rsidR="008F463A" w:rsidRPr="00FA52A8">
              <w:rPr>
                <w:rFonts w:ascii="Times New Roman" w:eastAsia="Times New Roman" w:hAnsi="Times New Roman" w:cs="Times New Roman"/>
                <w:color w:val="000000" w:themeColor="text1"/>
                <w:spacing w:val="-2"/>
                <w:sz w:val="20"/>
                <w:szCs w:val="20"/>
              </w:rPr>
              <w:t>) </w:t>
            </w:r>
            <w:r w:rsidR="00A33844" w:rsidRPr="00FA52A8">
              <w:rPr>
                <w:rFonts w:ascii="Times New Roman" w:eastAsia="Times New Roman" w:hAnsi="Times New Roman" w:cs="Times New Roman"/>
                <w:color w:val="000000" w:themeColor="text1"/>
                <w:spacing w:val="-2"/>
                <w:sz w:val="20"/>
                <w:szCs w:val="20"/>
              </w:rPr>
              <w:t xml:space="preserve">platformas </w:t>
            </w:r>
            <w:r w:rsidR="006D2E7A" w:rsidRPr="00FA52A8">
              <w:rPr>
                <w:rFonts w:ascii="Times New Roman" w:eastAsia="Times New Roman" w:hAnsi="Times New Roman" w:cs="Times New Roman"/>
                <w:color w:val="000000" w:themeColor="text1"/>
                <w:spacing w:val="-2"/>
                <w:sz w:val="20"/>
                <w:szCs w:val="20"/>
              </w:rPr>
              <w:t xml:space="preserve">business.gov.lv sākotnējā </w:t>
            </w:r>
            <w:r w:rsidR="00A94058" w:rsidRPr="00FA52A8">
              <w:rPr>
                <w:rFonts w:ascii="Times New Roman" w:eastAsia="Times New Roman" w:hAnsi="Times New Roman" w:cs="Times New Roman"/>
                <w:color w:val="000000" w:themeColor="text1"/>
                <w:spacing w:val="-2"/>
                <w:sz w:val="20"/>
                <w:szCs w:val="20"/>
              </w:rPr>
              <w:t xml:space="preserve">funkcionalitāte tapusi </w:t>
            </w:r>
            <w:r w:rsidR="00BB6E59" w:rsidRPr="00FA52A8">
              <w:rPr>
                <w:rFonts w:ascii="Times New Roman" w:eastAsia="Times New Roman" w:hAnsi="Times New Roman" w:cs="Times New Roman"/>
                <w:color w:val="000000" w:themeColor="text1"/>
                <w:spacing w:val="-2"/>
                <w:sz w:val="20"/>
                <w:szCs w:val="20"/>
              </w:rPr>
              <w:t xml:space="preserve">darbības programmas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Izaugsme un nodarbinātība</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 xml:space="preserve"> 2.2.1. specifiskā atbalsta mērķa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Nodrošināt publisko datu atkalizmantošanas pieaugumu un efektīvu publiskās pārvaldes un privātā sektora mijiedarbību</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 xml:space="preserve"> 2.2.1.1. pasākuma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Centralizētu publiskās pārvaldes IKT platformu izveide, publiskās pārvaldes procesu optimizēšana un attīstība" projekt</w:t>
            </w:r>
            <w:r w:rsidR="00A94058" w:rsidRPr="00FA52A8">
              <w:rPr>
                <w:rFonts w:ascii="Times New Roman" w:eastAsia="Times New Roman" w:hAnsi="Times New Roman" w:cs="Times New Roman"/>
                <w:color w:val="000000" w:themeColor="text1"/>
                <w:spacing w:val="-2"/>
                <w:sz w:val="20"/>
                <w:szCs w:val="20"/>
              </w:rPr>
              <w:t>a</w:t>
            </w:r>
            <w:r w:rsidR="00BB6E59" w:rsidRPr="00FA52A8">
              <w:rPr>
                <w:rFonts w:ascii="Times New Roman" w:eastAsia="Times New Roman" w:hAnsi="Times New Roman" w:cs="Times New Roman"/>
                <w:color w:val="000000" w:themeColor="text1"/>
                <w:spacing w:val="-2"/>
                <w:sz w:val="20"/>
                <w:szCs w:val="20"/>
              </w:rPr>
              <w:t xml:space="preserve"> Nr. 2.2.1.1./17/I/026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Latvijas eksporta un investīciju informācijas sistēma</w:t>
            </w:r>
            <w:r w:rsidR="0001441D" w:rsidRPr="00FA52A8">
              <w:rPr>
                <w:rFonts w:ascii="Times New Roman" w:eastAsia="Times New Roman" w:hAnsi="Times New Roman" w:cs="Times New Roman"/>
                <w:color w:val="000000" w:themeColor="text1"/>
                <w:spacing w:val="-2"/>
                <w:sz w:val="20"/>
                <w:szCs w:val="20"/>
              </w:rPr>
              <w:t>"</w:t>
            </w:r>
            <w:r w:rsidR="00A94058" w:rsidRPr="00FA52A8">
              <w:rPr>
                <w:rFonts w:ascii="Times New Roman" w:eastAsia="Times New Roman" w:hAnsi="Times New Roman" w:cs="Times New Roman"/>
                <w:color w:val="000000" w:themeColor="text1"/>
                <w:spacing w:val="-2"/>
                <w:sz w:val="20"/>
                <w:szCs w:val="20"/>
              </w:rPr>
              <w:t xml:space="preserve"> ietvaros (2019</w:t>
            </w:r>
            <w:r w:rsidR="00E1694F" w:rsidRPr="00FA52A8">
              <w:rPr>
                <w:rFonts w:ascii="Times New Roman" w:eastAsia="Times New Roman" w:hAnsi="Times New Roman" w:cs="Times New Roman"/>
                <w:color w:val="000000" w:themeColor="text1"/>
                <w:spacing w:val="-2"/>
                <w:sz w:val="20"/>
                <w:szCs w:val="20"/>
              </w:rPr>
              <w:t>.</w:t>
            </w:r>
            <w:r w:rsidR="00A33844" w:rsidRPr="00FA52A8">
              <w:rPr>
                <w:rFonts w:ascii="Times New Roman" w:eastAsia="Times New Roman" w:hAnsi="Times New Roman" w:cs="Times New Roman"/>
                <w:color w:val="000000" w:themeColor="text1"/>
                <w:spacing w:val="-2"/>
                <w:sz w:val="20"/>
                <w:szCs w:val="20"/>
              </w:rPr>
              <w:t>–</w:t>
            </w:r>
            <w:r w:rsidR="00A94058" w:rsidRPr="00FA52A8">
              <w:rPr>
                <w:rFonts w:ascii="Times New Roman" w:eastAsia="Times New Roman" w:hAnsi="Times New Roman" w:cs="Times New Roman"/>
                <w:color w:val="000000" w:themeColor="text1"/>
                <w:spacing w:val="-2"/>
                <w:sz w:val="20"/>
                <w:szCs w:val="20"/>
              </w:rPr>
              <w:t>2021</w:t>
            </w:r>
            <w:r w:rsidR="00E1694F" w:rsidRPr="00FA52A8">
              <w:rPr>
                <w:rFonts w:ascii="Times New Roman" w:eastAsia="Times New Roman" w:hAnsi="Times New Roman" w:cs="Times New Roman"/>
                <w:color w:val="000000" w:themeColor="text1"/>
                <w:spacing w:val="-2"/>
                <w:sz w:val="20"/>
                <w:szCs w:val="20"/>
              </w:rPr>
              <w:t>.);</w:t>
            </w:r>
          </w:p>
          <w:p w14:paraId="1771D3E7" w14:textId="3DEC67F1" w:rsidR="00E2135A" w:rsidRPr="00FA52A8" w:rsidRDefault="007C16EB" w:rsidP="00B065C1">
            <w:pPr>
              <w:spacing w:after="120" w:line="240" w:lineRule="auto"/>
              <w:ind w:left="397" w:hanging="227"/>
              <w:jc w:val="both"/>
              <w:rPr>
                <w:rFonts w:ascii="Times New Roman" w:eastAsia="Times New Roman" w:hAnsi="Times New Roman" w:cs="Times New Roman"/>
                <w:color w:val="000000" w:themeColor="text1"/>
                <w:sz w:val="20"/>
                <w:szCs w:val="20"/>
              </w:rPr>
            </w:pPr>
            <w:bookmarkStart w:id="1" w:name="_Hlk199773288"/>
            <w:r>
              <w:rPr>
                <w:rFonts w:ascii="Times New Roman" w:eastAsia="Times New Roman" w:hAnsi="Times New Roman" w:cs="Times New Roman"/>
                <w:color w:val="000000" w:themeColor="text1"/>
                <w:sz w:val="20"/>
                <w:szCs w:val="20"/>
              </w:rPr>
              <w:t>4</w:t>
            </w:r>
            <w:r w:rsidR="00E2135A" w:rsidRPr="000D7A48">
              <w:rPr>
                <w:rFonts w:ascii="Times New Roman" w:eastAsia="Times New Roman" w:hAnsi="Times New Roman" w:cs="Times New Roman"/>
                <w:color w:val="000000" w:themeColor="text1"/>
                <w:sz w:val="20"/>
                <w:szCs w:val="20"/>
              </w:rPr>
              <w:t>) V</w:t>
            </w:r>
            <w:r w:rsidR="00B34156">
              <w:rPr>
                <w:rFonts w:ascii="Times New Roman" w:eastAsia="Times New Roman" w:hAnsi="Times New Roman" w:cs="Times New Roman"/>
                <w:color w:val="000000" w:themeColor="text1"/>
                <w:sz w:val="20"/>
                <w:szCs w:val="20"/>
              </w:rPr>
              <w:t>D</w:t>
            </w:r>
            <w:r w:rsidR="00E2135A" w:rsidRPr="000D7A48">
              <w:rPr>
                <w:rFonts w:ascii="Times New Roman" w:eastAsia="Times New Roman" w:hAnsi="Times New Roman" w:cs="Times New Roman"/>
                <w:color w:val="000000" w:themeColor="text1"/>
                <w:sz w:val="20"/>
                <w:szCs w:val="20"/>
              </w:rPr>
              <w:t xml:space="preserve">AA projekts </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Vienotā datu koplietošanas platforma publiskā sektora un tautsaimniecības datu koplietošanai nacionāli un Eiropas datu telpas ietvaros, t. sk. ieviešot risinājumus datu depersonalizācijai, kā arī personas pārvaldītai un kontrolētai datu koplietošanai</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 xml:space="preserve"> (ID</w:t>
            </w:r>
            <w:r w:rsidR="00CE6353">
              <w:rPr>
                <w:rFonts w:ascii="Times New Roman" w:eastAsia="Times New Roman" w:hAnsi="Times New Roman" w:cs="Times New Roman"/>
                <w:color w:val="000000" w:themeColor="text1"/>
                <w:sz w:val="20"/>
                <w:szCs w:val="20"/>
              </w:rPr>
              <w:t> </w:t>
            </w:r>
            <w:r w:rsidR="00EC5446" w:rsidRPr="00EC5446">
              <w:rPr>
                <w:rFonts w:ascii="Times New Roman" w:eastAsia="Times New Roman" w:hAnsi="Times New Roman" w:cs="Times New Roman"/>
                <w:color w:val="000000" w:themeColor="text1"/>
                <w:sz w:val="20"/>
                <w:szCs w:val="20"/>
              </w:rPr>
              <w:t>2.1.3.1.i.0/1/23/I/VARAM/004)</w:t>
            </w:r>
            <w:r w:rsidR="00EC5446">
              <w:rPr>
                <w:rFonts w:ascii="Times New Roman" w:eastAsia="Times New Roman" w:hAnsi="Times New Roman" w:cs="Times New Roman"/>
                <w:color w:val="000000" w:themeColor="text1"/>
                <w:sz w:val="20"/>
                <w:szCs w:val="20"/>
              </w:rPr>
              <w:t>;</w:t>
            </w:r>
          </w:p>
          <w:p w14:paraId="4AC82B99" w14:textId="6CD3A0C6" w:rsidR="00EC5446" w:rsidRDefault="007C16EB" w:rsidP="00FA52A8">
            <w:pPr>
              <w:spacing w:after="200" w:line="240" w:lineRule="auto"/>
              <w:ind w:left="397"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r w:rsidR="00CE6353" w:rsidRPr="000D7A48">
              <w:rPr>
                <w:rFonts w:ascii="Times New Roman" w:eastAsia="Times New Roman" w:hAnsi="Times New Roman" w:cs="Times New Roman"/>
                <w:color w:val="000000" w:themeColor="text1"/>
                <w:sz w:val="20"/>
                <w:szCs w:val="20"/>
              </w:rPr>
              <w:t>)</w:t>
            </w:r>
            <w:r w:rsidR="00CE6353">
              <w:rPr>
                <w:rFonts w:ascii="Times New Roman" w:eastAsia="Times New Roman" w:hAnsi="Times New Roman" w:cs="Times New Roman"/>
                <w:color w:val="000000" w:themeColor="text1"/>
                <w:sz w:val="20"/>
                <w:szCs w:val="20"/>
              </w:rPr>
              <w:t> </w:t>
            </w:r>
            <w:r w:rsidR="00EC5446" w:rsidRPr="00EC5446">
              <w:rPr>
                <w:rFonts w:ascii="Times New Roman" w:eastAsia="Times New Roman" w:hAnsi="Times New Roman" w:cs="Times New Roman"/>
                <w:color w:val="000000" w:themeColor="text1"/>
                <w:sz w:val="20"/>
                <w:szCs w:val="20"/>
              </w:rPr>
              <w:t xml:space="preserve">VDAA projekts </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Vienotā saziņas platforma, dokumentu krātuve un dokumentu pārvaldības platformu integrācija</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 xml:space="preserve"> (ID</w:t>
            </w:r>
            <w:r w:rsidR="00CE6353">
              <w:rPr>
                <w:rFonts w:ascii="Times New Roman" w:eastAsia="Times New Roman" w:hAnsi="Times New Roman" w:cs="Times New Roman"/>
                <w:color w:val="000000" w:themeColor="text1"/>
                <w:sz w:val="20"/>
                <w:szCs w:val="20"/>
              </w:rPr>
              <w:t> </w:t>
            </w:r>
            <w:r w:rsidR="00EC5446" w:rsidRPr="00EC5446">
              <w:rPr>
                <w:rFonts w:ascii="Times New Roman" w:eastAsia="Times New Roman" w:hAnsi="Times New Roman" w:cs="Times New Roman"/>
                <w:color w:val="000000" w:themeColor="text1"/>
                <w:sz w:val="20"/>
                <w:szCs w:val="20"/>
              </w:rPr>
              <w:t>2.1.2.1.i.0/1/23/I/VARAM/004)</w:t>
            </w:r>
            <w:r w:rsidR="00EC5446">
              <w:rPr>
                <w:rFonts w:ascii="Times New Roman" w:eastAsia="Times New Roman" w:hAnsi="Times New Roman" w:cs="Times New Roman"/>
                <w:color w:val="000000" w:themeColor="text1"/>
                <w:sz w:val="20"/>
                <w:szCs w:val="20"/>
              </w:rPr>
              <w:t>;</w:t>
            </w:r>
          </w:p>
          <w:p w14:paraId="557A1CD1" w14:textId="0DCBB62E" w:rsidR="002E44A0" w:rsidRDefault="007C16EB" w:rsidP="00FA52A8">
            <w:pPr>
              <w:spacing w:after="20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lastRenderedPageBreak/>
              <w:t>6</w:t>
            </w:r>
            <w:r w:rsidR="00CE6353" w:rsidRPr="00FA52A8">
              <w:rPr>
                <w:rFonts w:ascii="Times New Roman" w:eastAsia="Times New Roman" w:hAnsi="Times New Roman" w:cs="Times New Roman"/>
                <w:color w:val="000000" w:themeColor="text1"/>
                <w:spacing w:val="-2"/>
                <w:sz w:val="20"/>
                <w:szCs w:val="20"/>
              </w:rPr>
              <w:t>)</w:t>
            </w:r>
            <w:r w:rsidR="00CE6353">
              <w:rPr>
                <w:rFonts w:ascii="Times New Roman" w:eastAsia="Times New Roman" w:hAnsi="Times New Roman" w:cs="Times New Roman"/>
                <w:color w:val="000000" w:themeColor="text1"/>
                <w:spacing w:val="-2"/>
                <w:sz w:val="20"/>
                <w:szCs w:val="20"/>
              </w:rPr>
              <w:t> </w:t>
            </w:r>
            <w:r w:rsidR="002E44A0" w:rsidRPr="00B065C1">
              <w:rPr>
                <w:rFonts w:ascii="Times New Roman" w:eastAsia="Times New Roman" w:hAnsi="Times New Roman" w:cs="Times New Roman"/>
                <w:color w:val="000000" w:themeColor="text1"/>
                <w:sz w:val="20"/>
                <w:szCs w:val="20"/>
              </w:rPr>
              <w:t xml:space="preserve">VARAM projekts </w:t>
            </w:r>
            <w:r w:rsidR="0001441D" w:rsidRPr="00B065C1">
              <w:rPr>
                <w:rFonts w:ascii="Times New Roman" w:eastAsia="Times New Roman" w:hAnsi="Times New Roman" w:cs="Times New Roman"/>
                <w:color w:val="000000" w:themeColor="text1"/>
                <w:sz w:val="20"/>
                <w:szCs w:val="20"/>
              </w:rPr>
              <w:t>"</w:t>
            </w:r>
            <w:r w:rsidR="002E44A0" w:rsidRPr="00B065C1">
              <w:rPr>
                <w:rFonts w:ascii="Times New Roman" w:eastAsia="Times New Roman" w:hAnsi="Times New Roman" w:cs="Times New Roman"/>
                <w:color w:val="000000" w:themeColor="text1"/>
                <w:sz w:val="20"/>
                <w:szCs w:val="20"/>
              </w:rPr>
              <w:t>Atvieglojumu vienotās informācijas sistēmas un latvija.lv atvēršana komersantiem un valsts un pašvaldības vienoto klientu apkalpošanas centru attīstība</w:t>
            </w:r>
            <w:r w:rsidR="0001441D" w:rsidRPr="00FA52A8">
              <w:rPr>
                <w:rFonts w:ascii="Times New Roman" w:eastAsia="Times New Roman" w:hAnsi="Times New Roman" w:cs="Times New Roman"/>
                <w:color w:val="000000" w:themeColor="text1"/>
                <w:spacing w:val="-2"/>
                <w:sz w:val="20"/>
                <w:szCs w:val="20"/>
              </w:rPr>
              <w:t>"</w:t>
            </w:r>
            <w:r w:rsidR="00EC5446">
              <w:rPr>
                <w:rFonts w:ascii="Times New Roman" w:eastAsia="Times New Roman" w:hAnsi="Times New Roman" w:cs="Times New Roman"/>
                <w:color w:val="000000" w:themeColor="text1"/>
                <w:spacing w:val="-2"/>
                <w:sz w:val="20"/>
                <w:szCs w:val="20"/>
              </w:rPr>
              <w:t xml:space="preserve"> </w:t>
            </w:r>
            <w:r w:rsidR="00EC5446" w:rsidRPr="00EC5446">
              <w:rPr>
                <w:rFonts w:ascii="Times New Roman" w:eastAsia="Times New Roman" w:hAnsi="Times New Roman" w:cs="Times New Roman"/>
                <w:color w:val="000000" w:themeColor="text1"/>
                <w:spacing w:val="-2"/>
                <w:sz w:val="20"/>
                <w:szCs w:val="20"/>
              </w:rPr>
              <w:t>(ID 2.2.1.1/21/I/002)</w:t>
            </w:r>
            <w:r w:rsidR="00EC5446">
              <w:rPr>
                <w:rFonts w:ascii="Times New Roman" w:eastAsia="Times New Roman" w:hAnsi="Times New Roman" w:cs="Times New Roman"/>
                <w:color w:val="000000" w:themeColor="text1"/>
                <w:spacing w:val="-2"/>
                <w:sz w:val="20"/>
                <w:szCs w:val="20"/>
              </w:rPr>
              <w:t>;</w:t>
            </w:r>
          </w:p>
          <w:p w14:paraId="7B500BE9" w14:textId="40DDD0A3" w:rsidR="00EC5446" w:rsidRPr="00FA52A8" w:rsidRDefault="00EC5446" w:rsidP="00B065C1">
            <w:pPr>
              <w:spacing w:after="12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t xml:space="preserve">7) </w:t>
            </w:r>
            <w:r w:rsidRPr="00EC5446">
              <w:rPr>
                <w:rFonts w:ascii="Times New Roman" w:eastAsia="Times New Roman" w:hAnsi="Times New Roman" w:cs="Times New Roman"/>
                <w:color w:val="000000" w:themeColor="text1"/>
                <w:spacing w:val="-2"/>
                <w:sz w:val="20"/>
                <w:szCs w:val="20"/>
              </w:rPr>
              <w:t xml:space="preserve">VDAA projekts </w:t>
            </w:r>
            <w:r w:rsidR="00CE6353" w:rsidRPr="00FA52A8">
              <w:rPr>
                <w:rFonts w:ascii="Times New Roman" w:eastAsia="Times New Roman" w:hAnsi="Times New Roman" w:cs="Times New Roman"/>
                <w:color w:val="000000" w:themeColor="text1"/>
                <w:spacing w:val="-2"/>
                <w:sz w:val="20"/>
                <w:szCs w:val="20"/>
              </w:rPr>
              <w:t>"</w:t>
            </w:r>
            <w:r w:rsidRPr="00EC5446">
              <w:rPr>
                <w:rFonts w:ascii="Times New Roman" w:eastAsia="Times New Roman" w:hAnsi="Times New Roman" w:cs="Times New Roman"/>
                <w:color w:val="000000" w:themeColor="text1"/>
                <w:spacing w:val="-2"/>
                <w:sz w:val="20"/>
                <w:szCs w:val="20"/>
              </w:rPr>
              <w:t xml:space="preserve">Nacionālā digitālo pakalpojumu koplietošanas centrālā platforma </w:t>
            </w:r>
            <w:proofErr w:type="spellStart"/>
            <w:r w:rsidRPr="00EC5446">
              <w:rPr>
                <w:rFonts w:ascii="Times New Roman" w:eastAsia="Times New Roman" w:hAnsi="Times New Roman" w:cs="Times New Roman"/>
                <w:color w:val="000000" w:themeColor="text1"/>
                <w:spacing w:val="-2"/>
                <w:sz w:val="20"/>
                <w:szCs w:val="20"/>
              </w:rPr>
              <w:t>klientcentrētiem</w:t>
            </w:r>
            <w:proofErr w:type="spellEnd"/>
            <w:r w:rsidRPr="00EC5446">
              <w:rPr>
                <w:rFonts w:ascii="Times New Roman" w:eastAsia="Times New Roman" w:hAnsi="Times New Roman" w:cs="Times New Roman"/>
                <w:color w:val="000000" w:themeColor="text1"/>
                <w:spacing w:val="-2"/>
                <w:sz w:val="20"/>
                <w:szCs w:val="20"/>
              </w:rPr>
              <w:t xml:space="preserve"> un </w:t>
            </w:r>
            <w:proofErr w:type="spellStart"/>
            <w:r w:rsidRPr="00EC5446">
              <w:rPr>
                <w:rFonts w:ascii="Times New Roman" w:eastAsia="Times New Roman" w:hAnsi="Times New Roman" w:cs="Times New Roman"/>
                <w:color w:val="000000" w:themeColor="text1"/>
                <w:spacing w:val="-2"/>
                <w:sz w:val="20"/>
                <w:szCs w:val="20"/>
              </w:rPr>
              <w:t>proaktīviem</w:t>
            </w:r>
            <w:proofErr w:type="spellEnd"/>
            <w:r w:rsidRPr="00EC5446">
              <w:rPr>
                <w:rFonts w:ascii="Times New Roman" w:eastAsia="Times New Roman" w:hAnsi="Times New Roman" w:cs="Times New Roman"/>
                <w:color w:val="000000" w:themeColor="text1"/>
                <w:spacing w:val="-2"/>
                <w:sz w:val="20"/>
                <w:szCs w:val="20"/>
              </w:rPr>
              <w:t xml:space="preserve"> e-pakalpojumiem sabiedrībai (Latvija.lv)</w:t>
            </w:r>
            <w:r w:rsidR="00CE6353" w:rsidRPr="00FA52A8">
              <w:rPr>
                <w:rFonts w:ascii="Times New Roman" w:eastAsia="Times New Roman" w:hAnsi="Times New Roman" w:cs="Times New Roman"/>
                <w:color w:val="000000" w:themeColor="text1"/>
                <w:spacing w:val="-2"/>
                <w:sz w:val="20"/>
                <w:szCs w:val="20"/>
              </w:rPr>
              <w:t>"</w:t>
            </w:r>
            <w:r w:rsidRPr="00EC5446">
              <w:rPr>
                <w:rFonts w:ascii="Times New Roman" w:eastAsia="Times New Roman" w:hAnsi="Times New Roman" w:cs="Times New Roman"/>
                <w:color w:val="000000" w:themeColor="text1"/>
                <w:spacing w:val="-2"/>
                <w:sz w:val="20"/>
                <w:szCs w:val="20"/>
              </w:rPr>
              <w:t xml:space="preserve"> (ID 2.1.2.1.i.0/1/23/I/VARAM/005).</w:t>
            </w:r>
          </w:p>
          <w:p w14:paraId="2E9A22FF" w14:textId="3F362E96" w:rsidR="00E2135A" w:rsidRPr="00BE7D39" w:rsidRDefault="00E2135A" w:rsidP="00FA52A8">
            <w:pPr>
              <w:spacing w:after="0" w:line="240" w:lineRule="auto"/>
              <w:jc w:val="both"/>
              <w:rPr>
                <w:rFonts w:ascii="Times New Roman" w:eastAsia="Times New Roman" w:hAnsi="Times New Roman" w:cs="Times New Roman"/>
                <w:color w:val="000000" w:themeColor="text1"/>
                <w:sz w:val="20"/>
                <w:szCs w:val="20"/>
              </w:rPr>
            </w:pPr>
            <w:bookmarkStart w:id="2" w:name="_Hlk123050116"/>
            <w:bookmarkEnd w:id="1"/>
            <w:r w:rsidRPr="000D7A48">
              <w:rPr>
                <w:rFonts w:ascii="Times New Roman" w:eastAsia="Times New Roman" w:hAnsi="Times New Roman" w:cs="Times New Roman"/>
                <w:color w:val="000000" w:themeColor="text1"/>
                <w:sz w:val="20"/>
                <w:szCs w:val="20"/>
              </w:rPr>
              <w:t xml:space="preserve">LIAA apliecina, ka </w:t>
            </w:r>
            <w:r w:rsidR="00C054EA">
              <w:rPr>
                <w:rFonts w:ascii="Times New Roman" w:eastAsia="Times New Roman" w:hAnsi="Times New Roman" w:cs="Times New Roman"/>
                <w:color w:val="000000" w:themeColor="text1"/>
                <w:sz w:val="20"/>
                <w:szCs w:val="20"/>
              </w:rPr>
              <w:t>p</w:t>
            </w:r>
            <w:r w:rsidR="00C054EA" w:rsidRPr="000D7A48">
              <w:rPr>
                <w:rFonts w:ascii="Times New Roman" w:eastAsia="Times New Roman" w:hAnsi="Times New Roman" w:cs="Times New Roman"/>
                <w:color w:val="000000" w:themeColor="text1"/>
                <w:sz w:val="20"/>
                <w:szCs w:val="20"/>
              </w:rPr>
              <w:t xml:space="preserve">rojekta </w:t>
            </w:r>
            <w:r w:rsidR="00E1694F" w:rsidRPr="00452E8A">
              <w:rPr>
                <w:rFonts w:ascii="Times New Roman" w:eastAsia="Times New Roman" w:hAnsi="Times New Roman" w:cs="Times New Roman"/>
                <w:color w:val="000000" w:themeColor="text1"/>
                <w:sz w:val="20"/>
                <w:szCs w:val="20"/>
              </w:rPr>
              <w:t xml:space="preserve">"Digitālo pakalpojumu platforma biznesa attīstības veicināšanai" </w:t>
            </w:r>
            <w:r w:rsidR="00E1694F" w:rsidRPr="001D6A52">
              <w:rPr>
                <w:rFonts w:ascii="Times New Roman" w:eastAsia="Times New Roman" w:hAnsi="Times New Roman" w:cs="Times New Roman"/>
                <w:color w:val="000000" w:themeColor="text1"/>
                <w:sz w:val="20"/>
                <w:szCs w:val="20"/>
              </w:rPr>
              <w:t xml:space="preserve">(turpmāk – </w:t>
            </w:r>
            <w:r w:rsidR="00E1694F">
              <w:rPr>
                <w:rFonts w:ascii="Times New Roman" w:eastAsia="Times New Roman" w:hAnsi="Times New Roman" w:cs="Times New Roman"/>
                <w:color w:val="000000" w:themeColor="text1"/>
                <w:sz w:val="20"/>
                <w:szCs w:val="20"/>
              </w:rPr>
              <w:t>p</w:t>
            </w:r>
            <w:r w:rsidR="00E1694F" w:rsidRPr="000D7A48">
              <w:rPr>
                <w:rFonts w:ascii="Times New Roman" w:eastAsia="Times New Roman" w:hAnsi="Times New Roman" w:cs="Times New Roman"/>
                <w:color w:val="000000" w:themeColor="text1"/>
                <w:sz w:val="20"/>
                <w:szCs w:val="20"/>
              </w:rPr>
              <w:t>rojekt</w:t>
            </w:r>
            <w:r w:rsidR="00E1694F">
              <w:rPr>
                <w:rFonts w:ascii="Times New Roman" w:eastAsia="Times New Roman" w:hAnsi="Times New Roman" w:cs="Times New Roman"/>
                <w:color w:val="000000" w:themeColor="text1"/>
                <w:sz w:val="20"/>
                <w:szCs w:val="20"/>
              </w:rPr>
              <w:t>s</w:t>
            </w:r>
            <w:r w:rsidR="00E1694F" w:rsidRPr="001D6A52">
              <w:rPr>
                <w:rFonts w:ascii="Times New Roman" w:eastAsia="Times New Roman" w:hAnsi="Times New Roman" w:cs="Times New Roman"/>
                <w:color w:val="000000" w:themeColor="text1"/>
                <w:sz w:val="20"/>
                <w:szCs w:val="20"/>
              </w:rPr>
              <w:t>)</w:t>
            </w:r>
            <w:r w:rsidR="00E1694F">
              <w:rPr>
                <w:rFonts w:ascii="Times New Roman" w:eastAsia="Times New Roman" w:hAnsi="Times New Roman" w:cs="Times New Roman"/>
                <w:color w:val="000000" w:themeColor="text1"/>
                <w:sz w:val="20"/>
                <w:szCs w:val="20"/>
              </w:rPr>
              <w:t xml:space="preserve"> </w:t>
            </w:r>
            <w:r w:rsidRPr="000D7A48">
              <w:rPr>
                <w:rFonts w:ascii="Times New Roman" w:eastAsia="Times New Roman" w:hAnsi="Times New Roman" w:cs="Times New Roman"/>
                <w:color w:val="000000" w:themeColor="text1"/>
                <w:sz w:val="20"/>
                <w:szCs w:val="20"/>
              </w:rPr>
              <w:t>pieteikumā iekļauta</w:t>
            </w:r>
            <w:r w:rsidR="00C16A95">
              <w:rPr>
                <w:rFonts w:ascii="Times New Roman" w:eastAsia="Times New Roman" w:hAnsi="Times New Roman" w:cs="Times New Roman"/>
                <w:color w:val="000000" w:themeColor="text1"/>
                <w:sz w:val="20"/>
                <w:szCs w:val="20"/>
              </w:rPr>
              <w:t>ja</w:t>
            </w:r>
            <w:r w:rsidRPr="000D7A48">
              <w:rPr>
                <w:rFonts w:ascii="Times New Roman" w:eastAsia="Times New Roman" w:hAnsi="Times New Roman" w:cs="Times New Roman"/>
                <w:color w:val="000000" w:themeColor="text1"/>
                <w:sz w:val="20"/>
                <w:szCs w:val="20"/>
              </w:rPr>
              <w:t>m projekta tvērumam</w:t>
            </w:r>
            <w:r w:rsidRPr="008B1CBB">
              <w:rPr>
                <w:rFonts w:ascii="Times New Roman" w:eastAsia="Times New Roman" w:hAnsi="Times New Roman" w:cs="Times New Roman"/>
                <w:color w:val="000000" w:themeColor="text1"/>
                <w:sz w:val="20"/>
                <w:szCs w:val="20"/>
              </w:rPr>
              <w:t xml:space="preserve"> (aktivitātēm un izstrādājamai funkcionalitātei) nav demarkācijas ar līdz šim īstenotajiem LIAA projektiem, kuru ietvaros tika izstrādāta vai papildināta Valsts platforma biznesa attīstībai business.gov.lv. LIAA apliecinājums par dubultā finansējuma neesību</w:t>
            </w:r>
            <w:r>
              <w:rPr>
                <w:rFonts w:ascii="Times New Roman" w:eastAsia="Times New Roman" w:hAnsi="Times New Roman" w:cs="Times New Roman"/>
                <w:color w:val="000000" w:themeColor="text1"/>
                <w:sz w:val="20"/>
                <w:szCs w:val="20"/>
              </w:rPr>
              <w:t xml:space="preserve"> iekļauts </w:t>
            </w:r>
            <w:r w:rsidR="004F5BE2" w:rsidRPr="001D6A52">
              <w:rPr>
                <w:rFonts w:ascii="Times New Roman" w:eastAsia="Times New Roman" w:hAnsi="Times New Roman" w:cs="Times New Roman"/>
                <w:color w:val="000000" w:themeColor="text1"/>
                <w:sz w:val="20"/>
                <w:szCs w:val="20"/>
              </w:rPr>
              <w:t xml:space="preserve">Ministru kabineta </w:t>
            </w:r>
            <w:r>
              <w:rPr>
                <w:rFonts w:ascii="Times New Roman" w:eastAsia="Times New Roman" w:hAnsi="Times New Roman" w:cs="Times New Roman"/>
                <w:color w:val="000000" w:themeColor="text1"/>
                <w:sz w:val="20"/>
                <w:szCs w:val="20"/>
              </w:rPr>
              <w:t>rīkojuma dokumentācijā</w:t>
            </w:r>
            <w:bookmarkEnd w:id="2"/>
          </w:p>
        </w:tc>
      </w:tr>
    </w:tbl>
    <w:p w14:paraId="49427E58" w14:textId="77777777" w:rsidR="00154379" w:rsidRPr="00FA52A8" w:rsidRDefault="00154379" w:rsidP="00FA52A8">
      <w:pPr>
        <w:shd w:val="clear" w:color="auto" w:fill="FFFFFF"/>
        <w:spacing w:after="0" w:line="240" w:lineRule="auto"/>
        <w:rPr>
          <w:rFonts w:ascii="Times New Roman" w:eastAsia="Times New Roman" w:hAnsi="Times New Roman" w:cs="Times New Roman"/>
          <w:color w:val="414142"/>
          <w:sz w:val="24"/>
          <w:szCs w:val="24"/>
        </w:rPr>
      </w:pPr>
    </w:p>
    <w:p w14:paraId="506724C9" w14:textId="7626CAE4" w:rsidR="0060418E" w:rsidRPr="00FA52A8" w:rsidRDefault="0060418E" w:rsidP="00FA52A8">
      <w:pPr>
        <w:shd w:val="clear" w:color="auto" w:fill="FFFFFF"/>
        <w:spacing w:after="60" w:line="240" w:lineRule="auto"/>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bottom w:w="30" w:type="dxa"/>
        </w:tblCellMar>
        <w:tblLook w:val="04A0" w:firstRow="1" w:lastRow="0" w:firstColumn="1" w:lastColumn="0" w:noHBand="0" w:noVBand="1"/>
      </w:tblPr>
      <w:tblGrid>
        <w:gridCol w:w="2400"/>
        <w:gridCol w:w="4289"/>
        <w:gridCol w:w="1101"/>
        <w:gridCol w:w="1266"/>
      </w:tblGrid>
      <w:tr w:rsidR="0060418E" w:rsidRPr="00154379" w14:paraId="4BD61D35" w14:textId="77777777" w:rsidTr="00FA52A8">
        <w:trPr>
          <w:trHeight w:val="1089"/>
        </w:trPr>
        <w:tc>
          <w:tcPr>
            <w:tcW w:w="1325" w:type="pct"/>
            <w:tcBorders>
              <w:top w:val="outset" w:sz="6" w:space="0" w:color="414142"/>
              <w:left w:val="outset" w:sz="6" w:space="0" w:color="414142"/>
              <w:bottom w:val="outset" w:sz="6" w:space="0" w:color="414142"/>
              <w:right w:val="outset" w:sz="6" w:space="0" w:color="414142"/>
            </w:tcBorders>
            <w:hideMark/>
          </w:tcPr>
          <w:p w14:paraId="1FFB181A" w14:textId="77777777"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3.1. Projekta mērķis un galvenais saturs</w:t>
            </w:r>
          </w:p>
        </w:tc>
        <w:tc>
          <w:tcPr>
            <w:tcW w:w="3675" w:type="pct"/>
            <w:gridSpan w:val="3"/>
            <w:tcBorders>
              <w:top w:val="outset" w:sz="6" w:space="0" w:color="414142"/>
              <w:left w:val="outset" w:sz="6" w:space="0" w:color="414142"/>
              <w:bottom w:val="outset" w:sz="6" w:space="0" w:color="414142"/>
              <w:right w:val="outset" w:sz="6" w:space="0" w:color="414142"/>
            </w:tcBorders>
            <w:hideMark/>
          </w:tcPr>
          <w:p w14:paraId="39BFE4A5" w14:textId="57AA0B18" w:rsidR="007B06FC" w:rsidRPr="001D6A52" w:rsidRDefault="002264C9" w:rsidP="00FA52A8">
            <w:pPr>
              <w:spacing w:after="0" w:line="240" w:lineRule="auto"/>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Ar projekta aktivitātēm LIAA uzsāk ceļu </w:t>
            </w:r>
            <w:r w:rsidR="00C16A95">
              <w:rPr>
                <w:rFonts w:ascii="Times New Roman" w:eastAsia="Times New Roman" w:hAnsi="Times New Roman" w:cs="Times New Roman"/>
                <w:color w:val="000000" w:themeColor="text1"/>
                <w:sz w:val="20"/>
                <w:szCs w:val="20"/>
              </w:rPr>
              <w:t xml:space="preserve">uz </w:t>
            </w:r>
            <w:r w:rsidR="0094041A" w:rsidRPr="001D6A52">
              <w:rPr>
                <w:rFonts w:ascii="Times New Roman" w:eastAsia="Times New Roman" w:hAnsi="Times New Roman" w:cs="Times New Roman"/>
                <w:color w:val="000000" w:themeColor="text1"/>
                <w:sz w:val="20"/>
                <w:szCs w:val="20"/>
              </w:rPr>
              <w:t xml:space="preserve">vienotas </w:t>
            </w:r>
            <w:r w:rsidR="00EC3AF0" w:rsidRPr="001D6A52">
              <w:rPr>
                <w:rFonts w:ascii="Times New Roman" w:eastAsia="Times New Roman" w:hAnsi="Times New Roman" w:cs="Times New Roman"/>
                <w:color w:val="000000" w:themeColor="text1"/>
                <w:sz w:val="20"/>
                <w:szCs w:val="20"/>
              </w:rPr>
              <w:t xml:space="preserve">uzņēmēju </w:t>
            </w:r>
            <w:r w:rsidR="00E306C7" w:rsidRPr="001D6A52">
              <w:rPr>
                <w:rFonts w:ascii="Times New Roman" w:eastAsia="Times New Roman" w:hAnsi="Times New Roman" w:cs="Times New Roman"/>
                <w:color w:val="000000" w:themeColor="text1"/>
                <w:sz w:val="20"/>
                <w:szCs w:val="20"/>
              </w:rPr>
              <w:t xml:space="preserve">platformas </w:t>
            </w:r>
            <w:r w:rsidR="00C16A95" w:rsidRPr="001D6A52">
              <w:rPr>
                <w:rFonts w:ascii="Times New Roman" w:eastAsia="Times New Roman" w:hAnsi="Times New Roman" w:cs="Times New Roman"/>
                <w:color w:val="000000" w:themeColor="text1"/>
                <w:sz w:val="20"/>
                <w:szCs w:val="20"/>
              </w:rPr>
              <w:t>izveid</w:t>
            </w:r>
            <w:r w:rsidR="00C16A95">
              <w:rPr>
                <w:rFonts w:ascii="Times New Roman" w:eastAsia="Times New Roman" w:hAnsi="Times New Roman" w:cs="Times New Roman"/>
                <w:color w:val="000000" w:themeColor="text1"/>
                <w:sz w:val="20"/>
                <w:szCs w:val="20"/>
              </w:rPr>
              <w:t>i</w:t>
            </w:r>
            <w:r w:rsidR="00EC3AF0" w:rsidRPr="001D6A52">
              <w:rPr>
                <w:rFonts w:ascii="Times New Roman" w:eastAsia="Times New Roman" w:hAnsi="Times New Roman" w:cs="Times New Roman"/>
                <w:color w:val="000000" w:themeColor="text1"/>
                <w:sz w:val="20"/>
                <w:szCs w:val="20"/>
              </w:rPr>
              <w:t xml:space="preserve">, </w:t>
            </w:r>
            <w:r w:rsidR="00CA10CB" w:rsidRPr="001D6A52">
              <w:rPr>
                <w:rFonts w:ascii="Times New Roman" w:eastAsia="Times New Roman" w:hAnsi="Times New Roman" w:cs="Times New Roman"/>
                <w:color w:val="000000" w:themeColor="text1"/>
                <w:sz w:val="20"/>
                <w:szCs w:val="20"/>
              </w:rPr>
              <w:t xml:space="preserve">kā vīziju </w:t>
            </w:r>
            <w:r w:rsidR="00AF0668" w:rsidRPr="001D6A52">
              <w:rPr>
                <w:rFonts w:ascii="Times New Roman" w:eastAsia="Times New Roman" w:hAnsi="Times New Roman" w:cs="Times New Roman"/>
                <w:color w:val="000000" w:themeColor="text1"/>
                <w:sz w:val="20"/>
                <w:szCs w:val="20"/>
              </w:rPr>
              <w:t xml:space="preserve">(uz 2030. gadu) </w:t>
            </w:r>
            <w:r w:rsidR="0047258D" w:rsidRPr="001D6A52">
              <w:rPr>
                <w:rFonts w:ascii="Times New Roman" w:eastAsia="Times New Roman" w:hAnsi="Times New Roman" w:cs="Times New Roman"/>
                <w:color w:val="000000" w:themeColor="text1"/>
                <w:sz w:val="20"/>
                <w:szCs w:val="20"/>
              </w:rPr>
              <w:t>definējot:</w:t>
            </w:r>
          </w:p>
          <w:p w14:paraId="2F2FD245" w14:textId="317876F4" w:rsidR="0047258D" w:rsidRPr="00FA52A8" w:rsidRDefault="00C16A95"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vienotu </w:t>
            </w:r>
            <w:r w:rsidR="0047258D" w:rsidRPr="00FA52A8">
              <w:rPr>
                <w:rFonts w:ascii="Times New Roman" w:eastAsia="Times New Roman" w:hAnsi="Times New Roman" w:cs="Times New Roman"/>
                <w:color w:val="000000" w:themeColor="text1"/>
                <w:sz w:val="20"/>
                <w:szCs w:val="20"/>
              </w:rPr>
              <w:t xml:space="preserve">digitālo vārteju </w:t>
            </w:r>
            <w:r w:rsidR="00971D0A" w:rsidRPr="00FA52A8">
              <w:rPr>
                <w:rFonts w:ascii="Times New Roman" w:eastAsia="Times New Roman" w:hAnsi="Times New Roman" w:cs="Times New Roman"/>
                <w:color w:val="000000" w:themeColor="text1"/>
                <w:sz w:val="20"/>
                <w:szCs w:val="20"/>
              </w:rPr>
              <w:t>uzņēmēju sadarbībai ar valsti (gan Latvijas, gan ārvals</w:t>
            </w:r>
            <w:r w:rsidR="007E0E7F" w:rsidRPr="00FA52A8">
              <w:rPr>
                <w:rFonts w:ascii="Times New Roman" w:eastAsia="Times New Roman" w:hAnsi="Times New Roman" w:cs="Times New Roman"/>
                <w:color w:val="000000" w:themeColor="text1"/>
                <w:sz w:val="20"/>
                <w:szCs w:val="20"/>
              </w:rPr>
              <w:t>tu uzņēmējiem)</w:t>
            </w:r>
            <w:r w:rsidRPr="00FA52A8">
              <w:rPr>
                <w:rFonts w:ascii="Times New Roman" w:eastAsia="Times New Roman" w:hAnsi="Times New Roman" w:cs="Times New Roman"/>
                <w:color w:val="000000" w:themeColor="text1"/>
                <w:sz w:val="20"/>
                <w:szCs w:val="20"/>
              </w:rPr>
              <w:t>;</w:t>
            </w:r>
          </w:p>
          <w:p w14:paraId="05946267" w14:textId="79EADC06" w:rsidR="007E0E7F" w:rsidRPr="00FA52A8" w:rsidRDefault="007E0E7F"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100</w:t>
            </w:r>
            <w:r w:rsidR="00A33844" w:rsidRPr="00FA52A8">
              <w:rPr>
                <w:rFonts w:ascii="Times New Roman" w:eastAsia="Times New Roman" w:hAnsi="Times New Roman" w:cs="Times New Roman"/>
                <w:color w:val="000000" w:themeColor="text1"/>
                <w:sz w:val="20"/>
                <w:szCs w:val="20"/>
              </w:rPr>
              <w:t xml:space="preserve"> </w:t>
            </w:r>
            <w:r w:rsidRPr="00FA52A8">
              <w:rPr>
                <w:rFonts w:ascii="Times New Roman" w:eastAsia="Times New Roman" w:hAnsi="Times New Roman" w:cs="Times New Roman"/>
                <w:color w:val="000000" w:themeColor="text1"/>
                <w:sz w:val="20"/>
                <w:szCs w:val="20"/>
              </w:rPr>
              <w:t>% digitālu</w:t>
            </w:r>
            <w:r w:rsidR="002C3D65" w:rsidRPr="00FA52A8">
              <w:rPr>
                <w:rFonts w:ascii="Times New Roman" w:eastAsia="Times New Roman" w:hAnsi="Times New Roman" w:cs="Times New Roman"/>
                <w:color w:val="000000" w:themeColor="text1"/>
                <w:sz w:val="20"/>
                <w:szCs w:val="20"/>
              </w:rPr>
              <w:t xml:space="preserve"> </w:t>
            </w:r>
            <w:r w:rsidR="00DD179A" w:rsidRPr="00FA52A8">
              <w:rPr>
                <w:rFonts w:ascii="Times New Roman" w:eastAsia="Times New Roman" w:hAnsi="Times New Roman" w:cs="Times New Roman"/>
                <w:color w:val="000000" w:themeColor="text1"/>
                <w:sz w:val="20"/>
                <w:szCs w:val="20"/>
              </w:rPr>
              <w:t>uzņēmējdarbības formalitāšu un atbalsta</w:t>
            </w:r>
            <w:r w:rsidR="00CD64AA" w:rsidRPr="00FA52A8">
              <w:rPr>
                <w:rFonts w:ascii="Times New Roman" w:eastAsia="Times New Roman" w:hAnsi="Times New Roman" w:cs="Times New Roman"/>
                <w:color w:val="000000" w:themeColor="text1"/>
                <w:sz w:val="20"/>
                <w:szCs w:val="20"/>
              </w:rPr>
              <w:t xml:space="preserve"> kārtošanu</w:t>
            </w:r>
            <w:r w:rsidRPr="00FA52A8">
              <w:rPr>
                <w:rFonts w:ascii="Times New Roman" w:eastAsia="Times New Roman" w:hAnsi="Times New Roman" w:cs="Times New Roman"/>
                <w:color w:val="000000" w:themeColor="text1"/>
                <w:sz w:val="20"/>
                <w:szCs w:val="20"/>
              </w:rPr>
              <w:t xml:space="preserve"> </w:t>
            </w:r>
            <w:r w:rsidR="002C3D65" w:rsidRPr="00FA52A8">
              <w:rPr>
                <w:rFonts w:ascii="Times New Roman" w:eastAsia="Times New Roman" w:hAnsi="Times New Roman" w:cs="Times New Roman"/>
                <w:color w:val="000000" w:themeColor="text1"/>
                <w:sz w:val="20"/>
                <w:szCs w:val="20"/>
              </w:rPr>
              <w:t>(</w:t>
            </w:r>
            <w:proofErr w:type="spellStart"/>
            <w:r w:rsidR="002C3D65" w:rsidRPr="00FA52A8">
              <w:rPr>
                <w:rFonts w:ascii="Times New Roman" w:eastAsia="Times New Roman" w:hAnsi="Times New Roman" w:cs="Times New Roman"/>
                <w:i/>
                <w:iCs/>
                <w:color w:val="000000" w:themeColor="text1"/>
                <w:sz w:val="20"/>
                <w:szCs w:val="20"/>
              </w:rPr>
              <w:t>doing</w:t>
            </w:r>
            <w:proofErr w:type="spellEnd"/>
            <w:r w:rsidR="002C3D65" w:rsidRPr="00FA52A8">
              <w:rPr>
                <w:rFonts w:ascii="Times New Roman" w:eastAsia="Times New Roman" w:hAnsi="Times New Roman" w:cs="Times New Roman"/>
                <w:i/>
                <w:iCs/>
                <w:color w:val="000000" w:themeColor="text1"/>
                <w:sz w:val="20"/>
                <w:szCs w:val="20"/>
              </w:rPr>
              <w:t xml:space="preserve"> </w:t>
            </w:r>
            <w:proofErr w:type="spellStart"/>
            <w:r w:rsidR="002C3D65" w:rsidRPr="00D21582">
              <w:rPr>
                <w:rFonts w:ascii="Times New Roman" w:eastAsia="Times New Roman" w:hAnsi="Times New Roman" w:cs="Times New Roman"/>
                <w:i/>
                <w:iCs/>
                <w:color w:val="000000" w:themeColor="text1"/>
                <w:sz w:val="20"/>
                <w:szCs w:val="20"/>
              </w:rPr>
              <w:t>bus</w:t>
            </w:r>
            <w:r w:rsidR="00EC4D89" w:rsidRPr="00D21582">
              <w:rPr>
                <w:rFonts w:ascii="Times New Roman" w:eastAsia="Times New Roman" w:hAnsi="Times New Roman" w:cs="Times New Roman"/>
                <w:i/>
                <w:iCs/>
                <w:color w:val="000000" w:themeColor="text1"/>
                <w:sz w:val="20"/>
                <w:szCs w:val="20"/>
              </w:rPr>
              <w:t>i</w:t>
            </w:r>
            <w:r w:rsidR="002C3D65" w:rsidRPr="00D21582">
              <w:rPr>
                <w:rFonts w:ascii="Times New Roman" w:eastAsia="Times New Roman" w:hAnsi="Times New Roman" w:cs="Times New Roman"/>
                <w:i/>
                <w:iCs/>
                <w:color w:val="000000" w:themeColor="text1"/>
                <w:sz w:val="20"/>
                <w:szCs w:val="20"/>
              </w:rPr>
              <w:t>ness</w:t>
            </w:r>
            <w:proofErr w:type="spellEnd"/>
            <w:r w:rsidR="002C3D65" w:rsidRPr="00992CEC">
              <w:rPr>
                <w:rFonts w:ascii="Times New Roman" w:eastAsia="Times New Roman" w:hAnsi="Times New Roman" w:cs="Times New Roman"/>
                <w:i/>
                <w:iCs/>
                <w:color w:val="000000" w:themeColor="text1"/>
                <w:sz w:val="20"/>
                <w:szCs w:val="20"/>
              </w:rPr>
              <w:t xml:space="preserve"> </w:t>
            </w:r>
            <w:proofErr w:type="spellStart"/>
            <w:r w:rsidR="002C3D65" w:rsidRPr="00FA52A8">
              <w:rPr>
                <w:rFonts w:ascii="Times New Roman" w:eastAsia="Times New Roman" w:hAnsi="Times New Roman" w:cs="Times New Roman"/>
                <w:i/>
                <w:iCs/>
                <w:color w:val="000000" w:themeColor="text1"/>
                <w:sz w:val="20"/>
                <w:szCs w:val="20"/>
              </w:rPr>
              <w:t>in</w:t>
            </w:r>
            <w:proofErr w:type="spellEnd"/>
            <w:r w:rsidR="002C3D65" w:rsidRPr="00FA52A8">
              <w:rPr>
                <w:rFonts w:ascii="Times New Roman" w:eastAsia="Times New Roman" w:hAnsi="Times New Roman" w:cs="Times New Roman"/>
                <w:i/>
                <w:iCs/>
                <w:color w:val="000000" w:themeColor="text1"/>
                <w:sz w:val="20"/>
                <w:szCs w:val="20"/>
              </w:rPr>
              <w:t xml:space="preserve"> Latvia </w:t>
            </w:r>
            <w:proofErr w:type="spellStart"/>
            <w:r w:rsidR="002C3D65" w:rsidRPr="00FA52A8">
              <w:rPr>
                <w:rFonts w:ascii="Times New Roman" w:eastAsia="Times New Roman" w:hAnsi="Times New Roman" w:cs="Times New Roman"/>
                <w:i/>
                <w:iCs/>
                <w:color w:val="000000" w:themeColor="text1"/>
                <w:sz w:val="20"/>
                <w:szCs w:val="20"/>
              </w:rPr>
              <w:t>fully</w:t>
            </w:r>
            <w:proofErr w:type="spellEnd"/>
            <w:r w:rsidR="002C3D65" w:rsidRPr="00FA52A8">
              <w:rPr>
                <w:rFonts w:ascii="Times New Roman" w:eastAsia="Times New Roman" w:hAnsi="Times New Roman" w:cs="Times New Roman"/>
                <w:i/>
                <w:iCs/>
                <w:color w:val="000000" w:themeColor="text1"/>
                <w:sz w:val="20"/>
                <w:szCs w:val="20"/>
              </w:rPr>
              <w:t xml:space="preserve"> </w:t>
            </w:r>
            <w:proofErr w:type="spellStart"/>
            <w:r w:rsidR="002C3D65" w:rsidRPr="00FA52A8">
              <w:rPr>
                <w:rFonts w:ascii="Times New Roman" w:eastAsia="Times New Roman" w:hAnsi="Times New Roman" w:cs="Times New Roman"/>
                <w:i/>
                <w:iCs/>
                <w:color w:val="000000" w:themeColor="text1"/>
                <w:sz w:val="20"/>
                <w:szCs w:val="20"/>
              </w:rPr>
              <w:t>digitally</w:t>
            </w:r>
            <w:proofErr w:type="spellEnd"/>
            <w:r w:rsidR="002C3D65" w:rsidRPr="00FA52A8">
              <w:rPr>
                <w:rFonts w:ascii="Times New Roman" w:eastAsia="Times New Roman" w:hAnsi="Times New Roman" w:cs="Times New Roman"/>
                <w:color w:val="000000" w:themeColor="text1"/>
                <w:sz w:val="20"/>
                <w:szCs w:val="20"/>
              </w:rPr>
              <w:t>)</w:t>
            </w:r>
            <w:r w:rsidR="00C16A95" w:rsidRPr="00FA52A8">
              <w:rPr>
                <w:rFonts w:ascii="Times New Roman" w:eastAsia="Times New Roman" w:hAnsi="Times New Roman" w:cs="Times New Roman"/>
                <w:color w:val="000000" w:themeColor="text1"/>
                <w:sz w:val="20"/>
                <w:szCs w:val="20"/>
              </w:rPr>
              <w:t>;</w:t>
            </w:r>
          </w:p>
          <w:p w14:paraId="2138F7A3" w14:textId="7578434F" w:rsidR="00F97C05" w:rsidRPr="00FA52A8" w:rsidRDefault="00C16A95"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biznesa </w:t>
            </w:r>
            <w:r w:rsidR="002339E1" w:rsidRPr="00FA52A8">
              <w:rPr>
                <w:rFonts w:ascii="Times New Roman" w:eastAsia="Times New Roman" w:hAnsi="Times New Roman" w:cs="Times New Roman"/>
                <w:color w:val="000000" w:themeColor="text1"/>
                <w:sz w:val="20"/>
                <w:szCs w:val="20"/>
              </w:rPr>
              <w:t xml:space="preserve">attīstības un </w:t>
            </w:r>
            <w:r w:rsidR="00FA6CF2" w:rsidRPr="00FA52A8">
              <w:rPr>
                <w:rFonts w:ascii="Times New Roman" w:eastAsia="Times New Roman" w:hAnsi="Times New Roman" w:cs="Times New Roman"/>
                <w:color w:val="000000" w:themeColor="text1"/>
                <w:sz w:val="20"/>
                <w:szCs w:val="20"/>
              </w:rPr>
              <w:t>eksportspējas</w:t>
            </w:r>
            <w:r w:rsidR="002339E1" w:rsidRPr="00FA52A8">
              <w:rPr>
                <w:rFonts w:ascii="Times New Roman" w:eastAsia="Times New Roman" w:hAnsi="Times New Roman" w:cs="Times New Roman"/>
                <w:color w:val="000000" w:themeColor="text1"/>
                <w:sz w:val="20"/>
                <w:szCs w:val="20"/>
              </w:rPr>
              <w:t xml:space="preserve"> </w:t>
            </w:r>
            <w:r w:rsidR="00F6740A" w:rsidRPr="00FA52A8">
              <w:rPr>
                <w:rFonts w:ascii="Times New Roman" w:eastAsia="Times New Roman" w:hAnsi="Times New Roman" w:cs="Times New Roman"/>
                <w:color w:val="000000" w:themeColor="text1"/>
                <w:sz w:val="20"/>
                <w:szCs w:val="20"/>
              </w:rPr>
              <w:t xml:space="preserve">tiešu veicināšanu ar </w:t>
            </w:r>
            <w:r w:rsidR="00FA6CF2" w:rsidRPr="00FA52A8">
              <w:rPr>
                <w:rFonts w:ascii="Times New Roman" w:eastAsia="Times New Roman" w:hAnsi="Times New Roman" w:cs="Times New Roman"/>
                <w:color w:val="000000" w:themeColor="text1"/>
                <w:sz w:val="20"/>
                <w:szCs w:val="20"/>
              </w:rPr>
              <w:t xml:space="preserve">mākslīgā </w:t>
            </w:r>
            <w:r w:rsidR="00F6740A" w:rsidRPr="00FA52A8">
              <w:rPr>
                <w:rFonts w:ascii="Times New Roman" w:eastAsia="Times New Roman" w:hAnsi="Times New Roman" w:cs="Times New Roman"/>
                <w:color w:val="000000" w:themeColor="text1"/>
                <w:sz w:val="20"/>
                <w:szCs w:val="20"/>
              </w:rPr>
              <w:t xml:space="preserve">intelekta </w:t>
            </w:r>
            <w:r w:rsidR="00734BD5" w:rsidRPr="00FA52A8">
              <w:rPr>
                <w:rFonts w:ascii="Times New Roman" w:eastAsia="Times New Roman" w:hAnsi="Times New Roman" w:cs="Times New Roman"/>
                <w:color w:val="000000" w:themeColor="text1"/>
                <w:sz w:val="20"/>
                <w:szCs w:val="20"/>
              </w:rPr>
              <w:t>iespējām</w:t>
            </w:r>
            <w:r w:rsidRPr="00FA52A8">
              <w:rPr>
                <w:rFonts w:ascii="Times New Roman" w:eastAsia="Times New Roman" w:hAnsi="Times New Roman" w:cs="Times New Roman"/>
                <w:color w:val="000000" w:themeColor="text1"/>
                <w:sz w:val="20"/>
                <w:szCs w:val="20"/>
              </w:rPr>
              <w:t>.</w:t>
            </w:r>
          </w:p>
          <w:p w14:paraId="4066C4EA" w14:textId="05FDA7CD" w:rsidR="00896F52" w:rsidRPr="001D6A52" w:rsidRDefault="00896F52" w:rsidP="00FA52A8">
            <w:pPr>
              <w:spacing w:line="240" w:lineRule="auto"/>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Šī vīzija </w:t>
            </w:r>
            <w:r w:rsidR="004C5ADB" w:rsidRPr="001D6A52">
              <w:rPr>
                <w:rFonts w:ascii="Times New Roman" w:eastAsia="Times New Roman" w:hAnsi="Times New Roman" w:cs="Times New Roman"/>
                <w:color w:val="000000" w:themeColor="text1"/>
                <w:sz w:val="20"/>
                <w:szCs w:val="20"/>
              </w:rPr>
              <w:t xml:space="preserve">ilgtermiņā </w:t>
            </w:r>
            <w:r w:rsidRPr="001D6A52">
              <w:rPr>
                <w:rFonts w:ascii="Times New Roman" w:eastAsia="Times New Roman" w:hAnsi="Times New Roman" w:cs="Times New Roman"/>
                <w:color w:val="000000" w:themeColor="text1"/>
                <w:sz w:val="20"/>
                <w:szCs w:val="20"/>
              </w:rPr>
              <w:t>paredz uzņēmēju sadaļas</w:t>
            </w:r>
            <w:r w:rsidR="00795DAF" w:rsidRPr="001D6A52">
              <w:rPr>
                <w:rFonts w:ascii="Times New Roman" w:eastAsia="Times New Roman" w:hAnsi="Times New Roman" w:cs="Times New Roman"/>
                <w:color w:val="000000" w:themeColor="text1"/>
                <w:sz w:val="20"/>
                <w:szCs w:val="20"/>
              </w:rPr>
              <w:t xml:space="preserve"> </w:t>
            </w:r>
            <w:r w:rsidR="000B0892" w:rsidRPr="001D6A52">
              <w:rPr>
                <w:rFonts w:ascii="Times New Roman" w:eastAsia="Times New Roman" w:hAnsi="Times New Roman" w:cs="Times New Roman"/>
                <w:color w:val="000000" w:themeColor="text1"/>
                <w:sz w:val="20"/>
                <w:szCs w:val="20"/>
              </w:rPr>
              <w:t xml:space="preserve">pakāpenisku </w:t>
            </w:r>
            <w:r w:rsidR="00795DAF" w:rsidRPr="001D6A52">
              <w:rPr>
                <w:rFonts w:ascii="Times New Roman" w:eastAsia="Times New Roman" w:hAnsi="Times New Roman" w:cs="Times New Roman"/>
                <w:color w:val="000000" w:themeColor="text1"/>
                <w:sz w:val="20"/>
                <w:szCs w:val="20"/>
              </w:rPr>
              <w:t xml:space="preserve">pārņemšanu no latvija.lv un </w:t>
            </w:r>
            <w:r w:rsidR="002A60B9" w:rsidRPr="001D6A52">
              <w:rPr>
                <w:rFonts w:ascii="Times New Roman" w:eastAsia="Times New Roman" w:hAnsi="Times New Roman" w:cs="Times New Roman"/>
                <w:color w:val="000000" w:themeColor="text1"/>
                <w:sz w:val="20"/>
                <w:szCs w:val="20"/>
              </w:rPr>
              <w:t>attīstīšanu atbilstoši mūsdienu lietojamības</w:t>
            </w:r>
            <w:r w:rsidR="000B0892" w:rsidRPr="001D6A52">
              <w:rPr>
                <w:rFonts w:ascii="Times New Roman" w:eastAsia="Times New Roman" w:hAnsi="Times New Roman" w:cs="Times New Roman"/>
                <w:color w:val="000000" w:themeColor="text1"/>
                <w:sz w:val="20"/>
                <w:szCs w:val="20"/>
              </w:rPr>
              <w:t xml:space="preserve"> prasībām</w:t>
            </w:r>
            <w:r w:rsidR="002A60B9" w:rsidRPr="001D6A52">
              <w:rPr>
                <w:rFonts w:ascii="Times New Roman" w:eastAsia="Times New Roman" w:hAnsi="Times New Roman" w:cs="Times New Roman"/>
                <w:color w:val="000000" w:themeColor="text1"/>
                <w:sz w:val="20"/>
                <w:szCs w:val="20"/>
              </w:rPr>
              <w:t xml:space="preserve"> </w:t>
            </w:r>
            <w:r w:rsidR="009045DF" w:rsidRPr="001D6A52">
              <w:rPr>
                <w:rFonts w:ascii="Times New Roman" w:eastAsia="Times New Roman" w:hAnsi="Times New Roman" w:cs="Times New Roman"/>
                <w:color w:val="000000" w:themeColor="text1"/>
                <w:sz w:val="20"/>
                <w:szCs w:val="20"/>
              </w:rPr>
              <w:t xml:space="preserve">un uzņēmēju biznesa </w:t>
            </w:r>
            <w:r w:rsidR="000B0892" w:rsidRPr="001D6A52">
              <w:rPr>
                <w:rFonts w:ascii="Times New Roman" w:eastAsia="Times New Roman" w:hAnsi="Times New Roman" w:cs="Times New Roman"/>
                <w:color w:val="000000" w:themeColor="text1"/>
                <w:sz w:val="20"/>
                <w:szCs w:val="20"/>
              </w:rPr>
              <w:t>vajadzīb</w:t>
            </w:r>
            <w:r w:rsidR="009045DF" w:rsidRPr="001D6A52">
              <w:rPr>
                <w:rFonts w:ascii="Times New Roman" w:eastAsia="Times New Roman" w:hAnsi="Times New Roman" w:cs="Times New Roman"/>
                <w:color w:val="000000" w:themeColor="text1"/>
                <w:sz w:val="20"/>
                <w:szCs w:val="20"/>
              </w:rPr>
              <w:t>ām.</w:t>
            </w:r>
          </w:p>
          <w:p w14:paraId="1E910CB3" w14:textId="5ED731B8" w:rsidR="00B4054F" w:rsidRPr="001D6A52" w:rsidRDefault="00E1694F" w:rsidP="00FA52A8">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w:t>
            </w:r>
            <w:r w:rsidR="2FD4FB6F" w:rsidRPr="001D6A52">
              <w:rPr>
                <w:rFonts w:ascii="Times New Roman" w:eastAsia="Times New Roman" w:hAnsi="Times New Roman" w:cs="Times New Roman"/>
                <w:color w:val="000000" w:themeColor="text1"/>
                <w:sz w:val="20"/>
                <w:szCs w:val="20"/>
              </w:rPr>
              <w:t xml:space="preserve">rojekta ietvaros LIAA </w:t>
            </w:r>
            <w:r w:rsidR="00C31A10" w:rsidRPr="001D6A52">
              <w:rPr>
                <w:rFonts w:ascii="Times New Roman" w:eastAsia="Times New Roman" w:hAnsi="Times New Roman" w:cs="Times New Roman"/>
                <w:color w:val="000000" w:themeColor="text1"/>
                <w:sz w:val="20"/>
                <w:szCs w:val="20"/>
              </w:rPr>
              <w:t>sāks veidot</w:t>
            </w:r>
            <w:r w:rsidR="00AA5E92" w:rsidRPr="001D6A52">
              <w:rPr>
                <w:rFonts w:ascii="Times New Roman" w:eastAsia="Times New Roman" w:hAnsi="Times New Roman" w:cs="Times New Roman"/>
                <w:color w:val="000000" w:themeColor="text1"/>
                <w:sz w:val="20"/>
                <w:szCs w:val="20"/>
              </w:rPr>
              <w:t xml:space="preserve"> </w:t>
            </w:r>
            <w:r w:rsidR="00E63B6F" w:rsidRPr="001D6A52">
              <w:rPr>
                <w:rFonts w:ascii="Times New Roman" w:eastAsia="Times New Roman" w:hAnsi="Times New Roman" w:cs="Times New Roman"/>
                <w:color w:val="000000" w:themeColor="text1"/>
                <w:sz w:val="20"/>
                <w:szCs w:val="20"/>
              </w:rPr>
              <w:t>vienotu uzņēmēju</w:t>
            </w:r>
            <w:r w:rsidR="00AA5E92" w:rsidRPr="001D6A52">
              <w:rPr>
                <w:rFonts w:ascii="Times New Roman" w:eastAsia="Times New Roman" w:hAnsi="Times New Roman" w:cs="Times New Roman"/>
                <w:color w:val="000000" w:themeColor="text1"/>
                <w:sz w:val="20"/>
                <w:szCs w:val="20"/>
              </w:rPr>
              <w:t xml:space="preserve"> </w:t>
            </w:r>
            <w:r w:rsidR="2FD4FB6F" w:rsidRPr="001D6A52">
              <w:rPr>
                <w:rFonts w:ascii="Times New Roman" w:eastAsia="Times New Roman" w:hAnsi="Times New Roman" w:cs="Times New Roman"/>
                <w:color w:val="000000" w:themeColor="text1"/>
                <w:sz w:val="20"/>
                <w:szCs w:val="20"/>
              </w:rPr>
              <w:t>platform</w:t>
            </w:r>
            <w:r w:rsidR="00AA5E92" w:rsidRPr="001D6A52">
              <w:rPr>
                <w:rFonts w:ascii="Times New Roman" w:eastAsia="Times New Roman" w:hAnsi="Times New Roman" w:cs="Times New Roman"/>
                <w:color w:val="000000" w:themeColor="text1"/>
                <w:sz w:val="20"/>
                <w:szCs w:val="20"/>
              </w:rPr>
              <w:t>u</w:t>
            </w:r>
            <w:r w:rsidR="2FD4FB6F" w:rsidRPr="001D6A52">
              <w:rPr>
                <w:rFonts w:ascii="Times New Roman" w:eastAsia="Times New Roman" w:hAnsi="Times New Roman" w:cs="Times New Roman"/>
                <w:color w:val="000000" w:themeColor="text1"/>
                <w:sz w:val="20"/>
                <w:szCs w:val="20"/>
              </w:rPr>
              <w:t xml:space="preserve">, par pamatu ņemot business.gov.lv tehnoloģiskos un konceptuālos </w:t>
            </w:r>
            <w:proofErr w:type="spellStart"/>
            <w:r w:rsidR="2FD4FB6F" w:rsidRPr="001D6A52">
              <w:rPr>
                <w:rFonts w:ascii="Times New Roman" w:eastAsia="Times New Roman" w:hAnsi="Times New Roman" w:cs="Times New Roman"/>
                <w:color w:val="000000" w:themeColor="text1"/>
                <w:sz w:val="20"/>
                <w:szCs w:val="20"/>
              </w:rPr>
              <w:t>personalizācijas</w:t>
            </w:r>
            <w:proofErr w:type="spellEnd"/>
            <w:r w:rsidR="2FD4FB6F" w:rsidRPr="001D6A52">
              <w:rPr>
                <w:rFonts w:ascii="Times New Roman" w:eastAsia="Times New Roman" w:hAnsi="Times New Roman" w:cs="Times New Roman"/>
                <w:color w:val="000000" w:themeColor="text1"/>
                <w:sz w:val="20"/>
                <w:szCs w:val="20"/>
              </w:rPr>
              <w:t xml:space="preserve"> risinājumus. </w:t>
            </w:r>
            <w:r w:rsidR="0068367E">
              <w:rPr>
                <w:rFonts w:ascii="Times New Roman" w:eastAsia="Times New Roman" w:hAnsi="Times New Roman" w:cs="Times New Roman"/>
                <w:color w:val="000000" w:themeColor="text1"/>
                <w:sz w:val="20"/>
                <w:szCs w:val="20"/>
              </w:rPr>
              <w:t>P</w:t>
            </w:r>
            <w:r w:rsidR="0019281D">
              <w:rPr>
                <w:rFonts w:ascii="Times New Roman" w:eastAsia="Times New Roman" w:hAnsi="Times New Roman" w:cs="Times New Roman"/>
                <w:color w:val="000000" w:themeColor="text1"/>
                <w:sz w:val="20"/>
                <w:szCs w:val="20"/>
              </w:rPr>
              <w:t>rojekta ietvaros p</w:t>
            </w:r>
            <w:r w:rsidR="0068367E">
              <w:rPr>
                <w:rFonts w:ascii="Times New Roman" w:eastAsia="Times New Roman" w:hAnsi="Times New Roman" w:cs="Times New Roman"/>
                <w:color w:val="000000" w:themeColor="text1"/>
                <w:sz w:val="20"/>
                <w:szCs w:val="20"/>
              </w:rPr>
              <w:t xml:space="preserve">ilnveidotā </w:t>
            </w:r>
            <w:r w:rsidR="00A33844" w:rsidRPr="001D6A52">
              <w:rPr>
                <w:rFonts w:ascii="Times New Roman" w:eastAsia="Times New Roman" w:hAnsi="Times New Roman" w:cs="Times New Roman"/>
                <w:color w:val="000000" w:themeColor="text1"/>
                <w:sz w:val="20"/>
                <w:szCs w:val="20"/>
              </w:rPr>
              <w:t xml:space="preserve">platforma </w:t>
            </w:r>
            <w:r w:rsidR="00A33844">
              <w:rPr>
                <w:rFonts w:ascii="Times New Roman" w:eastAsia="Times New Roman" w:hAnsi="Times New Roman" w:cs="Times New Roman"/>
                <w:color w:val="000000" w:themeColor="text1"/>
                <w:sz w:val="20"/>
                <w:szCs w:val="20"/>
              </w:rPr>
              <w:t>b</w:t>
            </w:r>
            <w:r w:rsidR="00A33844" w:rsidRPr="001D6A52">
              <w:rPr>
                <w:rFonts w:ascii="Times New Roman" w:eastAsia="Times New Roman" w:hAnsi="Times New Roman" w:cs="Times New Roman"/>
                <w:color w:val="000000" w:themeColor="text1"/>
                <w:sz w:val="20"/>
                <w:szCs w:val="20"/>
              </w:rPr>
              <w:t>usiness</w:t>
            </w:r>
            <w:r w:rsidR="0010580D" w:rsidRPr="001D6A52">
              <w:rPr>
                <w:rFonts w:ascii="Times New Roman" w:eastAsia="Times New Roman" w:hAnsi="Times New Roman" w:cs="Times New Roman"/>
                <w:color w:val="000000" w:themeColor="text1"/>
                <w:sz w:val="20"/>
                <w:szCs w:val="20"/>
              </w:rPr>
              <w:t xml:space="preserve">.gov.lv turpmāk ietvers </w:t>
            </w:r>
            <w:r w:rsidR="001937D6" w:rsidRPr="001D6A52">
              <w:rPr>
                <w:rFonts w:ascii="Times New Roman" w:eastAsia="Times New Roman" w:hAnsi="Times New Roman" w:cs="Times New Roman"/>
                <w:color w:val="000000" w:themeColor="text1"/>
                <w:sz w:val="20"/>
                <w:szCs w:val="20"/>
              </w:rPr>
              <w:t>divas</w:t>
            </w:r>
            <w:r w:rsidR="001D7DF1" w:rsidRPr="001D6A52">
              <w:rPr>
                <w:rFonts w:ascii="Times New Roman" w:eastAsia="Times New Roman" w:hAnsi="Times New Roman" w:cs="Times New Roman"/>
                <w:color w:val="000000" w:themeColor="text1"/>
                <w:sz w:val="20"/>
                <w:szCs w:val="20"/>
              </w:rPr>
              <w:t xml:space="preserve"> org</w:t>
            </w:r>
            <w:r w:rsidR="00DE5885" w:rsidRPr="001D6A52">
              <w:rPr>
                <w:rFonts w:ascii="Times New Roman" w:eastAsia="Times New Roman" w:hAnsi="Times New Roman" w:cs="Times New Roman"/>
                <w:color w:val="000000" w:themeColor="text1"/>
                <w:sz w:val="20"/>
                <w:szCs w:val="20"/>
              </w:rPr>
              <w:t>anizatoriski un, iespējams, tehnoloģiski</w:t>
            </w:r>
            <w:r w:rsidR="00DE5ED4" w:rsidRPr="001D6A52">
              <w:rPr>
                <w:rFonts w:ascii="Times New Roman" w:eastAsia="Times New Roman" w:hAnsi="Times New Roman" w:cs="Times New Roman"/>
                <w:color w:val="000000" w:themeColor="text1"/>
                <w:sz w:val="20"/>
                <w:szCs w:val="20"/>
              </w:rPr>
              <w:t xml:space="preserve"> </w:t>
            </w:r>
            <w:r w:rsidR="001F5D25" w:rsidRPr="001D6A52">
              <w:rPr>
                <w:rFonts w:ascii="Times New Roman" w:eastAsia="Times New Roman" w:hAnsi="Times New Roman" w:cs="Times New Roman"/>
                <w:color w:val="000000" w:themeColor="text1"/>
                <w:sz w:val="20"/>
                <w:szCs w:val="20"/>
              </w:rPr>
              <w:t>nodalām</w:t>
            </w:r>
            <w:r w:rsidR="001F5D25">
              <w:rPr>
                <w:rFonts w:ascii="Times New Roman" w:eastAsia="Times New Roman" w:hAnsi="Times New Roman" w:cs="Times New Roman"/>
                <w:color w:val="000000" w:themeColor="text1"/>
                <w:sz w:val="20"/>
                <w:szCs w:val="20"/>
              </w:rPr>
              <w:t>a</w:t>
            </w:r>
            <w:r w:rsidR="001F5D25" w:rsidRPr="001D6A52">
              <w:rPr>
                <w:rFonts w:ascii="Times New Roman" w:eastAsia="Times New Roman" w:hAnsi="Times New Roman" w:cs="Times New Roman"/>
                <w:color w:val="000000" w:themeColor="text1"/>
                <w:sz w:val="20"/>
                <w:szCs w:val="20"/>
              </w:rPr>
              <w:t xml:space="preserve">s </w:t>
            </w:r>
            <w:r w:rsidR="001D7DF1" w:rsidRPr="001D6A52">
              <w:rPr>
                <w:rFonts w:ascii="Times New Roman" w:eastAsia="Times New Roman" w:hAnsi="Times New Roman" w:cs="Times New Roman"/>
                <w:color w:val="000000" w:themeColor="text1"/>
                <w:sz w:val="20"/>
                <w:szCs w:val="20"/>
              </w:rPr>
              <w:t>sadaļas</w:t>
            </w:r>
            <w:r w:rsidR="00DE5ED4" w:rsidRPr="001D6A52">
              <w:rPr>
                <w:rFonts w:ascii="Times New Roman" w:eastAsia="Times New Roman" w:hAnsi="Times New Roman" w:cs="Times New Roman"/>
                <w:color w:val="000000" w:themeColor="text1"/>
                <w:sz w:val="20"/>
                <w:szCs w:val="20"/>
              </w:rPr>
              <w:t xml:space="preserve">: </w:t>
            </w:r>
          </w:p>
          <w:p w14:paraId="4DB2291A" w14:textId="18D8BBC9" w:rsidR="00400E7C" w:rsidRPr="001D6A52" w:rsidRDefault="001F5D25" w:rsidP="00FA52A8">
            <w:pPr>
              <w:spacing w:after="0" w:line="240" w:lineRule="auto"/>
              <w:ind w:left="454"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1) </w:t>
            </w:r>
            <w:r w:rsidR="00DE5ED4" w:rsidRPr="001D6A52">
              <w:rPr>
                <w:rFonts w:ascii="Times New Roman" w:eastAsia="Times New Roman" w:hAnsi="Times New Roman" w:cs="Times New Roman"/>
                <w:color w:val="000000" w:themeColor="text1"/>
                <w:sz w:val="20"/>
                <w:szCs w:val="20"/>
              </w:rPr>
              <w:t>LIAA</w:t>
            </w:r>
            <w:r w:rsidR="009B44C8" w:rsidRPr="001D6A52">
              <w:rPr>
                <w:rFonts w:ascii="Times New Roman" w:eastAsia="Times New Roman" w:hAnsi="Times New Roman" w:cs="Times New Roman"/>
                <w:color w:val="000000" w:themeColor="text1"/>
                <w:sz w:val="20"/>
                <w:szCs w:val="20"/>
              </w:rPr>
              <w:t xml:space="preserve"> sadaļ</w:t>
            </w:r>
            <w:r w:rsidR="00E922DD" w:rsidRPr="001D6A52">
              <w:rPr>
                <w:rFonts w:ascii="Times New Roman" w:eastAsia="Times New Roman" w:hAnsi="Times New Roman" w:cs="Times New Roman"/>
                <w:color w:val="000000" w:themeColor="text1"/>
                <w:sz w:val="20"/>
                <w:szCs w:val="20"/>
              </w:rPr>
              <w:t>a</w:t>
            </w:r>
            <w:r w:rsidR="00F3747B" w:rsidRPr="001D6A52">
              <w:rPr>
                <w:rFonts w:ascii="Times New Roman" w:eastAsia="Times New Roman" w:hAnsi="Times New Roman" w:cs="Times New Roman"/>
                <w:color w:val="000000" w:themeColor="text1"/>
                <w:sz w:val="20"/>
                <w:szCs w:val="20"/>
              </w:rPr>
              <w:t xml:space="preserve">, kas ir </w:t>
            </w:r>
            <w:r w:rsidR="00A33844">
              <w:rPr>
                <w:rFonts w:ascii="Times New Roman" w:eastAsia="Times New Roman" w:hAnsi="Times New Roman" w:cs="Times New Roman"/>
                <w:color w:val="000000" w:themeColor="text1"/>
                <w:sz w:val="20"/>
                <w:szCs w:val="20"/>
              </w:rPr>
              <w:t>p</w:t>
            </w:r>
            <w:r w:rsidR="00843F44" w:rsidRPr="001D6A52">
              <w:rPr>
                <w:rFonts w:ascii="Times New Roman" w:eastAsia="Times New Roman" w:hAnsi="Times New Roman" w:cs="Times New Roman"/>
                <w:color w:val="000000" w:themeColor="text1"/>
                <w:sz w:val="20"/>
                <w:szCs w:val="20"/>
              </w:rPr>
              <w:t xml:space="preserve">latformas esošais tvērums </w:t>
            </w:r>
            <w:r w:rsidR="009B44C8" w:rsidRPr="001D6A52">
              <w:rPr>
                <w:rFonts w:ascii="Times New Roman" w:eastAsia="Times New Roman" w:hAnsi="Times New Roman" w:cs="Times New Roman"/>
                <w:color w:val="000000" w:themeColor="text1"/>
                <w:sz w:val="20"/>
                <w:szCs w:val="20"/>
              </w:rPr>
              <w:t>ar attiecīg</w:t>
            </w:r>
            <w:r w:rsidR="00B4054F" w:rsidRPr="001D6A52">
              <w:rPr>
                <w:rFonts w:ascii="Times New Roman" w:eastAsia="Times New Roman" w:hAnsi="Times New Roman" w:cs="Times New Roman"/>
                <w:color w:val="000000" w:themeColor="text1"/>
                <w:sz w:val="20"/>
                <w:szCs w:val="20"/>
              </w:rPr>
              <w:t>iem</w:t>
            </w:r>
            <w:r w:rsidR="00D87DFE" w:rsidRPr="001D6A52">
              <w:rPr>
                <w:rFonts w:ascii="Times New Roman" w:eastAsia="Times New Roman" w:hAnsi="Times New Roman" w:cs="Times New Roman"/>
                <w:color w:val="000000" w:themeColor="text1"/>
                <w:sz w:val="20"/>
                <w:szCs w:val="20"/>
              </w:rPr>
              <w:t xml:space="preserve"> </w:t>
            </w:r>
            <w:proofErr w:type="spellStart"/>
            <w:r w:rsidR="00D87DFE" w:rsidRPr="00FA52A8">
              <w:rPr>
                <w:rFonts w:ascii="Times New Roman" w:eastAsia="Times New Roman" w:hAnsi="Times New Roman" w:cs="Times New Roman"/>
                <w:i/>
                <w:iCs/>
                <w:color w:val="000000" w:themeColor="text1"/>
                <w:sz w:val="20"/>
                <w:szCs w:val="20"/>
              </w:rPr>
              <w:t>back-end</w:t>
            </w:r>
            <w:proofErr w:type="spellEnd"/>
            <w:r w:rsidR="00D87DFE" w:rsidRPr="001D6A52">
              <w:rPr>
                <w:rFonts w:ascii="Times New Roman" w:eastAsia="Times New Roman" w:hAnsi="Times New Roman" w:cs="Times New Roman"/>
                <w:color w:val="000000" w:themeColor="text1"/>
                <w:sz w:val="20"/>
                <w:szCs w:val="20"/>
              </w:rPr>
              <w:t xml:space="preserve"> risinājum</w:t>
            </w:r>
            <w:r w:rsidR="00B4054F" w:rsidRPr="001D6A52">
              <w:rPr>
                <w:rFonts w:ascii="Times New Roman" w:eastAsia="Times New Roman" w:hAnsi="Times New Roman" w:cs="Times New Roman"/>
                <w:color w:val="000000" w:themeColor="text1"/>
                <w:sz w:val="20"/>
                <w:szCs w:val="20"/>
              </w:rPr>
              <w:t>iem</w:t>
            </w:r>
            <w:r w:rsidR="00843F44" w:rsidRPr="001D6A52">
              <w:rPr>
                <w:rFonts w:ascii="Times New Roman" w:eastAsia="Times New Roman" w:hAnsi="Times New Roman" w:cs="Times New Roman"/>
                <w:color w:val="000000" w:themeColor="text1"/>
                <w:sz w:val="20"/>
                <w:szCs w:val="20"/>
              </w:rPr>
              <w:t>, pakalpojumu sniegšanas procesu atbalstu, LIAA specifisku saturu u.</w:t>
            </w:r>
            <w:r w:rsidR="00A33844">
              <w:rPr>
                <w:rFonts w:ascii="Times New Roman" w:eastAsia="Times New Roman" w:hAnsi="Times New Roman" w:cs="Times New Roman"/>
                <w:color w:val="000000" w:themeColor="text1"/>
                <w:sz w:val="20"/>
                <w:szCs w:val="20"/>
              </w:rPr>
              <w:t xml:space="preserve"> </w:t>
            </w:r>
            <w:r w:rsidR="00843F44" w:rsidRPr="001D6A52">
              <w:rPr>
                <w:rFonts w:ascii="Times New Roman" w:eastAsia="Times New Roman" w:hAnsi="Times New Roman" w:cs="Times New Roman"/>
                <w:color w:val="000000" w:themeColor="text1"/>
                <w:sz w:val="20"/>
                <w:szCs w:val="20"/>
              </w:rPr>
              <w:t>c.;</w:t>
            </w:r>
          </w:p>
          <w:p w14:paraId="2A92CDAD" w14:textId="454748BB" w:rsidR="00843F44" w:rsidRPr="001D6A52" w:rsidRDefault="001F5D25" w:rsidP="00FA52A8">
            <w:pPr>
              <w:spacing w:line="240" w:lineRule="auto"/>
              <w:ind w:left="454"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2) </w:t>
            </w:r>
            <w:r w:rsidR="00843F44" w:rsidRPr="001D6A52">
              <w:rPr>
                <w:rFonts w:ascii="Times New Roman" w:eastAsia="Times New Roman" w:hAnsi="Times New Roman" w:cs="Times New Roman"/>
                <w:color w:val="000000" w:themeColor="text1"/>
                <w:sz w:val="20"/>
                <w:szCs w:val="20"/>
              </w:rPr>
              <w:t>Vienot</w:t>
            </w:r>
            <w:r w:rsidR="0093331C" w:rsidRPr="001D6A52">
              <w:rPr>
                <w:rFonts w:ascii="Times New Roman" w:eastAsia="Times New Roman" w:hAnsi="Times New Roman" w:cs="Times New Roman"/>
                <w:color w:val="000000" w:themeColor="text1"/>
                <w:sz w:val="20"/>
                <w:szCs w:val="20"/>
              </w:rPr>
              <w:t>ā uzņēmēju vārteja</w:t>
            </w:r>
            <w:r w:rsidR="0084459C" w:rsidRPr="001D6A52">
              <w:rPr>
                <w:rFonts w:ascii="Times New Roman" w:eastAsia="Times New Roman" w:hAnsi="Times New Roman" w:cs="Times New Roman"/>
                <w:color w:val="000000" w:themeColor="text1"/>
                <w:sz w:val="20"/>
                <w:szCs w:val="20"/>
              </w:rPr>
              <w:t xml:space="preserve"> (turpmāk </w:t>
            </w:r>
            <w:r w:rsidR="00A33844" w:rsidRPr="001D6A52">
              <w:rPr>
                <w:rFonts w:ascii="Times New Roman" w:eastAsia="Times New Roman" w:hAnsi="Times New Roman" w:cs="Times New Roman"/>
                <w:color w:val="000000" w:themeColor="text1"/>
                <w:sz w:val="20"/>
                <w:szCs w:val="20"/>
              </w:rPr>
              <w:t>–</w:t>
            </w:r>
            <w:r w:rsidR="0084459C" w:rsidRPr="001D6A52">
              <w:rPr>
                <w:rFonts w:ascii="Times New Roman" w:eastAsia="Times New Roman" w:hAnsi="Times New Roman" w:cs="Times New Roman"/>
                <w:color w:val="000000" w:themeColor="text1"/>
                <w:sz w:val="20"/>
                <w:szCs w:val="20"/>
              </w:rPr>
              <w:t xml:space="preserve"> VUV)</w:t>
            </w:r>
            <w:r w:rsidR="00336F54" w:rsidRPr="001D6A52">
              <w:rPr>
                <w:rFonts w:ascii="Times New Roman" w:eastAsia="Times New Roman" w:hAnsi="Times New Roman" w:cs="Times New Roman"/>
                <w:color w:val="000000" w:themeColor="text1"/>
                <w:sz w:val="20"/>
                <w:szCs w:val="20"/>
              </w:rPr>
              <w:t xml:space="preserve">, kur </w:t>
            </w:r>
            <w:r w:rsidR="00B9259B" w:rsidRPr="001D6A52">
              <w:rPr>
                <w:rFonts w:ascii="Times New Roman" w:eastAsia="Times New Roman" w:hAnsi="Times New Roman" w:cs="Times New Roman"/>
                <w:color w:val="000000" w:themeColor="text1"/>
                <w:sz w:val="20"/>
                <w:szCs w:val="20"/>
              </w:rPr>
              <w:t xml:space="preserve">vietējie un ārvalstu uzņēmēji </w:t>
            </w:r>
            <w:r w:rsidR="00A3276A" w:rsidRPr="00D21582">
              <w:rPr>
                <w:rFonts w:ascii="Times New Roman" w:eastAsia="Times New Roman" w:hAnsi="Times New Roman" w:cs="Times New Roman"/>
                <w:color w:val="000000" w:themeColor="text1"/>
                <w:sz w:val="20"/>
                <w:szCs w:val="20"/>
              </w:rPr>
              <w:t>piekļūs</w:t>
            </w:r>
            <w:r w:rsidR="003338F8" w:rsidRPr="00D21582">
              <w:rPr>
                <w:rFonts w:ascii="Times New Roman" w:eastAsia="Times New Roman" w:hAnsi="Times New Roman" w:cs="Times New Roman"/>
                <w:color w:val="000000" w:themeColor="text1"/>
                <w:sz w:val="20"/>
                <w:szCs w:val="20"/>
              </w:rPr>
              <w:t>t</w:t>
            </w:r>
            <w:r w:rsidR="00A3276A" w:rsidRPr="00D21582">
              <w:rPr>
                <w:rFonts w:ascii="Times New Roman" w:eastAsia="Times New Roman" w:hAnsi="Times New Roman" w:cs="Times New Roman"/>
                <w:color w:val="000000" w:themeColor="text1"/>
                <w:sz w:val="20"/>
                <w:szCs w:val="20"/>
              </w:rPr>
              <w:t xml:space="preserve"> </w:t>
            </w:r>
            <w:r w:rsidR="005C1F82" w:rsidRPr="00D21582">
              <w:rPr>
                <w:rFonts w:ascii="Times New Roman" w:eastAsia="Times New Roman" w:hAnsi="Times New Roman" w:cs="Times New Roman"/>
                <w:color w:val="000000" w:themeColor="text1"/>
                <w:sz w:val="20"/>
                <w:szCs w:val="20"/>
              </w:rPr>
              <w:t>valsts pakalpojumiem</w:t>
            </w:r>
            <w:r w:rsidR="003338F8" w:rsidRPr="001D6A52">
              <w:rPr>
                <w:rFonts w:ascii="Times New Roman" w:eastAsia="Times New Roman" w:hAnsi="Times New Roman" w:cs="Times New Roman"/>
                <w:color w:val="000000" w:themeColor="text1"/>
                <w:sz w:val="20"/>
                <w:szCs w:val="20"/>
              </w:rPr>
              <w:t>.</w:t>
            </w:r>
          </w:p>
          <w:p w14:paraId="2E1D9B03" w14:textId="62AAEF74" w:rsidR="00E82F01" w:rsidRPr="001D6A52" w:rsidRDefault="00E1694F" w:rsidP="00FA52A8">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w:t>
            </w:r>
            <w:r w:rsidR="00C76557" w:rsidRPr="001D6A52">
              <w:rPr>
                <w:rFonts w:ascii="Times New Roman" w:eastAsia="Times New Roman" w:hAnsi="Times New Roman" w:cs="Times New Roman"/>
                <w:color w:val="000000" w:themeColor="text1"/>
                <w:sz w:val="20"/>
                <w:szCs w:val="20"/>
              </w:rPr>
              <w:t>rojekta mērķis ir a</w:t>
            </w:r>
            <w:r w:rsidR="00E82F01" w:rsidRPr="001D6A52">
              <w:rPr>
                <w:rFonts w:ascii="Times New Roman" w:eastAsia="Times New Roman" w:hAnsi="Times New Roman" w:cs="Times New Roman"/>
                <w:color w:val="000000" w:themeColor="text1"/>
                <w:sz w:val="20"/>
                <w:szCs w:val="20"/>
              </w:rPr>
              <w:t xml:space="preserve">ttīstīt </w:t>
            </w:r>
            <w:r w:rsidR="00B81201" w:rsidRPr="001D6A52">
              <w:rPr>
                <w:rFonts w:ascii="Times New Roman" w:eastAsia="Times New Roman" w:hAnsi="Times New Roman" w:cs="Times New Roman"/>
                <w:color w:val="000000" w:themeColor="text1"/>
                <w:sz w:val="20"/>
                <w:szCs w:val="20"/>
              </w:rPr>
              <w:t xml:space="preserve">platformu </w:t>
            </w:r>
            <w:r w:rsidR="00A35F23" w:rsidRPr="001D6A52">
              <w:rPr>
                <w:rFonts w:ascii="Times New Roman" w:eastAsia="Times New Roman" w:hAnsi="Times New Roman" w:cs="Times New Roman"/>
                <w:color w:val="000000" w:themeColor="text1"/>
                <w:sz w:val="20"/>
                <w:szCs w:val="20"/>
              </w:rPr>
              <w:t>business.gov.lv</w:t>
            </w:r>
            <w:r w:rsidR="00E82F01" w:rsidRPr="001D6A52">
              <w:rPr>
                <w:rFonts w:ascii="Times New Roman" w:eastAsia="Times New Roman" w:hAnsi="Times New Roman" w:cs="Times New Roman"/>
                <w:color w:val="000000" w:themeColor="text1"/>
                <w:sz w:val="20"/>
                <w:szCs w:val="20"/>
              </w:rPr>
              <w:t xml:space="preserve">, lai </w:t>
            </w:r>
          </w:p>
          <w:p w14:paraId="1F9A7EA7" w14:textId="52B11247" w:rsidR="00E82F01" w:rsidRPr="001D6A52" w:rsidRDefault="00CD15C4"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v</w:t>
            </w:r>
            <w:r w:rsidR="00B21BA0" w:rsidRPr="001D6A52">
              <w:rPr>
                <w:rFonts w:ascii="Times New Roman" w:eastAsia="Times New Roman" w:hAnsi="Times New Roman" w:cs="Times New Roman"/>
                <w:color w:val="000000" w:themeColor="text1"/>
                <w:sz w:val="20"/>
                <w:szCs w:val="20"/>
              </w:rPr>
              <w:t xml:space="preserve">ietējiem un </w:t>
            </w:r>
            <w:r w:rsidR="00C932B0" w:rsidRPr="001D6A52">
              <w:rPr>
                <w:rFonts w:ascii="Times New Roman" w:eastAsia="Times New Roman" w:hAnsi="Times New Roman" w:cs="Times New Roman"/>
                <w:color w:val="000000" w:themeColor="text1"/>
                <w:sz w:val="20"/>
                <w:szCs w:val="20"/>
              </w:rPr>
              <w:t>ārvalstu uzņēmējiem</w:t>
            </w:r>
            <w:r w:rsidR="00F867EB" w:rsidRPr="001D6A52">
              <w:rPr>
                <w:rFonts w:ascii="Times New Roman" w:eastAsia="Times New Roman" w:hAnsi="Times New Roman" w:cs="Times New Roman"/>
                <w:color w:val="000000" w:themeColor="text1"/>
                <w:sz w:val="20"/>
                <w:szCs w:val="20"/>
              </w:rPr>
              <w:t xml:space="preserve"> </w:t>
            </w:r>
            <w:r w:rsidRPr="001D6A52">
              <w:rPr>
                <w:rFonts w:ascii="Times New Roman" w:eastAsia="Times New Roman" w:hAnsi="Times New Roman" w:cs="Times New Roman"/>
                <w:color w:val="000000" w:themeColor="text1"/>
                <w:sz w:val="20"/>
                <w:szCs w:val="20"/>
              </w:rPr>
              <w:t xml:space="preserve">izveidotu </w:t>
            </w:r>
            <w:r w:rsidR="00F867EB" w:rsidRPr="001D6A52">
              <w:rPr>
                <w:rFonts w:ascii="Times New Roman" w:eastAsia="Times New Roman" w:hAnsi="Times New Roman" w:cs="Times New Roman"/>
                <w:color w:val="000000" w:themeColor="text1"/>
                <w:sz w:val="20"/>
                <w:szCs w:val="20"/>
              </w:rPr>
              <w:t xml:space="preserve">vienotu vārteju sadarbībai ar </w:t>
            </w:r>
            <w:r w:rsidR="0093620D" w:rsidRPr="001D6A52">
              <w:rPr>
                <w:rFonts w:ascii="Times New Roman" w:eastAsia="Times New Roman" w:hAnsi="Times New Roman" w:cs="Times New Roman"/>
                <w:color w:val="000000" w:themeColor="text1"/>
                <w:sz w:val="20"/>
                <w:szCs w:val="20"/>
              </w:rPr>
              <w:t>valsti</w:t>
            </w:r>
            <w:r w:rsidR="00933B6E" w:rsidRPr="001D6A52">
              <w:rPr>
                <w:rFonts w:ascii="Times New Roman" w:eastAsia="Times New Roman" w:hAnsi="Times New Roman" w:cs="Times New Roman"/>
                <w:color w:val="000000" w:themeColor="text1"/>
                <w:sz w:val="20"/>
                <w:szCs w:val="20"/>
              </w:rPr>
              <w:t xml:space="preserve"> (sākotnējā apjomā</w:t>
            </w:r>
            <w:r w:rsidR="00056C78" w:rsidRPr="001D6A52">
              <w:rPr>
                <w:rFonts w:ascii="Times New Roman" w:eastAsia="Times New Roman" w:hAnsi="Times New Roman" w:cs="Times New Roman"/>
                <w:color w:val="000000" w:themeColor="text1"/>
                <w:sz w:val="20"/>
                <w:szCs w:val="20"/>
              </w:rPr>
              <w:t xml:space="preserve"> iekļaujot sadarbības partneru pakalpojumus</w:t>
            </w:r>
            <w:r w:rsidR="00933B6E" w:rsidRPr="001D6A52">
              <w:rPr>
                <w:rFonts w:ascii="Times New Roman" w:eastAsia="Times New Roman" w:hAnsi="Times New Roman" w:cs="Times New Roman"/>
                <w:color w:val="000000" w:themeColor="text1"/>
                <w:sz w:val="20"/>
                <w:szCs w:val="20"/>
              </w:rPr>
              <w:t>)</w:t>
            </w:r>
            <w:r w:rsidR="00417EE1" w:rsidRPr="001D6A52">
              <w:rPr>
                <w:rFonts w:ascii="Times New Roman" w:eastAsia="Times New Roman" w:hAnsi="Times New Roman" w:cs="Times New Roman"/>
                <w:color w:val="000000" w:themeColor="text1"/>
                <w:sz w:val="20"/>
                <w:szCs w:val="20"/>
              </w:rPr>
              <w:t>;</w:t>
            </w:r>
          </w:p>
          <w:p w14:paraId="7ED85231" w14:textId="0347D224" w:rsidR="00E10EA5" w:rsidRPr="001D6A52" w:rsidRDefault="2FD4FB6F" w:rsidP="00FA52A8">
            <w:pPr>
              <w:pStyle w:val="ListParagraph"/>
              <w:numPr>
                <w:ilvl w:val="0"/>
                <w:numId w:val="19"/>
              </w:numPr>
              <w:spacing w:after="0" w:line="240" w:lineRule="auto"/>
              <w:ind w:left="465" w:hanging="227"/>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LIAA klientiem </w:t>
            </w:r>
            <w:r w:rsidR="00933B6E" w:rsidRPr="001D6A52">
              <w:rPr>
                <w:rFonts w:ascii="Times New Roman" w:eastAsia="Times New Roman" w:hAnsi="Times New Roman" w:cs="Times New Roman"/>
                <w:color w:val="000000" w:themeColor="text1"/>
                <w:sz w:val="20"/>
                <w:szCs w:val="20"/>
              </w:rPr>
              <w:t xml:space="preserve">nodrošinātu </w:t>
            </w:r>
            <w:r w:rsidR="00180587" w:rsidRPr="001D6A52">
              <w:rPr>
                <w:rFonts w:ascii="Times New Roman" w:eastAsia="Times New Roman" w:hAnsi="Times New Roman" w:cs="Times New Roman"/>
                <w:color w:val="000000" w:themeColor="text1"/>
                <w:sz w:val="20"/>
                <w:szCs w:val="20"/>
              </w:rPr>
              <w:t xml:space="preserve">iespēju </w:t>
            </w:r>
            <w:r w:rsidR="00B2124C" w:rsidRPr="001D6A52">
              <w:rPr>
                <w:rFonts w:ascii="Times New Roman" w:eastAsia="Times New Roman" w:hAnsi="Times New Roman" w:cs="Times New Roman"/>
                <w:color w:val="000000" w:themeColor="text1"/>
                <w:sz w:val="20"/>
                <w:szCs w:val="20"/>
              </w:rPr>
              <w:t xml:space="preserve">visus LIAA pakalpojumus </w:t>
            </w:r>
            <w:r w:rsidR="001F5D25" w:rsidRPr="001D6A52">
              <w:rPr>
                <w:rFonts w:ascii="Times New Roman" w:eastAsia="Times New Roman" w:hAnsi="Times New Roman" w:cs="Times New Roman"/>
                <w:color w:val="000000" w:themeColor="text1"/>
                <w:sz w:val="20"/>
                <w:szCs w:val="20"/>
              </w:rPr>
              <w:t xml:space="preserve">saņemt </w:t>
            </w:r>
            <w:r w:rsidR="00B2124C" w:rsidRPr="001D6A52">
              <w:rPr>
                <w:rFonts w:ascii="Times New Roman" w:eastAsia="Times New Roman" w:hAnsi="Times New Roman" w:cs="Times New Roman"/>
                <w:color w:val="000000" w:themeColor="text1"/>
                <w:sz w:val="20"/>
                <w:szCs w:val="20"/>
              </w:rPr>
              <w:t xml:space="preserve">digitāli un </w:t>
            </w:r>
            <w:r w:rsidR="004570C6" w:rsidRPr="001D6A52">
              <w:rPr>
                <w:rFonts w:ascii="Times New Roman" w:eastAsia="Times New Roman" w:hAnsi="Times New Roman" w:cs="Times New Roman"/>
                <w:color w:val="000000" w:themeColor="text1"/>
                <w:sz w:val="20"/>
                <w:szCs w:val="20"/>
              </w:rPr>
              <w:t xml:space="preserve">LIAA </w:t>
            </w:r>
            <w:r w:rsidRPr="001D6A52">
              <w:rPr>
                <w:rFonts w:ascii="Times New Roman" w:eastAsia="Times New Roman" w:hAnsi="Times New Roman" w:cs="Times New Roman"/>
                <w:color w:val="000000" w:themeColor="text1"/>
                <w:sz w:val="20"/>
                <w:szCs w:val="20"/>
              </w:rPr>
              <w:t xml:space="preserve">darbiniekiem </w:t>
            </w:r>
            <w:r w:rsidR="00BD215D" w:rsidRPr="001D6A52">
              <w:rPr>
                <w:rFonts w:ascii="Times New Roman" w:eastAsia="Times New Roman" w:hAnsi="Times New Roman" w:cs="Times New Roman"/>
                <w:color w:val="000000" w:themeColor="text1"/>
                <w:sz w:val="20"/>
                <w:szCs w:val="20"/>
              </w:rPr>
              <w:t>izveidot</w:t>
            </w:r>
            <w:r w:rsidR="00C318DB" w:rsidRPr="001D6A52">
              <w:rPr>
                <w:rFonts w:ascii="Times New Roman" w:eastAsia="Times New Roman" w:hAnsi="Times New Roman" w:cs="Times New Roman"/>
                <w:color w:val="000000" w:themeColor="text1"/>
                <w:sz w:val="20"/>
                <w:szCs w:val="20"/>
              </w:rPr>
              <w:t>u</w:t>
            </w:r>
            <w:r w:rsidR="00BD215D" w:rsidRPr="001D6A52">
              <w:rPr>
                <w:rFonts w:ascii="Times New Roman" w:eastAsia="Times New Roman" w:hAnsi="Times New Roman" w:cs="Times New Roman"/>
                <w:color w:val="000000" w:themeColor="text1"/>
                <w:sz w:val="20"/>
                <w:szCs w:val="20"/>
              </w:rPr>
              <w:t xml:space="preserve"> </w:t>
            </w:r>
            <w:r w:rsidR="00C318DB" w:rsidRPr="001D6A52">
              <w:rPr>
                <w:rFonts w:ascii="Times New Roman" w:eastAsia="Times New Roman" w:hAnsi="Times New Roman" w:cs="Times New Roman"/>
                <w:color w:val="000000" w:themeColor="text1"/>
                <w:sz w:val="20"/>
                <w:szCs w:val="20"/>
              </w:rPr>
              <w:t>efektīvas</w:t>
            </w:r>
            <w:r w:rsidR="0024376F" w:rsidRPr="001D6A52">
              <w:rPr>
                <w:rFonts w:ascii="Times New Roman" w:eastAsia="Times New Roman" w:hAnsi="Times New Roman" w:cs="Times New Roman"/>
                <w:color w:val="000000" w:themeColor="text1"/>
                <w:sz w:val="20"/>
                <w:szCs w:val="20"/>
              </w:rPr>
              <w:t xml:space="preserve"> digitāl</w:t>
            </w:r>
            <w:r w:rsidR="00B27C2A" w:rsidRPr="001D6A52">
              <w:rPr>
                <w:rFonts w:ascii="Times New Roman" w:eastAsia="Times New Roman" w:hAnsi="Times New Roman" w:cs="Times New Roman"/>
                <w:color w:val="000000" w:themeColor="text1"/>
                <w:sz w:val="20"/>
                <w:szCs w:val="20"/>
              </w:rPr>
              <w:t xml:space="preserve">as </w:t>
            </w:r>
            <w:r w:rsidR="009229C6" w:rsidRPr="001D6A52">
              <w:rPr>
                <w:rFonts w:ascii="Times New Roman" w:eastAsia="Times New Roman" w:hAnsi="Times New Roman" w:cs="Times New Roman"/>
                <w:color w:val="000000" w:themeColor="text1"/>
                <w:sz w:val="20"/>
                <w:szCs w:val="20"/>
              </w:rPr>
              <w:t xml:space="preserve">darbplūsmas </w:t>
            </w:r>
            <w:r w:rsidR="00FA11AA" w:rsidRPr="001D6A52">
              <w:rPr>
                <w:rFonts w:ascii="Times New Roman" w:eastAsia="Times New Roman" w:hAnsi="Times New Roman" w:cs="Times New Roman"/>
                <w:color w:val="000000" w:themeColor="text1"/>
                <w:sz w:val="20"/>
                <w:szCs w:val="20"/>
              </w:rPr>
              <w:t xml:space="preserve">klientu piesaistei un </w:t>
            </w:r>
            <w:r w:rsidRPr="001D6A52">
              <w:rPr>
                <w:rFonts w:ascii="Times New Roman" w:eastAsia="Times New Roman" w:hAnsi="Times New Roman" w:cs="Times New Roman"/>
                <w:color w:val="000000" w:themeColor="text1"/>
                <w:sz w:val="20"/>
                <w:szCs w:val="20"/>
              </w:rPr>
              <w:t xml:space="preserve">pakalpojumu </w:t>
            </w:r>
            <w:r w:rsidR="0062726A" w:rsidRPr="001D6A52">
              <w:rPr>
                <w:rFonts w:ascii="Times New Roman" w:eastAsia="Times New Roman" w:hAnsi="Times New Roman" w:cs="Times New Roman"/>
                <w:color w:val="000000" w:themeColor="text1"/>
                <w:sz w:val="20"/>
                <w:szCs w:val="20"/>
              </w:rPr>
              <w:t>sniegšana</w:t>
            </w:r>
            <w:r w:rsidR="00FA11AA" w:rsidRPr="001D6A52">
              <w:rPr>
                <w:rFonts w:ascii="Times New Roman" w:eastAsia="Times New Roman" w:hAnsi="Times New Roman" w:cs="Times New Roman"/>
                <w:color w:val="000000" w:themeColor="text1"/>
                <w:sz w:val="20"/>
                <w:szCs w:val="20"/>
              </w:rPr>
              <w:t>i</w:t>
            </w:r>
          </w:p>
        </w:tc>
      </w:tr>
      <w:tr w:rsidR="0060418E" w:rsidRPr="00154379" w14:paraId="49F20AAF" w14:textId="77777777" w:rsidTr="00FA52A8">
        <w:tc>
          <w:tcPr>
            <w:tcW w:w="1325" w:type="pct"/>
            <w:tcBorders>
              <w:top w:val="outset" w:sz="6" w:space="0" w:color="414142"/>
              <w:left w:val="outset" w:sz="6" w:space="0" w:color="414142"/>
              <w:bottom w:val="outset" w:sz="6" w:space="0" w:color="414142"/>
              <w:right w:val="outset" w:sz="6" w:space="0" w:color="414142"/>
            </w:tcBorders>
            <w:hideMark/>
          </w:tcPr>
          <w:p w14:paraId="702B5A62" w14:textId="5985AF94" w:rsidR="0060418E" w:rsidRPr="001D6A52" w:rsidRDefault="0060418E" w:rsidP="00FA52A8">
            <w:pPr>
              <w:spacing w:after="0" w:line="240" w:lineRule="auto"/>
              <w:ind w:right="-57"/>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3.2. Projekta pamatojums </w:t>
            </w:r>
            <w:r w:rsidRPr="00FA52A8">
              <w:rPr>
                <w:rFonts w:ascii="Times New Roman" w:eastAsia="Times New Roman" w:hAnsi="Times New Roman" w:cs="Times New Roman"/>
                <w:color w:val="000000" w:themeColor="text1"/>
                <w:spacing w:val="-2"/>
                <w:sz w:val="20"/>
                <w:szCs w:val="20"/>
              </w:rPr>
              <w:t>(aktualitāte/nepieciešamība/</w:t>
            </w:r>
            <w:r w:rsidR="00764B12">
              <w:rPr>
                <w:rFonts w:ascii="Times New Roman" w:eastAsia="Times New Roman" w:hAnsi="Times New Roman" w:cs="Times New Roman"/>
                <w:color w:val="000000" w:themeColor="text1"/>
                <w:sz w:val="20"/>
                <w:szCs w:val="20"/>
              </w:rPr>
              <w:br/>
            </w:r>
            <w:r w:rsidRPr="001D6A52">
              <w:rPr>
                <w:rFonts w:ascii="Times New Roman" w:eastAsia="Times New Roman" w:hAnsi="Times New Roman" w:cs="Times New Roman"/>
                <w:color w:val="000000" w:themeColor="text1"/>
                <w:sz w:val="20"/>
                <w:szCs w:val="20"/>
              </w:rPr>
              <w:t>risināmā problēma)</w:t>
            </w:r>
          </w:p>
        </w:tc>
        <w:tc>
          <w:tcPr>
            <w:tcW w:w="3675" w:type="pct"/>
            <w:gridSpan w:val="3"/>
            <w:tcBorders>
              <w:top w:val="outset" w:sz="6" w:space="0" w:color="414142"/>
              <w:left w:val="outset" w:sz="6" w:space="0" w:color="414142"/>
              <w:bottom w:val="outset" w:sz="6" w:space="0" w:color="414142"/>
              <w:right w:val="outset" w:sz="6" w:space="0" w:color="414142"/>
            </w:tcBorders>
            <w:hideMark/>
          </w:tcPr>
          <w:p w14:paraId="70E97E12" w14:textId="3BBB283A" w:rsidR="00973707" w:rsidRPr="001D6A52" w:rsidRDefault="2FD4FB6F" w:rsidP="00FA52A8">
            <w:pPr>
              <w:spacing w:line="240" w:lineRule="auto"/>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2019.</w:t>
            </w:r>
            <w:r w:rsidR="00A33844" w:rsidRPr="001D6A52">
              <w:rPr>
                <w:rFonts w:ascii="Times New Roman" w:eastAsia="Times New Roman" w:hAnsi="Times New Roman" w:cs="Times New Roman"/>
                <w:color w:val="000000" w:themeColor="text1"/>
                <w:sz w:val="20"/>
                <w:szCs w:val="20"/>
              </w:rPr>
              <w:t>–</w:t>
            </w:r>
            <w:r w:rsidRPr="001D6A52">
              <w:rPr>
                <w:rFonts w:ascii="Times New Roman" w:eastAsia="Times New Roman" w:hAnsi="Times New Roman" w:cs="Times New Roman"/>
                <w:color w:val="000000" w:themeColor="text1"/>
                <w:sz w:val="20"/>
                <w:szCs w:val="20"/>
              </w:rPr>
              <w:t>2022. gadā LIAA iz</w:t>
            </w:r>
            <w:r w:rsidR="00B254CA" w:rsidRPr="001D6A52">
              <w:rPr>
                <w:rFonts w:ascii="Times New Roman" w:eastAsia="Times New Roman" w:hAnsi="Times New Roman" w:cs="Times New Roman"/>
                <w:color w:val="000000" w:themeColor="text1"/>
                <w:sz w:val="20"/>
                <w:szCs w:val="20"/>
              </w:rPr>
              <w:t>strādā</w:t>
            </w:r>
            <w:r w:rsidRPr="001D6A52">
              <w:rPr>
                <w:rFonts w:ascii="Times New Roman" w:eastAsia="Times New Roman" w:hAnsi="Times New Roman" w:cs="Times New Roman"/>
                <w:color w:val="000000" w:themeColor="text1"/>
                <w:sz w:val="20"/>
                <w:szCs w:val="20"/>
              </w:rPr>
              <w:t>ja</w:t>
            </w:r>
            <w:r w:rsidR="00B254CA" w:rsidRPr="001D6A52">
              <w:rPr>
                <w:rFonts w:ascii="Times New Roman" w:eastAsia="Times New Roman" w:hAnsi="Times New Roman" w:cs="Times New Roman"/>
                <w:color w:val="000000" w:themeColor="text1"/>
                <w:sz w:val="20"/>
                <w:szCs w:val="20"/>
              </w:rPr>
              <w:t xml:space="preserve"> un ieviesa</w:t>
            </w:r>
            <w:r w:rsidRPr="001D6A52">
              <w:rPr>
                <w:rFonts w:ascii="Times New Roman" w:eastAsia="Times New Roman" w:hAnsi="Times New Roman" w:cs="Times New Roman"/>
                <w:color w:val="000000" w:themeColor="text1"/>
                <w:sz w:val="20"/>
                <w:szCs w:val="20"/>
              </w:rPr>
              <w:t xml:space="preserve"> Valsts platformu biznesa attīstībai business.gov.lv (turpmāk – BGLV platforma), </w:t>
            </w:r>
            <w:r w:rsidR="00243044">
              <w:rPr>
                <w:rFonts w:ascii="Times New Roman" w:eastAsia="Times New Roman" w:hAnsi="Times New Roman" w:cs="Times New Roman"/>
                <w:color w:val="000000" w:themeColor="text1"/>
                <w:sz w:val="20"/>
                <w:szCs w:val="20"/>
              </w:rPr>
              <w:t>kas</w:t>
            </w:r>
            <w:r w:rsidRPr="001D6A52">
              <w:rPr>
                <w:rFonts w:ascii="Times New Roman" w:eastAsia="Times New Roman" w:hAnsi="Times New Roman" w:cs="Times New Roman"/>
                <w:color w:val="000000" w:themeColor="text1"/>
                <w:sz w:val="20"/>
                <w:szCs w:val="20"/>
              </w:rPr>
              <w:t xml:space="preserve"> vērsta uz LIAA pakalpojumu sniegšanu elektroniski un LIAA klientu profilu analīzi, lai personalizēti piedāvātu klientiem pakalpojumus un iespējas attīstīt savu biznesu. BGLV platforma tehniski un konceptuāli ir orientēta uz uzņēmējiem un viņu kā klientu pieredzi.</w:t>
            </w:r>
            <w:r w:rsidR="009E5AD6" w:rsidRPr="001D6A52">
              <w:rPr>
                <w:rFonts w:ascii="Times New Roman" w:eastAsia="Times New Roman" w:hAnsi="Times New Roman" w:cs="Times New Roman"/>
                <w:color w:val="000000" w:themeColor="text1"/>
                <w:sz w:val="20"/>
                <w:szCs w:val="20"/>
              </w:rPr>
              <w:t xml:space="preserve"> </w:t>
            </w:r>
            <w:r w:rsidR="00E1694F" w:rsidRPr="001D6A52">
              <w:rPr>
                <w:rFonts w:ascii="Times New Roman" w:eastAsia="Times New Roman" w:hAnsi="Times New Roman" w:cs="Times New Roman"/>
                <w:color w:val="000000" w:themeColor="text1"/>
                <w:sz w:val="20"/>
                <w:szCs w:val="20"/>
              </w:rPr>
              <w:t>BGLV p</w:t>
            </w:r>
            <w:r w:rsidR="009E5AD6" w:rsidRPr="001D6A52">
              <w:rPr>
                <w:rFonts w:ascii="Times New Roman" w:eastAsia="Times New Roman" w:hAnsi="Times New Roman" w:cs="Times New Roman"/>
                <w:color w:val="000000" w:themeColor="text1"/>
                <w:sz w:val="20"/>
                <w:szCs w:val="20"/>
              </w:rPr>
              <w:t>lat</w:t>
            </w:r>
            <w:r w:rsidR="005D3F5A" w:rsidRPr="001D6A52">
              <w:rPr>
                <w:rFonts w:ascii="Times New Roman" w:eastAsia="Times New Roman" w:hAnsi="Times New Roman" w:cs="Times New Roman"/>
                <w:color w:val="000000" w:themeColor="text1"/>
                <w:sz w:val="20"/>
                <w:szCs w:val="20"/>
              </w:rPr>
              <w:t xml:space="preserve">forma ietver arī </w:t>
            </w:r>
            <w:proofErr w:type="spellStart"/>
            <w:r w:rsidR="005D3F5A" w:rsidRPr="00FA52A8">
              <w:rPr>
                <w:rFonts w:ascii="Times New Roman" w:eastAsia="Times New Roman" w:hAnsi="Times New Roman" w:cs="Times New Roman"/>
                <w:i/>
                <w:iCs/>
                <w:color w:val="000000" w:themeColor="text1"/>
                <w:sz w:val="20"/>
                <w:szCs w:val="20"/>
              </w:rPr>
              <w:t>back-end</w:t>
            </w:r>
            <w:proofErr w:type="spellEnd"/>
            <w:r w:rsidR="005D3F5A" w:rsidRPr="001D6A52">
              <w:rPr>
                <w:rFonts w:ascii="Times New Roman" w:eastAsia="Times New Roman" w:hAnsi="Times New Roman" w:cs="Times New Roman"/>
                <w:color w:val="000000" w:themeColor="text1"/>
                <w:sz w:val="20"/>
                <w:szCs w:val="20"/>
              </w:rPr>
              <w:t xml:space="preserve"> risinājumus, </w:t>
            </w:r>
            <w:r w:rsidR="00302CC0" w:rsidRPr="001D6A52">
              <w:rPr>
                <w:rFonts w:ascii="Times New Roman" w:eastAsia="Times New Roman" w:hAnsi="Times New Roman" w:cs="Times New Roman"/>
                <w:color w:val="000000" w:themeColor="text1"/>
                <w:sz w:val="20"/>
                <w:szCs w:val="20"/>
              </w:rPr>
              <w:t>atbalstot</w:t>
            </w:r>
            <w:r w:rsidR="005D3F5A" w:rsidRPr="001D6A52">
              <w:rPr>
                <w:rFonts w:ascii="Times New Roman" w:eastAsia="Times New Roman" w:hAnsi="Times New Roman" w:cs="Times New Roman"/>
                <w:color w:val="000000" w:themeColor="text1"/>
                <w:sz w:val="20"/>
                <w:szCs w:val="20"/>
              </w:rPr>
              <w:t xml:space="preserve"> </w:t>
            </w:r>
            <w:r w:rsidR="00C435CB" w:rsidRPr="001D6A52">
              <w:rPr>
                <w:rFonts w:ascii="Times New Roman" w:eastAsia="Times New Roman" w:hAnsi="Times New Roman" w:cs="Times New Roman"/>
                <w:color w:val="000000" w:themeColor="text1"/>
                <w:sz w:val="20"/>
                <w:szCs w:val="20"/>
              </w:rPr>
              <w:t>pakalpojumu sniegšan</w:t>
            </w:r>
            <w:r w:rsidR="00302CC0" w:rsidRPr="001D6A52">
              <w:rPr>
                <w:rFonts w:ascii="Times New Roman" w:eastAsia="Times New Roman" w:hAnsi="Times New Roman" w:cs="Times New Roman"/>
                <w:color w:val="000000" w:themeColor="text1"/>
                <w:sz w:val="20"/>
                <w:szCs w:val="20"/>
              </w:rPr>
              <w:t xml:space="preserve">as </w:t>
            </w:r>
            <w:r w:rsidR="00335FF5" w:rsidRPr="001D6A52">
              <w:rPr>
                <w:rFonts w:ascii="Times New Roman" w:eastAsia="Times New Roman" w:hAnsi="Times New Roman" w:cs="Times New Roman"/>
                <w:color w:val="000000" w:themeColor="text1"/>
                <w:sz w:val="20"/>
                <w:szCs w:val="20"/>
              </w:rPr>
              <w:t xml:space="preserve">un satura </w:t>
            </w:r>
            <w:r w:rsidR="00FF0981" w:rsidRPr="001D6A52">
              <w:rPr>
                <w:rFonts w:ascii="Times New Roman" w:eastAsia="Times New Roman" w:hAnsi="Times New Roman" w:cs="Times New Roman"/>
                <w:color w:val="000000" w:themeColor="text1"/>
                <w:sz w:val="20"/>
                <w:szCs w:val="20"/>
              </w:rPr>
              <w:t xml:space="preserve">pārvaldības </w:t>
            </w:r>
            <w:r w:rsidR="00302CC0" w:rsidRPr="001D6A52">
              <w:rPr>
                <w:rFonts w:ascii="Times New Roman" w:eastAsia="Times New Roman" w:hAnsi="Times New Roman" w:cs="Times New Roman"/>
                <w:color w:val="000000" w:themeColor="text1"/>
                <w:sz w:val="20"/>
                <w:szCs w:val="20"/>
              </w:rPr>
              <w:t>procesus</w:t>
            </w:r>
            <w:r w:rsidR="00FF0981" w:rsidRPr="001D6A52">
              <w:rPr>
                <w:rFonts w:ascii="Times New Roman" w:eastAsia="Times New Roman" w:hAnsi="Times New Roman" w:cs="Times New Roman"/>
                <w:color w:val="000000" w:themeColor="text1"/>
                <w:sz w:val="20"/>
                <w:szCs w:val="20"/>
              </w:rPr>
              <w:t>.</w:t>
            </w:r>
          </w:p>
          <w:p w14:paraId="20EAE85E" w14:textId="5E7A38BE" w:rsidR="008D14B5" w:rsidRPr="001D6A52" w:rsidRDefault="00E1694F" w:rsidP="00FA52A8">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w:t>
            </w:r>
            <w:r w:rsidR="00A124B6" w:rsidRPr="001D6A52">
              <w:rPr>
                <w:rFonts w:ascii="Times New Roman" w:eastAsia="Times New Roman" w:hAnsi="Times New Roman" w:cs="Times New Roman"/>
                <w:color w:val="000000" w:themeColor="text1"/>
                <w:sz w:val="20"/>
                <w:szCs w:val="20"/>
              </w:rPr>
              <w:t xml:space="preserve">rojekta nepieciešamība izriet no </w:t>
            </w:r>
            <w:r>
              <w:rPr>
                <w:rFonts w:ascii="Times New Roman" w:eastAsia="Times New Roman" w:hAnsi="Times New Roman" w:cs="Times New Roman"/>
                <w:color w:val="000000" w:themeColor="text1"/>
                <w:sz w:val="20"/>
                <w:szCs w:val="20"/>
              </w:rPr>
              <w:t>divām</w:t>
            </w:r>
            <w:r w:rsidRPr="001D6A52">
              <w:rPr>
                <w:rFonts w:ascii="Times New Roman" w:eastAsia="Times New Roman" w:hAnsi="Times New Roman" w:cs="Times New Roman"/>
                <w:color w:val="000000" w:themeColor="text1"/>
                <w:sz w:val="20"/>
                <w:szCs w:val="20"/>
              </w:rPr>
              <w:t xml:space="preserve"> </w:t>
            </w:r>
            <w:r w:rsidR="00A124B6" w:rsidRPr="001D6A52">
              <w:rPr>
                <w:rFonts w:ascii="Times New Roman" w:eastAsia="Times New Roman" w:hAnsi="Times New Roman" w:cs="Times New Roman"/>
                <w:color w:val="000000" w:themeColor="text1"/>
                <w:sz w:val="20"/>
                <w:szCs w:val="20"/>
              </w:rPr>
              <w:t>pamat</w:t>
            </w:r>
            <w:r w:rsidR="00A611AE" w:rsidRPr="001D6A52">
              <w:rPr>
                <w:rFonts w:ascii="Times New Roman" w:eastAsia="Times New Roman" w:hAnsi="Times New Roman" w:cs="Times New Roman"/>
                <w:color w:val="000000" w:themeColor="text1"/>
                <w:sz w:val="20"/>
                <w:szCs w:val="20"/>
              </w:rPr>
              <w:t>vajadzībām:</w:t>
            </w:r>
          </w:p>
          <w:p w14:paraId="38DCB300" w14:textId="759B1FC6" w:rsidR="00A611AE" w:rsidRPr="001D6A52" w:rsidRDefault="00243044" w:rsidP="00FA52A8">
            <w:pPr>
              <w:pStyle w:val="ListParagraph"/>
              <w:numPr>
                <w:ilvl w:val="0"/>
                <w:numId w:val="5"/>
              </w:numPr>
              <w:spacing w:after="0" w:line="240" w:lineRule="auto"/>
              <w:ind w:left="454"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u</w:t>
            </w:r>
            <w:r w:rsidRPr="001D6A52">
              <w:rPr>
                <w:rFonts w:ascii="Times New Roman" w:eastAsia="Times New Roman" w:hAnsi="Times New Roman" w:cs="Times New Roman"/>
                <w:color w:val="000000" w:themeColor="text1"/>
                <w:sz w:val="20"/>
                <w:szCs w:val="20"/>
              </w:rPr>
              <w:t xml:space="preserve">zņēmējiem </w:t>
            </w:r>
            <w:r w:rsidR="00A611AE" w:rsidRPr="001D6A52">
              <w:rPr>
                <w:rFonts w:ascii="Times New Roman" w:eastAsia="Times New Roman" w:hAnsi="Times New Roman" w:cs="Times New Roman"/>
                <w:color w:val="000000" w:themeColor="text1"/>
                <w:sz w:val="20"/>
                <w:szCs w:val="20"/>
              </w:rPr>
              <w:t>ir nepieciešama vietn</w:t>
            </w:r>
            <w:r w:rsidR="002E1054">
              <w:rPr>
                <w:rFonts w:ascii="Times New Roman" w:eastAsia="Times New Roman" w:hAnsi="Times New Roman" w:cs="Times New Roman"/>
                <w:color w:val="000000" w:themeColor="text1"/>
                <w:sz w:val="20"/>
                <w:szCs w:val="20"/>
              </w:rPr>
              <w:t>e</w:t>
            </w:r>
            <w:r w:rsidR="00A611AE" w:rsidRPr="001D6A52">
              <w:rPr>
                <w:rFonts w:ascii="Times New Roman" w:eastAsia="Times New Roman" w:hAnsi="Times New Roman" w:cs="Times New Roman"/>
                <w:color w:val="000000" w:themeColor="text1"/>
                <w:sz w:val="20"/>
                <w:szCs w:val="20"/>
              </w:rPr>
              <w:t xml:space="preserve">, kur viņi var droši, ātri un </w:t>
            </w:r>
            <w:r w:rsidR="00992CEC" w:rsidRPr="00D21582">
              <w:rPr>
                <w:rFonts w:ascii="Times New Roman" w:eastAsia="Times New Roman" w:hAnsi="Times New Roman" w:cs="Times New Roman"/>
                <w:color w:val="000000" w:themeColor="text1"/>
                <w:sz w:val="20"/>
                <w:szCs w:val="20"/>
              </w:rPr>
              <w:t xml:space="preserve">ērti </w:t>
            </w:r>
            <w:r w:rsidR="00EE64CC" w:rsidRPr="001D6A52">
              <w:rPr>
                <w:rFonts w:ascii="Times New Roman" w:eastAsia="Times New Roman" w:hAnsi="Times New Roman" w:cs="Times New Roman"/>
                <w:color w:val="000000" w:themeColor="text1"/>
                <w:sz w:val="20"/>
                <w:szCs w:val="20"/>
              </w:rPr>
              <w:t xml:space="preserve">iepazīties ar valsts </w:t>
            </w:r>
            <w:r w:rsidR="00427651" w:rsidRPr="001D6A52">
              <w:rPr>
                <w:rFonts w:ascii="Times New Roman" w:eastAsia="Times New Roman" w:hAnsi="Times New Roman" w:cs="Times New Roman"/>
                <w:color w:val="000000" w:themeColor="text1"/>
                <w:sz w:val="20"/>
                <w:szCs w:val="20"/>
              </w:rPr>
              <w:t>regulējum</w:t>
            </w:r>
            <w:r w:rsidR="00E17E0C" w:rsidRPr="001D6A52">
              <w:rPr>
                <w:rFonts w:ascii="Times New Roman" w:eastAsia="Times New Roman" w:hAnsi="Times New Roman" w:cs="Times New Roman"/>
                <w:color w:val="000000" w:themeColor="text1"/>
                <w:sz w:val="20"/>
                <w:szCs w:val="20"/>
              </w:rPr>
              <w:t xml:space="preserve">a </w:t>
            </w:r>
            <w:r w:rsidR="00EE64CC" w:rsidRPr="001D6A52">
              <w:rPr>
                <w:rFonts w:ascii="Times New Roman" w:eastAsia="Times New Roman" w:hAnsi="Times New Roman" w:cs="Times New Roman"/>
                <w:color w:val="000000" w:themeColor="text1"/>
                <w:sz w:val="20"/>
                <w:szCs w:val="20"/>
              </w:rPr>
              <w:t>prasībām</w:t>
            </w:r>
            <w:r w:rsidR="00E17E0C" w:rsidRPr="001D6A52">
              <w:rPr>
                <w:rFonts w:ascii="Times New Roman" w:eastAsia="Times New Roman" w:hAnsi="Times New Roman" w:cs="Times New Roman"/>
                <w:color w:val="000000" w:themeColor="text1"/>
                <w:sz w:val="20"/>
                <w:szCs w:val="20"/>
              </w:rPr>
              <w:t xml:space="preserve"> biznesam</w:t>
            </w:r>
            <w:r w:rsidR="00EE64CC" w:rsidRPr="001D6A52">
              <w:rPr>
                <w:rFonts w:ascii="Times New Roman" w:eastAsia="Times New Roman" w:hAnsi="Times New Roman" w:cs="Times New Roman"/>
                <w:color w:val="000000" w:themeColor="text1"/>
                <w:sz w:val="20"/>
                <w:szCs w:val="20"/>
              </w:rPr>
              <w:t>, pakalpojumiem</w:t>
            </w:r>
            <w:r w:rsidR="009E67DA">
              <w:rPr>
                <w:rFonts w:ascii="Times New Roman" w:eastAsia="Times New Roman" w:hAnsi="Times New Roman" w:cs="Times New Roman"/>
                <w:color w:val="000000" w:themeColor="text1"/>
                <w:sz w:val="20"/>
                <w:szCs w:val="20"/>
              </w:rPr>
              <w:t xml:space="preserve"> un</w:t>
            </w:r>
            <w:r w:rsidR="009E67DA" w:rsidRPr="001D6A52">
              <w:rPr>
                <w:rFonts w:ascii="Times New Roman" w:eastAsia="Times New Roman" w:hAnsi="Times New Roman" w:cs="Times New Roman"/>
                <w:color w:val="000000" w:themeColor="text1"/>
                <w:sz w:val="20"/>
                <w:szCs w:val="20"/>
              </w:rPr>
              <w:t xml:space="preserve"> </w:t>
            </w:r>
            <w:r w:rsidR="00EE64CC" w:rsidRPr="001D6A52">
              <w:rPr>
                <w:rFonts w:ascii="Times New Roman" w:eastAsia="Times New Roman" w:hAnsi="Times New Roman" w:cs="Times New Roman"/>
                <w:color w:val="000000" w:themeColor="text1"/>
                <w:sz w:val="20"/>
                <w:szCs w:val="20"/>
              </w:rPr>
              <w:t>atbalsta iespējām, lai veidotu un attīstītu biznesu</w:t>
            </w:r>
            <w:r w:rsidR="0079633D" w:rsidRPr="001D6A52">
              <w:rPr>
                <w:rFonts w:ascii="Times New Roman" w:eastAsia="Times New Roman" w:hAnsi="Times New Roman" w:cs="Times New Roman"/>
                <w:color w:val="000000" w:themeColor="text1"/>
                <w:sz w:val="20"/>
                <w:szCs w:val="20"/>
              </w:rPr>
              <w:t xml:space="preserve">. Esošie valsts risinājumi </w:t>
            </w:r>
            <w:r w:rsidR="00EE50FB" w:rsidRPr="001D6A52">
              <w:rPr>
                <w:rFonts w:ascii="Times New Roman" w:eastAsia="Times New Roman" w:hAnsi="Times New Roman" w:cs="Times New Roman"/>
                <w:color w:val="000000" w:themeColor="text1"/>
                <w:sz w:val="20"/>
                <w:szCs w:val="20"/>
              </w:rPr>
              <w:t>nespēj to nodrošināt, jo:</w:t>
            </w:r>
          </w:p>
          <w:p w14:paraId="18DD0674" w14:textId="4C41A31A" w:rsidR="00143939" w:rsidRPr="00FA52A8" w:rsidRDefault="00930DA7" w:rsidP="00FA52A8">
            <w:pPr>
              <w:pStyle w:val="ListParagraph"/>
              <w:numPr>
                <w:ilvl w:val="2"/>
                <w:numId w:val="22"/>
              </w:numPr>
              <w:spacing w:before="195" w:after="0" w:line="240" w:lineRule="auto"/>
              <w:ind w:left="749" w:hanging="284"/>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valsts </w:t>
            </w:r>
            <w:r w:rsidR="00A30A20" w:rsidRPr="00FA52A8">
              <w:rPr>
                <w:rFonts w:ascii="Times New Roman" w:eastAsia="Times New Roman" w:hAnsi="Times New Roman" w:cs="Times New Roman"/>
                <w:color w:val="000000" w:themeColor="text1"/>
                <w:sz w:val="20"/>
                <w:szCs w:val="20"/>
              </w:rPr>
              <w:t xml:space="preserve">prasības </w:t>
            </w:r>
            <w:r w:rsidR="007E4C7B" w:rsidRPr="00FA52A8">
              <w:rPr>
                <w:rFonts w:ascii="Times New Roman" w:eastAsia="Times New Roman" w:hAnsi="Times New Roman" w:cs="Times New Roman"/>
                <w:color w:val="000000" w:themeColor="text1"/>
                <w:sz w:val="20"/>
                <w:szCs w:val="20"/>
              </w:rPr>
              <w:t xml:space="preserve">uzņēmējiem </w:t>
            </w:r>
            <w:r w:rsidR="001A01D0">
              <w:rPr>
                <w:rFonts w:ascii="Times New Roman" w:eastAsia="Times New Roman" w:hAnsi="Times New Roman" w:cs="Times New Roman"/>
                <w:color w:val="000000" w:themeColor="text1"/>
                <w:sz w:val="20"/>
                <w:szCs w:val="20"/>
              </w:rPr>
              <w:t xml:space="preserve">nosaka </w:t>
            </w:r>
            <w:r w:rsidR="00A30A20" w:rsidRPr="00FA52A8">
              <w:rPr>
                <w:rFonts w:ascii="Times New Roman" w:eastAsia="Times New Roman" w:hAnsi="Times New Roman" w:cs="Times New Roman"/>
                <w:color w:val="000000" w:themeColor="text1"/>
                <w:sz w:val="20"/>
                <w:szCs w:val="20"/>
              </w:rPr>
              <w:t xml:space="preserve">un </w:t>
            </w:r>
            <w:r w:rsidR="001A01D0" w:rsidRPr="00B23AF3">
              <w:rPr>
                <w:rFonts w:ascii="Times New Roman" w:eastAsia="Times New Roman" w:hAnsi="Times New Roman" w:cs="Times New Roman"/>
                <w:color w:val="000000" w:themeColor="text1"/>
                <w:sz w:val="20"/>
                <w:szCs w:val="20"/>
              </w:rPr>
              <w:t>to ievērošanu uzrauga</w:t>
            </w:r>
            <w:r w:rsidR="001A01D0" w:rsidRPr="001D6A52">
              <w:rPr>
                <w:rFonts w:ascii="Times New Roman" w:eastAsia="Times New Roman" w:hAnsi="Times New Roman" w:cs="Times New Roman"/>
                <w:color w:val="000000" w:themeColor="text1"/>
                <w:sz w:val="20"/>
                <w:szCs w:val="20"/>
              </w:rPr>
              <w:t xml:space="preserve"> </w:t>
            </w:r>
            <w:r w:rsidR="00A30A20" w:rsidRPr="00FA52A8">
              <w:rPr>
                <w:rFonts w:ascii="Times New Roman" w:eastAsia="Times New Roman" w:hAnsi="Times New Roman" w:cs="Times New Roman"/>
                <w:color w:val="000000" w:themeColor="text1"/>
                <w:sz w:val="20"/>
                <w:szCs w:val="20"/>
              </w:rPr>
              <w:t xml:space="preserve">vairāk </w:t>
            </w:r>
            <w:r w:rsidR="002E1054">
              <w:rPr>
                <w:rFonts w:ascii="Times New Roman" w:eastAsia="Times New Roman" w:hAnsi="Times New Roman" w:cs="Times New Roman"/>
                <w:color w:val="000000" w:themeColor="text1"/>
                <w:sz w:val="20"/>
                <w:szCs w:val="20"/>
              </w:rPr>
              <w:t>ne</w:t>
            </w:r>
            <w:r w:rsidR="00A30A20" w:rsidRPr="00FA52A8">
              <w:rPr>
                <w:rFonts w:ascii="Times New Roman" w:eastAsia="Times New Roman" w:hAnsi="Times New Roman" w:cs="Times New Roman"/>
                <w:color w:val="000000" w:themeColor="text1"/>
                <w:sz w:val="20"/>
                <w:szCs w:val="20"/>
              </w:rPr>
              <w:t xml:space="preserve">kā </w:t>
            </w:r>
            <w:r w:rsidR="0019030E" w:rsidRPr="00FA52A8">
              <w:rPr>
                <w:rFonts w:ascii="Times New Roman" w:eastAsia="Times New Roman" w:hAnsi="Times New Roman" w:cs="Times New Roman"/>
                <w:color w:val="000000" w:themeColor="text1"/>
                <w:sz w:val="20"/>
                <w:szCs w:val="20"/>
              </w:rPr>
              <w:t>50</w:t>
            </w:r>
            <w:r w:rsidR="00A30A20" w:rsidRPr="00FA52A8">
              <w:rPr>
                <w:rFonts w:ascii="Times New Roman" w:eastAsia="Times New Roman" w:hAnsi="Times New Roman" w:cs="Times New Roman"/>
                <w:color w:val="000000" w:themeColor="text1"/>
                <w:sz w:val="20"/>
                <w:szCs w:val="20"/>
              </w:rPr>
              <w:t xml:space="preserve"> valsts pārvaldes iestādes</w:t>
            </w:r>
            <w:r w:rsidR="00826367" w:rsidRPr="00FA52A8">
              <w:rPr>
                <w:rFonts w:ascii="Times New Roman" w:eastAsia="Times New Roman" w:hAnsi="Times New Roman" w:cs="Times New Roman"/>
                <w:color w:val="000000" w:themeColor="text1"/>
                <w:sz w:val="20"/>
                <w:szCs w:val="20"/>
              </w:rPr>
              <w:t xml:space="preserve">. </w:t>
            </w:r>
            <w:r w:rsidR="00C84279" w:rsidRPr="00FA52A8">
              <w:rPr>
                <w:rFonts w:ascii="Times New Roman" w:eastAsia="Times New Roman" w:hAnsi="Times New Roman" w:cs="Times New Roman"/>
                <w:color w:val="000000" w:themeColor="text1"/>
                <w:sz w:val="20"/>
                <w:szCs w:val="20"/>
              </w:rPr>
              <w:t>Valsts līmenī nav noteikta funkcija un</w:t>
            </w:r>
            <w:r w:rsidR="009B54EB" w:rsidRPr="00FA52A8">
              <w:rPr>
                <w:rFonts w:ascii="Times New Roman" w:eastAsia="Times New Roman" w:hAnsi="Times New Roman" w:cs="Times New Roman"/>
                <w:color w:val="000000" w:themeColor="text1"/>
                <w:sz w:val="20"/>
                <w:szCs w:val="20"/>
              </w:rPr>
              <w:t xml:space="preserve"> organizācija</w:t>
            </w:r>
            <w:r w:rsidR="00DF1DD2" w:rsidRPr="00FA52A8">
              <w:rPr>
                <w:rFonts w:ascii="Times New Roman" w:eastAsia="Times New Roman" w:hAnsi="Times New Roman" w:cs="Times New Roman"/>
                <w:color w:val="000000" w:themeColor="text1"/>
                <w:sz w:val="20"/>
                <w:szCs w:val="20"/>
              </w:rPr>
              <w:t xml:space="preserve"> </w:t>
            </w:r>
            <w:r w:rsidR="00DF1DD2" w:rsidRPr="00FA52A8">
              <w:rPr>
                <w:rFonts w:ascii="Times New Roman" w:eastAsia="Times New Roman" w:hAnsi="Times New Roman" w:cs="Times New Roman"/>
                <w:color w:val="000000" w:themeColor="text1"/>
                <w:spacing w:val="-2"/>
                <w:sz w:val="20"/>
                <w:szCs w:val="20"/>
              </w:rPr>
              <w:t xml:space="preserve">valsts </w:t>
            </w:r>
            <w:r w:rsidR="00CA42EE" w:rsidRPr="00FA52A8">
              <w:rPr>
                <w:rFonts w:ascii="Times New Roman" w:eastAsia="Times New Roman" w:hAnsi="Times New Roman" w:cs="Times New Roman"/>
                <w:color w:val="000000" w:themeColor="text1"/>
                <w:spacing w:val="-2"/>
                <w:sz w:val="20"/>
                <w:szCs w:val="20"/>
              </w:rPr>
              <w:t>prasību apkopošanai un komunicēšanai uzņēmējiem</w:t>
            </w:r>
            <w:r w:rsidR="00393688" w:rsidRPr="00FA52A8">
              <w:rPr>
                <w:rFonts w:ascii="Times New Roman" w:eastAsia="Times New Roman" w:hAnsi="Times New Roman" w:cs="Times New Roman"/>
                <w:color w:val="000000" w:themeColor="text1"/>
                <w:spacing w:val="-2"/>
                <w:sz w:val="20"/>
                <w:szCs w:val="20"/>
              </w:rPr>
              <w:t>, pakalpojumu</w:t>
            </w:r>
            <w:r w:rsidR="00393688" w:rsidRPr="00FA52A8">
              <w:rPr>
                <w:rFonts w:ascii="Times New Roman" w:eastAsia="Times New Roman" w:hAnsi="Times New Roman" w:cs="Times New Roman"/>
                <w:color w:val="000000" w:themeColor="text1"/>
                <w:sz w:val="20"/>
                <w:szCs w:val="20"/>
              </w:rPr>
              <w:t xml:space="preserve"> </w:t>
            </w:r>
            <w:r w:rsidR="00860CB2" w:rsidRPr="00FA52A8">
              <w:rPr>
                <w:rFonts w:ascii="Times New Roman" w:eastAsia="Times New Roman" w:hAnsi="Times New Roman" w:cs="Times New Roman"/>
                <w:color w:val="000000" w:themeColor="text1"/>
                <w:sz w:val="20"/>
                <w:szCs w:val="20"/>
              </w:rPr>
              <w:t>virzīšanai u.</w:t>
            </w:r>
            <w:r w:rsidR="004B5F09" w:rsidRPr="00FA52A8">
              <w:rPr>
                <w:rFonts w:ascii="Times New Roman" w:eastAsia="Times New Roman" w:hAnsi="Times New Roman" w:cs="Times New Roman"/>
                <w:color w:val="000000" w:themeColor="text1"/>
                <w:sz w:val="20"/>
                <w:szCs w:val="20"/>
              </w:rPr>
              <w:t xml:space="preserve"> </w:t>
            </w:r>
            <w:r w:rsidR="00860CB2" w:rsidRPr="00FA52A8">
              <w:rPr>
                <w:rFonts w:ascii="Times New Roman" w:eastAsia="Times New Roman" w:hAnsi="Times New Roman" w:cs="Times New Roman"/>
                <w:color w:val="000000" w:themeColor="text1"/>
                <w:sz w:val="20"/>
                <w:szCs w:val="20"/>
              </w:rPr>
              <w:t>c</w:t>
            </w:r>
            <w:r w:rsidRPr="00FA52A8">
              <w:rPr>
                <w:rFonts w:ascii="Times New Roman" w:eastAsia="Times New Roman" w:hAnsi="Times New Roman" w:cs="Times New Roman"/>
                <w:color w:val="000000" w:themeColor="text1"/>
                <w:sz w:val="20"/>
                <w:szCs w:val="20"/>
              </w:rPr>
              <w:t>.,</w:t>
            </w:r>
          </w:p>
          <w:p w14:paraId="1FC3525D" w14:textId="37D53247" w:rsidR="00EE50FB" w:rsidRPr="00FA52A8" w:rsidRDefault="00930DA7" w:rsidP="00FA52A8">
            <w:pPr>
              <w:pStyle w:val="ListParagraph"/>
              <w:numPr>
                <w:ilvl w:val="2"/>
                <w:numId w:val="22"/>
              </w:numPr>
              <w:spacing w:before="195" w:after="0" w:line="240" w:lineRule="auto"/>
              <w:ind w:left="749" w:hanging="284"/>
              <w:jc w:val="both"/>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lastRenderedPageBreak/>
              <w:t xml:space="preserve">tehniskie </w:t>
            </w:r>
            <w:r w:rsidR="000F3EA1" w:rsidRPr="00FA52A8">
              <w:rPr>
                <w:rFonts w:ascii="Times New Roman" w:eastAsia="Times New Roman" w:hAnsi="Times New Roman" w:cs="Times New Roman"/>
                <w:color w:val="000000" w:themeColor="text1"/>
                <w:spacing w:val="-2"/>
                <w:sz w:val="20"/>
                <w:szCs w:val="20"/>
              </w:rPr>
              <w:t xml:space="preserve">risinājumi </w:t>
            </w:r>
            <w:r w:rsidR="005257C4" w:rsidRPr="00FA52A8">
              <w:rPr>
                <w:rFonts w:ascii="Times New Roman" w:eastAsia="Times New Roman" w:hAnsi="Times New Roman" w:cs="Times New Roman"/>
                <w:color w:val="000000" w:themeColor="text1"/>
                <w:spacing w:val="-2"/>
                <w:sz w:val="20"/>
                <w:szCs w:val="20"/>
              </w:rPr>
              <w:t xml:space="preserve">un satura struktūra </w:t>
            </w:r>
            <w:r w:rsidR="00D11FA5" w:rsidRPr="00FA52A8">
              <w:rPr>
                <w:rFonts w:ascii="Times New Roman" w:eastAsia="Times New Roman" w:hAnsi="Times New Roman" w:cs="Times New Roman"/>
                <w:color w:val="000000" w:themeColor="text1"/>
                <w:spacing w:val="-2"/>
                <w:sz w:val="20"/>
                <w:szCs w:val="20"/>
              </w:rPr>
              <w:t xml:space="preserve">platformā </w:t>
            </w:r>
            <w:r w:rsidR="000F3EA1" w:rsidRPr="00FA52A8">
              <w:rPr>
                <w:rFonts w:ascii="Times New Roman" w:eastAsia="Times New Roman" w:hAnsi="Times New Roman" w:cs="Times New Roman"/>
                <w:color w:val="000000" w:themeColor="text1"/>
                <w:spacing w:val="-2"/>
                <w:sz w:val="20"/>
                <w:szCs w:val="20"/>
              </w:rPr>
              <w:t xml:space="preserve">latvija.lv </w:t>
            </w:r>
            <w:r w:rsidR="005257C4" w:rsidRPr="00FA52A8">
              <w:rPr>
                <w:rFonts w:ascii="Times New Roman" w:eastAsia="Times New Roman" w:hAnsi="Times New Roman" w:cs="Times New Roman"/>
                <w:color w:val="000000" w:themeColor="text1"/>
                <w:spacing w:val="-2"/>
                <w:sz w:val="20"/>
                <w:szCs w:val="20"/>
              </w:rPr>
              <w:t xml:space="preserve">ir </w:t>
            </w:r>
            <w:r w:rsidR="004423A7" w:rsidRPr="00FA52A8">
              <w:rPr>
                <w:rFonts w:ascii="Times New Roman" w:eastAsia="Times New Roman" w:hAnsi="Times New Roman" w:cs="Times New Roman"/>
                <w:color w:val="000000" w:themeColor="text1"/>
                <w:spacing w:val="-2"/>
                <w:sz w:val="20"/>
                <w:szCs w:val="20"/>
              </w:rPr>
              <w:t>noveco</w:t>
            </w:r>
            <w:r w:rsidR="006446E6" w:rsidRPr="00FA52A8">
              <w:rPr>
                <w:rFonts w:ascii="Times New Roman" w:eastAsia="Times New Roman" w:hAnsi="Times New Roman" w:cs="Times New Roman"/>
                <w:color w:val="000000" w:themeColor="text1"/>
                <w:spacing w:val="-2"/>
                <w:sz w:val="20"/>
                <w:szCs w:val="20"/>
              </w:rPr>
              <w:t>ju</w:t>
            </w:r>
            <w:r w:rsidR="005257C4" w:rsidRPr="00FA52A8">
              <w:rPr>
                <w:rFonts w:ascii="Times New Roman" w:eastAsia="Times New Roman" w:hAnsi="Times New Roman" w:cs="Times New Roman"/>
                <w:color w:val="000000" w:themeColor="text1"/>
                <w:spacing w:val="-2"/>
                <w:sz w:val="20"/>
                <w:szCs w:val="20"/>
              </w:rPr>
              <w:t>si</w:t>
            </w:r>
            <w:r w:rsidR="006446E6" w:rsidRPr="00FA52A8">
              <w:rPr>
                <w:rFonts w:ascii="Times New Roman" w:eastAsia="Times New Roman" w:hAnsi="Times New Roman" w:cs="Times New Roman"/>
                <w:color w:val="000000" w:themeColor="text1"/>
                <w:spacing w:val="-2"/>
                <w:sz w:val="20"/>
                <w:szCs w:val="20"/>
              </w:rPr>
              <w:t xml:space="preserve"> un neatbilst uzņēmēju lietojamības</w:t>
            </w:r>
            <w:r w:rsidR="003D33C5" w:rsidRPr="00FA52A8">
              <w:rPr>
                <w:rFonts w:ascii="Times New Roman" w:eastAsia="Times New Roman" w:hAnsi="Times New Roman" w:cs="Times New Roman"/>
                <w:color w:val="000000" w:themeColor="text1"/>
                <w:spacing w:val="-2"/>
                <w:sz w:val="20"/>
                <w:szCs w:val="20"/>
              </w:rPr>
              <w:t xml:space="preserve"> un funkcionālajām prasībām;</w:t>
            </w:r>
          </w:p>
          <w:p w14:paraId="3A0D01E5" w14:textId="77F475C1" w:rsidR="00276567" w:rsidRPr="001D6A52" w:rsidRDefault="00276567" w:rsidP="00FA52A8">
            <w:pPr>
              <w:pStyle w:val="ListParagraph"/>
              <w:spacing w:before="195" w:after="0" w:line="240" w:lineRule="auto"/>
              <w:ind w:left="465"/>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Projekta ietvaros tiks </w:t>
            </w:r>
            <w:r w:rsidR="00DE0A26" w:rsidRPr="001D6A52">
              <w:rPr>
                <w:rFonts w:ascii="Times New Roman" w:eastAsia="Times New Roman" w:hAnsi="Times New Roman" w:cs="Times New Roman"/>
                <w:color w:val="000000" w:themeColor="text1"/>
                <w:sz w:val="20"/>
                <w:szCs w:val="20"/>
              </w:rPr>
              <w:t xml:space="preserve">attīstīta </w:t>
            </w:r>
            <w:r w:rsidR="00435E79">
              <w:rPr>
                <w:rFonts w:ascii="Times New Roman" w:eastAsia="Times New Roman" w:hAnsi="Times New Roman" w:cs="Times New Roman"/>
                <w:color w:val="000000" w:themeColor="text1"/>
                <w:sz w:val="20"/>
                <w:szCs w:val="20"/>
              </w:rPr>
              <w:t>VUV</w:t>
            </w:r>
            <w:r w:rsidR="008520C4" w:rsidRPr="001D6A52">
              <w:rPr>
                <w:rFonts w:ascii="Times New Roman" w:eastAsia="Times New Roman" w:hAnsi="Times New Roman" w:cs="Times New Roman"/>
                <w:color w:val="000000" w:themeColor="text1"/>
                <w:sz w:val="20"/>
                <w:szCs w:val="20"/>
              </w:rPr>
              <w:t>, kurā būs pieejami projekta sadarbības partneru un LIAA informācija un pakalpojumi</w:t>
            </w:r>
            <w:r w:rsidR="00243044">
              <w:rPr>
                <w:rFonts w:ascii="Times New Roman" w:eastAsia="Times New Roman" w:hAnsi="Times New Roman" w:cs="Times New Roman"/>
                <w:color w:val="000000" w:themeColor="text1"/>
                <w:sz w:val="20"/>
                <w:szCs w:val="20"/>
              </w:rPr>
              <w:t>;</w:t>
            </w:r>
          </w:p>
          <w:p w14:paraId="4A376387" w14:textId="7DCEB900" w:rsidR="00EE64CC" w:rsidRPr="00FA52A8" w:rsidRDefault="00243044" w:rsidP="00FA52A8">
            <w:pPr>
              <w:pStyle w:val="ListParagraph"/>
              <w:numPr>
                <w:ilvl w:val="0"/>
                <w:numId w:val="5"/>
              </w:numPr>
              <w:spacing w:after="0" w:line="240" w:lineRule="auto"/>
              <w:ind w:left="454" w:hanging="227"/>
              <w:jc w:val="both"/>
              <w:rPr>
                <w:rFonts w:ascii="Times New Roman" w:eastAsia="Times New Roman" w:hAnsi="Times New Roman" w:cs="Times New Roman"/>
                <w:color w:val="000000" w:themeColor="text1"/>
                <w:spacing w:val="-2"/>
                <w:sz w:val="20"/>
                <w:szCs w:val="20"/>
              </w:rPr>
            </w:pPr>
            <w:r w:rsidRPr="0065575B">
              <w:rPr>
                <w:rFonts w:ascii="Times New Roman" w:eastAsia="Times New Roman" w:hAnsi="Times New Roman" w:cs="Times New Roman"/>
                <w:color w:val="000000" w:themeColor="text1"/>
                <w:sz w:val="20"/>
                <w:szCs w:val="20"/>
              </w:rPr>
              <w:t>zinot</w:t>
            </w:r>
            <w:r w:rsidR="008C5FDD" w:rsidRPr="0065575B">
              <w:rPr>
                <w:rFonts w:ascii="Times New Roman" w:eastAsia="Times New Roman" w:hAnsi="Times New Roman" w:cs="Times New Roman"/>
                <w:color w:val="000000" w:themeColor="text1"/>
                <w:sz w:val="20"/>
                <w:szCs w:val="20"/>
              </w:rPr>
              <w:t>, ka valsts</w:t>
            </w:r>
            <w:r w:rsidR="006263A6" w:rsidRPr="0065575B">
              <w:rPr>
                <w:rFonts w:ascii="Times New Roman" w:eastAsia="Times New Roman" w:hAnsi="Times New Roman" w:cs="Times New Roman"/>
                <w:color w:val="000000" w:themeColor="text1"/>
                <w:sz w:val="20"/>
                <w:szCs w:val="20"/>
              </w:rPr>
              <w:t xml:space="preserve"> rīcībā ir dat</w:t>
            </w:r>
            <w:r w:rsidR="00E97399" w:rsidRPr="0065575B">
              <w:rPr>
                <w:rFonts w:ascii="Times New Roman" w:eastAsia="Times New Roman" w:hAnsi="Times New Roman" w:cs="Times New Roman"/>
                <w:color w:val="000000" w:themeColor="text1"/>
                <w:sz w:val="20"/>
                <w:szCs w:val="20"/>
              </w:rPr>
              <w:t>i par u</w:t>
            </w:r>
            <w:r w:rsidR="00174CCE" w:rsidRPr="0065575B">
              <w:rPr>
                <w:rFonts w:ascii="Times New Roman" w:eastAsia="Times New Roman" w:hAnsi="Times New Roman" w:cs="Times New Roman"/>
                <w:color w:val="000000" w:themeColor="text1"/>
                <w:sz w:val="20"/>
                <w:szCs w:val="20"/>
              </w:rPr>
              <w:t>zņēmējiem</w:t>
            </w:r>
            <w:r w:rsidR="00E97399" w:rsidRPr="0065575B">
              <w:rPr>
                <w:rFonts w:ascii="Times New Roman" w:eastAsia="Times New Roman" w:hAnsi="Times New Roman" w:cs="Times New Roman"/>
                <w:color w:val="000000" w:themeColor="text1"/>
                <w:sz w:val="20"/>
                <w:szCs w:val="20"/>
              </w:rPr>
              <w:t>, uzņēmēji sagaida personalizēt</w:t>
            </w:r>
            <w:r w:rsidR="00885B4A" w:rsidRPr="0065575B">
              <w:rPr>
                <w:rFonts w:ascii="Times New Roman" w:eastAsia="Times New Roman" w:hAnsi="Times New Roman" w:cs="Times New Roman"/>
                <w:color w:val="000000" w:themeColor="text1"/>
                <w:sz w:val="20"/>
                <w:szCs w:val="20"/>
              </w:rPr>
              <w:t>āku</w:t>
            </w:r>
            <w:r w:rsidR="00D24114" w:rsidRPr="0065575B">
              <w:rPr>
                <w:rFonts w:ascii="Times New Roman" w:eastAsia="Times New Roman" w:hAnsi="Times New Roman" w:cs="Times New Roman"/>
                <w:color w:val="000000" w:themeColor="text1"/>
                <w:sz w:val="20"/>
                <w:szCs w:val="20"/>
              </w:rPr>
              <w:t>s norādījumus</w:t>
            </w:r>
            <w:r w:rsidR="00885B4A" w:rsidRPr="0065575B">
              <w:rPr>
                <w:rFonts w:ascii="Times New Roman" w:eastAsia="Times New Roman" w:hAnsi="Times New Roman" w:cs="Times New Roman"/>
                <w:color w:val="000000" w:themeColor="text1"/>
                <w:sz w:val="20"/>
                <w:szCs w:val="20"/>
              </w:rPr>
              <w:t xml:space="preserve"> </w:t>
            </w:r>
            <w:r w:rsidR="00D24114" w:rsidRPr="0065575B">
              <w:rPr>
                <w:rFonts w:ascii="Times New Roman" w:eastAsia="Times New Roman" w:hAnsi="Times New Roman" w:cs="Times New Roman"/>
                <w:color w:val="000000" w:themeColor="text1"/>
                <w:sz w:val="20"/>
                <w:szCs w:val="20"/>
              </w:rPr>
              <w:t>(</w:t>
            </w:r>
            <w:proofErr w:type="spellStart"/>
            <w:r w:rsidR="00885B4A" w:rsidRPr="00FA52A8">
              <w:rPr>
                <w:rFonts w:ascii="Times New Roman" w:eastAsia="Times New Roman" w:hAnsi="Times New Roman" w:cs="Times New Roman"/>
                <w:i/>
                <w:iCs/>
                <w:color w:val="000000" w:themeColor="text1"/>
                <w:sz w:val="20"/>
                <w:szCs w:val="20"/>
              </w:rPr>
              <w:t>guidance</w:t>
            </w:r>
            <w:proofErr w:type="spellEnd"/>
            <w:r w:rsidR="00D24114" w:rsidRPr="0065575B">
              <w:rPr>
                <w:rFonts w:ascii="Times New Roman" w:eastAsia="Times New Roman" w:hAnsi="Times New Roman" w:cs="Times New Roman"/>
                <w:color w:val="000000" w:themeColor="text1"/>
                <w:sz w:val="20"/>
                <w:szCs w:val="20"/>
              </w:rPr>
              <w:t>)</w:t>
            </w:r>
            <w:r w:rsidR="00885B4A" w:rsidRPr="0065575B">
              <w:rPr>
                <w:rFonts w:ascii="Times New Roman" w:eastAsia="Times New Roman" w:hAnsi="Times New Roman" w:cs="Times New Roman"/>
                <w:color w:val="000000" w:themeColor="text1"/>
                <w:sz w:val="20"/>
                <w:szCs w:val="20"/>
              </w:rPr>
              <w:t xml:space="preserve"> par </w:t>
            </w:r>
            <w:r w:rsidR="009E67DA" w:rsidRPr="0065575B">
              <w:rPr>
                <w:rFonts w:ascii="Times New Roman" w:eastAsia="Times New Roman" w:hAnsi="Times New Roman" w:cs="Times New Roman"/>
                <w:color w:val="000000" w:themeColor="text1"/>
                <w:sz w:val="20"/>
                <w:szCs w:val="20"/>
              </w:rPr>
              <w:t xml:space="preserve">valsts regulējuma </w:t>
            </w:r>
            <w:r w:rsidR="0039350F" w:rsidRPr="0065575B">
              <w:rPr>
                <w:rFonts w:ascii="Times New Roman" w:eastAsia="Times New Roman" w:hAnsi="Times New Roman" w:cs="Times New Roman"/>
                <w:color w:val="000000" w:themeColor="text1"/>
                <w:sz w:val="20"/>
                <w:szCs w:val="20"/>
              </w:rPr>
              <w:t>prasībām un iespējām biznesa veidošanai un attīstībai.</w:t>
            </w:r>
            <w:r w:rsidR="00174CCE" w:rsidRPr="0065575B">
              <w:rPr>
                <w:rFonts w:ascii="Times New Roman" w:eastAsia="Times New Roman" w:hAnsi="Times New Roman" w:cs="Times New Roman"/>
                <w:color w:val="000000" w:themeColor="text1"/>
                <w:sz w:val="20"/>
                <w:szCs w:val="20"/>
              </w:rPr>
              <w:t xml:space="preserve"> </w:t>
            </w:r>
            <w:r w:rsidR="00444C94" w:rsidRPr="0065575B">
              <w:rPr>
                <w:rFonts w:ascii="Times New Roman" w:eastAsia="Times New Roman" w:hAnsi="Times New Roman" w:cs="Times New Roman"/>
                <w:color w:val="000000" w:themeColor="text1"/>
                <w:sz w:val="20"/>
                <w:szCs w:val="20"/>
              </w:rPr>
              <w:t>BGLV platforma</w:t>
            </w:r>
            <w:r w:rsidR="00545605" w:rsidRPr="0065575B">
              <w:rPr>
                <w:rFonts w:ascii="Times New Roman" w:eastAsia="Times New Roman" w:hAnsi="Times New Roman" w:cs="Times New Roman"/>
                <w:color w:val="000000" w:themeColor="text1"/>
                <w:sz w:val="20"/>
                <w:szCs w:val="20"/>
              </w:rPr>
              <w:t>i jā</w:t>
            </w:r>
            <w:r w:rsidR="00512748" w:rsidRPr="0065575B">
              <w:rPr>
                <w:rFonts w:ascii="Times New Roman" w:eastAsia="Times New Roman" w:hAnsi="Times New Roman" w:cs="Times New Roman"/>
                <w:color w:val="000000" w:themeColor="text1"/>
                <w:sz w:val="20"/>
                <w:szCs w:val="20"/>
              </w:rPr>
              <w:t>atbilst augoš</w:t>
            </w:r>
            <w:r w:rsidR="00D11FA5" w:rsidRPr="0065575B">
              <w:rPr>
                <w:rFonts w:ascii="Times New Roman" w:eastAsia="Times New Roman" w:hAnsi="Times New Roman" w:cs="Times New Roman"/>
                <w:color w:val="000000" w:themeColor="text1"/>
                <w:sz w:val="20"/>
                <w:szCs w:val="20"/>
              </w:rPr>
              <w:t>aj</w:t>
            </w:r>
            <w:r w:rsidR="00512748" w:rsidRPr="0065575B">
              <w:rPr>
                <w:rFonts w:ascii="Times New Roman" w:eastAsia="Times New Roman" w:hAnsi="Times New Roman" w:cs="Times New Roman"/>
                <w:color w:val="000000" w:themeColor="text1"/>
                <w:sz w:val="20"/>
                <w:szCs w:val="20"/>
              </w:rPr>
              <w:t xml:space="preserve">ām IT risinājumu lietojamības </w:t>
            </w:r>
            <w:r w:rsidR="00BC0F24" w:rsidRPr="0065575B">
              <w:rPr>
                <w:rFonts w:ascii="Times New Roman" w:eastAsia="Times New Roman" w:hAnsi="Times New Roman" w:cs="Times New Roman"/>
                <w:color w:val="000000" w:themeColor="text1"/>
                <w:sz w:val="20"/>
                <w:szCs w:val="20"/>
              </w:rPr>
              <w:t>prasībām, piedāvājot viedus risinājumus satura</w:t>
            </w:r>
            <w:r w:rsidR="00DF024A" w:rsidRPr="0065575B">
              <w:rPr>
                <w:rFonts w:ascii="Times New Roman" w:eastAsia="Times New Roman" w:hAnsi="Times New Roman" w:cs="Times New Roman"/>
                <w:color w:val="000000" w:themeColor="text1"/>
                <w:sz w:val="20"/>
                <w:szCs w:val="20"/>
              </w:rPr>
              <w:t xml:space="preserve"> personalizēšanai</w:t>
            </w:r>
            <w:r w:rsidR="006D4EB7" w:rsidRPr="0065575B">
              <w:rPr>
                <w:rFonts w:ascii="Times New Roman" w:eastAsia="Times New Roman" w:hAnsi="Times New Roman" w:cs="Times New Roman"/>
                <w:color w:val="000000" w:themeColor="text1"/>
                <w:sz w:val="20"/>
                <w:szCs w:val="20"/>
              </w:rPr>
              <w:t xml:space="preserve">, </w:t>
            </w:r>
            <w:r w:rsidR="004B5F09" w:rsidRPr="0065575B">
              <w:rPr>
                <w:rFonts w:ascii="Times New Roman" w:eastAsia="Times New Roman" w:hAnsi="Times New Roman" w:cs="Times New Roman"/>
                <w:color w:val="000000" w:themeColor="text1"/>
                <w:sz w:val="20"/>
                <w:szCs w:val="20"/>
              </w:rPr>
              <w:t>tai skaitā</w:t>
            </w:r>
            <w:r w:rsidR="00BC0F24" w:rsidRPr="0065575B">
              <w:rPr>
                <w:rFonts w:ascii="Times New Roman" w:eastAsia="Times New Roman" w:hAnsi="Times New Roman" w:cs="Times New Roman"/>
                <w:color w:val="000000" w:themeColor="text1"/>
                <w:sz w:val="20"/>
                <w:szCs w:val="20"/>
              </w:rPr>
              <w:t xml:space="preserve"> tulkošanai</w:t>
            </w:r>
            <w:r w:rsidR="00C92E7D" w:rsidRPr="0065575B">
              <w:rPr>
                <w:rFonts w:ascii="Times New Roman" w:eastAsia="Times New Roman" w:hAnsi="Times New Roman" w:cs="Times New Roman"/>
                <w:color w:val="000000" w:themeColor="text1"/>
                <w:sz w:val="20"/>
                <w:szCs w:val="20"/>
              </w:rPr>
              <w:t>, integrētus risinājumus LIAA klientu apkalpošanai</w:t>
            </w:r>
            <w:r w:rsidR="00DF024A" w:rsidRPr="0065575B">
              <w:rPr>
                <w:rFonts w:ascii="Times New Roman" w:eastAsia="Times New Roman" w:hAnsi="Times New Roman" w:cs="Times New Roman"/>
                <w:color w:val="000000" w:themeColor="text1"/>
                <w:sz w:val="20"/>
                <w:szCs w:val="20"/>
              </w:rPr>
              <w:t xml:space="preserve"> un pakalpojumu sniegšanai</w:t>
            </w:r>
            <w:r w:rsidR="006D4EB7" w:rsidRPr="0065575B">
              <w:rPr>
                <w:rFonts w:ascii="Times New Roman" w:eastAsia="Times New Roman" w:hAnsi="Times New Roman" w:cs="Times New Roman"/>
                <w:color w:val="000000" w:themeColor="text1"/>
                <w:sz w:val="20"/>
                <w:szCs w:val="20"/>
              </w:rPr>
              <w:t>.</w:t>
            </w:r>
            <w:r w:rsidR="00B20FCF" w:rsidRPr="0065575B">
              <w:rPr>
                <w:rFonts w:ascii="Times New Roman" w:eastAsia="Times New Roman" w:hAnsi="Times New Roman" w:cs="Times New Roman"/>
                <w:color w:val="000000" w:themeColor="text1"/>
                <w:sz w:val="20"/>
                <w:szCs w:val="20"/>
              </w:rPr>
              <w:t xml:space="preserve"> Projekta ietvaros tiks nodrošināta </w:t>
            </w:r>
            <w:proofErr w:type="spellStart"/>
            <w:r w:rsidR="00F30B02" w:rsidRPr="0065575B">
              <w:rPr>
                <w:rFonts w:ascii="Times New Roman" w:eastAsia="Times New Roman" w:hAnsi="Times New Roman" w:cs="Times New Roman"/>
                <w:color w:val="000000" w:themeColor="text1"/>
                <w:sz w:val="20"/>
                <w:szCs w:val="20"/>
              </w:rPr>
              <w:t>personalizācija</w:t>
            </w:r>
            <w:proofErr w:type="spellEnd"/>
            <w:r w:rsidR="00F30B02" w:rsidRPr="0065575B">
              <w:rPr>
                <w:rFonts w:ascii="Times New Roman" w:eastAsia="Times New Roman" w:hAnsi="Times New Roman" w:cs="Times New Roman"/>
                <w:color w:val="000000" w:themeColor="text1"/>
                <w:sz w:val="20"/>
                <w:szCs w:val="20"/>
              </w:rPr>
              <w:t xml:space="preserve"> sadarbības partneru biznesa atbalsta pakalpojumu </w:t>
            </w:r>
            <w:r w:rsidR="00CA56FC" w:rsidRPr="0065575B">
              <w:rPr>
                <w:rFonts w:ascii="Times New Roman" w:eastAsia="Times New Roman" w:hAnsi="Times New Roman" w:cs="Times New Roman"/>
                <w:color w:val="000000" w:themeColor="text1"/>
                <w:sz w:val="20"/>
                <w:szCs w:val="20"/>
              </w:rPr>
              <w:t>pasniegšanai</w:t>
            </w:r>
            <w:r w:rsidR="00CA56FC" w:rsidRPr="00FA52A8">
              <w:rPr>
                <w:rFonts w:ascii="Times New Roman" w:eastAsia="Times New Roman" w:hAnsi="Times New Roman" w:cs="Times New Roman"/>
                <w:color w:val="000000" w:themeColor="text1"/>
                <w:spacing w:val="-2"/>
                <w:sz w:val="20"/>
                <w:szCs w:val="20"/>
              </w:rPr>
              <w:t xml:space="preserve"> un pieteikšanai</w:t>
            </w:r>
          </w:p>
        </w:tc>
      </w:tr>
      <w:tr w:rsidR="0060418E" w:rsidRPr="00154379" w14:paraId="0262BEBB" w14:textId="77777777" w:rsidTr="00FA52A8">
        <w:tc>
          <w:tcPr>
            <w:tcW w:w="1325" w:type="pct"/>
            <w:tcBorders>
              <w:top w:val="outset" w:sz="6" w:space="0" w:color="414142"/>
              <w:left w:val="outset" w:sz="6" w:space="0" w:color="414142"/>
              <w:bottom w:val="outset" w:sz="6" w:space="0" w:color="414142"/>
              <w:right w:val="outset" w:sz="6" w:space="0" w:color="414142"/>
            </w:tcBorders>
            <w:hideMark/>
          </w:tcPr>
          <w:p w14:paraId="6590B0D7" w14:textId="2296BD8F" w:rsidR="000C6CC0"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lastRenderedPageBreak/>
              <w:t>3.3. Projekta ieguvumi</w:t>
            </w:r>
            <w:r w:rsidR="00EC4699">
              <w:rPr>
                <w:rStyle w:val="FootnoteReference"/>
                <w:rFonts w:ascii="Times New Roman" w:eastAsia="Times New Roman" w:hAnsi="Times New Roman" w:cs="Times New Roman"/>
                <w:color w:val="000000" w:themeColor="text1"/>
                <w:sz w:val="20"/>
                <w:szCs w:val="20"/>
              </w:rPr>
              <w:footnoteReference w:id="2"/>
            </w:r>
          </w:p>
        </w:tc>
        <w:tc>
          <w:tcPr>
            <w:tcW w:w="2368" w:type="pct"/>
            <w:tcBorders>
              <w:top w:val="outset" w:sz="6" w:space="0" w:color="414142"/>
              <w:left w:val="outset" w:sz="6" w:space="0" w:color="414142"/>
              <w:bottom w:val="outset" w:sz="6" w:space="0" w:color="414142"/>
              <w:right w:val="outset" w:sz="6" w:space="0" w:color="414142"/>
            </w:tcBorders>
            <w:hideMark/>
          </w:tcPr>
          <w:p w14:paraId="7ADD1D11" w14:textId="0BF2DAD6"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Ieguvuma mērīšanas vai verificēšanas metode un mērāmais rādītājs</w:t>
            </w:r>
            <w:r w:rsidR="00EC4699">
              <w:rPr>
                <w:rStyle w:val="FootnoteReference"/>
                <w:rFonts w:ascii="Times New Roman" w:eastAsia="Times New Roman" w:hAnsi="Times New Roman" w:cs="Times New Roman"/>
                <w:color w:val="000000" w:themeColor="text1"/>
                <w:sz w:val="20"/>
                <w:szCs w:val="20"/>
              </w:rPr>
              <w:footnoteReference w:id="3"/>
            </w:r>
          </w:p>
        </w:tc>
        <w:tc>
          <w:tcPr>
            <w:tcW w:w="608" w:type="pct"/>
            <w:tcBorders>
              <w:top w:val="outset" w:sz="6" w:space="0" w:color="414142"/>
              <w:left w:val="outset" w:sz="6" w:space="0" w:color="414142"/>
              <w:bottom w:val="outset" w:sz="6" w:space="0" w:color="414142"/>
              <w:right w:val="outset" w:sz="6" w:space="0" w:color="414142"/>
            </w:tcBorders>
            <w:hideMark/>
          </w:tcPr>
          <w:p w14:paraId="0FB103C6" w14:textId="2B961E0A" w:rsidR="0060418E" w:rsidRPr="001D6A52" w:rsidRDefault="00561E50"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Pašreizējā/</w:t>
            </w:r>
            <w:r w:rsidR="00B81201">
              <w:rPr>
                <w:rFonts w:ascii="Times New Roman" w:eastAsia="Times New Roman" w:hAnsi="Times New Roman" w:cs="Times New Roman"/>
                <w:color w:val="000000" w:themeColor="text1"/>
                <w:sz w:val="20"/>
                <w:szCs w:val="20"/>
              </w:rPr>
              <w:br/>
            </w:r>
            <w:r>
              <w:rPr>
                <w:rFonts w:ascii="Times New Roman" w:eastAsia="Times New Roman" w:hAnsi="Times New Roman" w:cs="Times New Roman"/>
                <w:color w:val="000000" w:themeColor="text1"/>
                <w:sz w:val="20"/>
                <w:szCs w:val="20"/>
              </w:rPr>
              <w:t xml:space="preserve">plānotā </w:t>
            </w:r>
            <w:r w:rsidR="0060418E" w:rsidRPr="001D6A52">
              <w:rPr>
                <w:rFonts w:ascii="Times New Roman" w:eastAsia="Times New Roman" w:hAnsi="Times New Roman" w:cs="Times New Roman"/>
                <w:color w:val="000000" w:themeColor="text1"/>
                <w:sz w:val="20"/>
                <w:szCs w:val="20"/>
              </w:rPr>
              <w:t>vērtība</w:t>
            </w:r>
          </w:p>
        </w:tc>
        <w:tc>
          <w:tcPr>
            <w:tcW w:w="700" w:type="pct"/>
            <w:tcBorders>
              <w:top w:val="outset" w:sz="6" w:space="0" w:color="414142"/>
              <w:left w:val="outset" w:sz="6" w:space="0" w:color="414142"/>
              <w:bottom w:val="outset" w:sz="6" w:space="0" w:color="414142"/>
              <w:right w:val="outset" w:sz="6" w:space="0" w:color="414142"/>
            </w:tcBorders>
            <w:hideMark/>
          </w:tcPr>
          <w:p w14:paraId="14EA7A4E" w14:textId="7EC20CF2" w:rsidR="0060418E" w:rsidRPr="00FA52A8" w:rsidRDefault="00B81201" w:rsidP="00FA52A8">
            <w:pPr>
              <w:spacing w:after="0" w:line="240" w:lineRule="auto"/>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 xml:space="preserve">Sasniegšanas </w:t>
            </w:r>
            <w:r w:rsidR="0060418E" w:rsidRPr="00FA52A8">
              <w:rPr>
                <w:rFonts w:ascii="Times New Roman" w:eastAsia="Times New Roman" w:hAnsi="Times New Roman" w:cs="Times New Roman"/>
                <w:color w:val="000000" w:themeColor="text1"/>
                <w:spacing w:val="-2"/>
                <w:sz w:val="20"/>
                <w:szCs w:val="20"/>
              </w:rPr>
              <w:t>laiks (gads)</w:t>
            </w:r>
          </w:p>
        </w:tc>
      </w:tr>
      <w:tr w:rsidR="0060418E" w:rsidRPr="00154379" w14:paraId="466BE00E" w14:textId="77777777" w:rsidTr="00FA52A8">
        <w:tc>
          <w:tcPr>
            <w:tcW w:w="1325" w:type="pct"/>
            <w:tcBorders>
              <w:top w:val="outset" w:sz="6" w:space="0" w:color="414142"/>
              <w:left w:val="outset" w:sz="6" w:space="0" w:color="414142"/>
              <w:bottom w:val="outset" w:sz="6" w:space="0" w:color="414142"/>
              <w:right w:val="outset" w:sz="6" w:space="0" w:color="414142"/>
            </w:tcBorders>
            <w:hideMark/>
          </w:tcPr>
          <w:p w14:paraId="7B694A2F" w14:textId="07D3235A"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3.3.</w:t>
            </w:r>
            <w:r w:rsidR="006E1560">
              <w:rPr>
                <w:rFonts w:ascii="Times New Roman" w:eastAsia="Times New Roman" w:hAnsi="Times New Roman" w:cs="Times New Roman"/>
                <w:color w:val="000000" w:themeColor="text1"/>
                <w:sz w:val="20"/>
                <w:szCs w:val="20"/>
              </w:rPr>
              <w:t>1</w:t>
            </w:r>
            <w:r w:rsidRPr="001D6A52">
              <w:rPr>
                <w:rFonts w:ascii="Times New Roman" w:eastAsia="Times New Roman" w:hAnsi="Times New Roman" w:cs="Times New Roman"/>
                <w:color w:val="000000" w:themeColor="text1"/>
                <w:sz w:val="20"/>
                <w:szCs w:val="20"/>
              </w:rPr>
              <w:t>. </w:t>
            </w:r>
            <w:r w:rsidR="002F0D95" w:rsidRPr="001D6A52">
              <w:rPr>
                <w:rFonts w:ascii="Times New Roman" w:eastAsia="Times New Roman" w:hAnsi="Times New Roman" w:cs="Times New Roman"/>
                <w:color w:val="000000" w:themeColor="text1"/>
                <w:sz w:val="20"/>
                <w:szCs w:val="20"/>
              </w:rPr>
              <w:t xml:space="preserve">Iespēja </w:t>
            </w:r>
            <w:r w:rsidR="00D225AA" w:rsidRPr="001D6A52">
              <w:rPr>
                <w:rFonts w:ascii="Times New Roman" w:eastAsia="Times New Roman" w:hAnsi="Times New Roman" w:cs="Times New Roman"/>
                <w:color w:val="000000" w:themeColor="text1"/>
                <w:sz w:val="20"/>
                <w:szCs w:val="20"/>
              </w:rPr>
              <w:t xml:space="preserve">ES </w:t>
            </w:r>
            <w:r w:rsidR="00D605F8" w:rsidRPr="001D6A52">
              <w:rPr>
                <w:rFonts w:ascii="Times New Roman" w:eastAsia="Times New Roman" w:hAnsi="Times New Roman" w:cs="Times New Roman"/>
                <w:color w:val="000000" w:themeColor="text1"/>
                <w:sz w:val="20"/>
                <w:szCs w:val="20"/>
              </w:rPr>
              <w:t>uzņēmēj</w:t>
            </w:r>
            <w:r w:rsidR="002F0D95" w:rsidRPr="001D6A52">
              <w:rPr>
                <w:rFonts w:ascii="Times New Roman" w:eastAsia="Times New Roman" w:hAnsi="Times New Roman" w:cs="Times New Roman"/>
                <w:color w:val="000000" w:themeColor="text1"/>
                <w:sz w:val="20"/>
                <w:szCs w:val="20"/>
              </w:rPr>
              <w:t>iem kārtot uzņēmuma darbību digitāli, vienuviet</w:t>
            </w:r>
          </w:p>
        </w:tc>
        <w:tc>
          <w:tcPr>
            <w:tcW w:w="2368" w:type="pct"/>
            <w:tcBorders>
              <w:top w:val="outset" w:sz="6" w:space="0" w:color="414142"/>
              <w:left w:val="outset" w:sz="6" w:space="0" w:color="414142"/>
              <w:bottom w:val="outset" w:sz="6" w:space="0" w:color="414142"/>
              <w:right w:val="outset" w:sz="6" w:space="0" w:color="414142"/>
            </w:tcBorders>
            <w:hideMark/>
          </w:tcPr>
          <w:p w14:paraId="114FEF9A" w14:textId="75778B82" w:rsidR="0060418E" w:rsidRPr="001D6A52" w:rsidRDefault="00E1694F"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BGLV p</w:t>
            </w:r>
            <w:r w:rsidR="009E4004" w:rsidRPr="001D6A52">
              <w:rPr>
                <w:rFonts w:ascii="Times New Roman" w:eastAsia="Times New Roman" w:hAnsi="Times New Roman" w:cs="Times New Roman"/>
                <w:color w:val="000000" w:themeColor="text1"/>
                <w:sz w:val="20"/>
                <w:szCs w:val="20"/>
              </w:rPr>
              <w:t>latformā reģistrēto ES uzņēmumu un to lietotāju skaits</w:t>
            </w:r>
          </w:p>
        </w:tc>
        <w:tc>
          <w:tcPr>
            <w:tcW w:w="608" w:type="pct"/>
            <w:tcBorders>
              <w:top w:val="outset" w:sz="6" w:space="0" w:color="414142"/>
              <w:left w:val="outset" w:sz="6" w:space="0" w:color="414142"/>
              <w:bottom w:val="outset" w:sz="6" w:space="0" w:color="414142"/>
              <w:right w:val="outset" w:sz="6" w:space="0" w:color="414142"/>
            </w:tcBorders>
            <w:hideMark/>
          </w:tcPr>
          <w:p w14:paraId="42A7AA9B" w14:textId="062FF424" w:rsidR="0060418E" w:rsidRPr="001D6A52" w:rsidRDefault="00F929E4"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0/</w:t>
            </w:r>
            <w:r w:rsidR="00731517" w:rsidRPr="001D6A52">
              <w:rPr>
                <w:rFonts w:ascii="Times New Roman" w:eastAsia="Times New Roman" w:hAnsi="Times New Roman" w:cs="Times New Roman"/>
                <w:color w:val="000000" w:themeColor="text1"/>
                <w:sz w:val="20"/>
                <w:szCs w:val="20"/>
              </w:rPr>
              <w:t>1</w:t>
            </w:r>
            <w:r w:rsidR="000E1818" w:rsidRPr="001D6A52">
              <w:rPr>
                <w:rFonts w:ascii="Times New Roman" w:eastAsia="Times New Roman" w:hAnsi="Times New Roman" w:cs="Times New Roman"/>
                <w:color w:val="000000" w:themeColor="text1"/>
                <w:sz w:val="20"/>
                <w:szCs w:val="20"/>
              </w:rPr>
              <w:t>000</w:t>
            </w:r>
          </w:p>
        </w:tc>
        <w:tc>
          <w:tcPr>
            <w:tcW w:w="700" w:type="pct"/>
            <w:tcBorders>
              <w:top w:val="outset" w:sz="6" w:space="0" w:color="414142"/>
              <w:left w:val="outset" w:sz="6" w:space="0" w:color="414142"/>
              <w:bottom w:val="outset" w:sz="6" w:space="0" w:color="414142"/>
              <w:right w:val="outset" w:sz="6" w:space="0" w:color="414142"/>
            </w:tcBorders>
            <w:hideMark/>
          </w:tcPr>
          <w:p w14:paraId="3548D6F9" w14:textId="44951B51" w:rsidR="0060418E" w:rsidRPr="00D909B6" w:rsidRDefault="004075D7" w:rsidP="00FA52A8">
            <w:pPr>
              <w:spacing w:after="0" w:line="240" w:lineRule="auto"/>
              <w:jc w:val="center"/>
              <w:rPr>
                <w:rFonts w:ascii="Times New Roman" w:eastAsia="Times New Roman" w:hAnsi="Times New Roman" w:cs="Times New Roman"/>
                <w:color w:val="000000" w:themeColor="text1"/>
                <w:sz w:val="20"/>
                <w:szCs w:val="20"/>
              </w:rPr>
            </w:pPr>
            <w:r w:rsidRPr="00F929E4">
              <w:rPr>
                <w:rFonts w:ascii="Times New Roman" w:eastAsia="Times New Roman" w:hAnsi="Times New Roman" w:cs="Times New Roman"/>
                <w:color w:val="000000" w:themeColor="text1"/>
                <w:sz w:val="20"/>
                <w:szCs w:val="20"/>
              </w:rPr>
              <w:t>202</w:t>
            </w:r>
            <w:r w:rsidR="004F0FCE">
              <w:rPr>
                <w:rFonts w:ascii="Times New Roman" w:eastAsia="Times New Roman" w:hAnsi="Times New Roman" w:cs="Times New Roman"/>
                <w:color w:val="000000" w:themeColor="text1"/>
                <w:sz w:val="20"/>
                <w:szCs w:val="20"/>
              </w:rPr>
              <w:t>6</w:t>
            </w:r>
            <w:r w:rsidR="00B81201">
              <w:rPr>
                <w:rFonts w:ascii="Times New Roman" w:eastAsia="Times New Roman" w:hAnsi="Times New Roman" w:cs="Times New Roman"/>
                <w:color w:val="000000" w:themeColor="text1"/>
                <w:sz w:val="20"/>
                <w:szCs w:val="20"/>
              </w:rPr>
              <w:t>.</w:t>
            </w:r>
          </w:p>
        </w:tc>
      </w:tr>
      <w:tr w:rsidR="00D771C1" w:rsidRPr="00154379" w14:paraId="70521B86" w14:textId="77777777" w:rsidTr="00FA52A8">
        <w:tc>
          <w:tcPr>
            <w:tcW w:w="1325" w:type="pct"/>
            <w:tcBorders>
              <w:top w:val="outset" w:sz="6" w:space="0" w:color="414142"/>
              <w:left w:val="outset" w:sz="6" w:space="0" w:color="414142"/>
              <w:bottom w:val="outset" w:sz="6" w:space="0" w:color="414142"/>
              <w:right w:val="outset" w:sz="6" w:space="0" w:color="414142"/>
            </w:tcBorders>
          </w:tcPr>
          <w:p w14:paraId="6D089609" w14:textId="0889F1C8" w:rsidR="00D771C1" w:rsidRPr="001D6A52" w:rsidRDefault="00D771C1"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3.3.</w:t>
            </w:r>
            <w:r w:rsidR="00CE71E2">
              <w:rPr>
                <w:rFonts w:ascii="Times New Roman" w:eastAsia="Times New Roman" w:hAnsi="Times New Roman" w:cs="Times New Roman"/>
                <w:color w:val="000000" w:themeColor="text1"/>
                <w:sz w:val="20"/>
                <w:szCs w:val="20"/>
              </w:rPr>
              <w:t>2</w:t>
            </w:r>
            <w:r w:rsidRPr="001D6A52">
              <w:rPr>
                <w:rFonts w:ascii="Times New Roman" w:eastAsia="Times New Roman" w:hAnsi="Times New Roman" w:cs="Times New Roman"/>
                <w:color w:val="000000" w:themeColor="text1"/>
                <w:sz w:val="20"/>
                <w:szCs w:val="20"/>
              </w:rPr>
              <w:t xml:space="preserve">. </w:t>
            </w:r>
            <w:r w:rsidR="006A78FB" w:rsidRPr="001D6A52">
              <w:rPr>
                <w:rFonts w:ascii="Times New Roman" w:eastAsia="Times New Roman" w:hAnsi="Times New Roman" w:cs="Times New Roman"/>
                <w:color w:val="000000" w:themeColor="text1"/>
                <w:sz w:val="20"/>
                <w:szCs w:val="20"/>
              </w:rPr>
              <w:t>Uzņēmēju atvieglots administratīvais slogs</w:t>
            </w:r>
          </w:p>
        </w:tc>
        <w:tc>
          <w:tcPr>
            <w:tcW w:w="2368" w:type="pct"/>
            <w:tcBorders>
              <w:top w:val="outset" w:sz="6" w:space="0" w:color="414142"/>
              <w:left w:val="outset" w:sz="6" w:space="0" w:color="414142"/>
              <w:bottom w:val="outset" w:sz="6" w:space="0" w:color="414142"/>
              <w:right w:val="outset" w:sz="6" w:space="0" w:color="414142"/>
            </w:tcBorders>
          </w:tcPr>
          <w:p w14:paraId="007EDAFE" w14:textId="42A5C7CE" w:rsidR="00C5502B" w:rsidRPr="001D6A52" w:rsidRDefault="00C5502B"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Uzņēmējiem </w:t>
            </w:r>
            <w:r w:rsidR="00532423" w:rsidRPr="001D6A52">
              <w:rPr>
                <w:rFonts w:ascii="Times New Roman" w:eastAsia="Times New Roman" w:hAnsi="Times New Roman" w:cs="Times New Roman"/>
                <w:color w:val="000000" w:themeColor="text1"/>
                <w:sz w:val="20"/>
                <w:szCs w:val="20"/>
              </w:rPr>
              <w:t>pakāpeniski samazināsies administratīvais slogs, atvieglojot viņiem valsts regulējuma prasību un</w:t>
            </w:r>
            <w:r w:rsidR="00A7082F" w:rsidRPr="001D6A52">
              <w:rPr>
                <w:rFonts w:ascii="Times New Roman" w:eastAsia="Times New Roman" w:hAnsi="Times New Roman" w:cs="Times New Roman"/>
                <w:color w:val="000000" w:themeColor="text1"/>
                <w:sz w:val="20"/>
                <w:szCs w:val="20"/>
              </w:rPr>
              <w:t xml:space="preserve"> pakalpojumu meklēšanas procesu</w:t>
            </w:r>
            <w:r w:rsidR="00781B96" w:rsidRPr="001D6A52">
              <w:rPr>
                <w:rFonts w:ascii="Times New Roman" w:eastAsia="Times New Roman" w:hAnsi="Times New Roman" w:cs="Times New Roman"/>
                <w:color w:val="000000" w:themeColor="text1"/>
                <w:sz w:val="20"/>
                <w:szCs w:val="20"/>
              </w:rPr>
              <w:t xml:space="preserve"> biznesa attīstības kontekstā</w:t>
            </w:r>
            <w:r w:rsidR="00A7082F" w:rsidRPr="001D6A52">
              <w:rPr>
                <w:rFonts w:ascii="Times New Roman" w:eastAsia="Times New Roman" w:hAnsi="Times New Roman" w:cs="Times New Roman"/>
                <w:color w:val="000000" w:themeColor="text1"/>
                <w:sz w:val="20"/>
                <w:szCs w:val="20"/>
              </w:rPr>
              <w:t xml:space="preserve">, kā arī </w:t>
            </w:r>
            <w:r w:rsidR="0005549E" w:rsidRPr="001D6A52">
              <w:rPr>
                <w:rFonts w:ascii="Times New Roman" w:eastAsia="Times New Roman" w:hAnsi="Times New Roman" w:cs="Times New Roman"/>
                <w:color w:val="000000" w:themeColor="text1"/>
                <w:sz w:val="20"/>
                <w:szCs w:val="20"/>
              </w:rPr>
              <w:t>izmantojot e-adresi e-pakalpojumu ietvaros</w:t>
            </w:r>
            <w:r w:rsidR="009757E8" w:rsidRPr="001D6A52">
              <w:rPr>
                <w:rFonts w:ascii="Times New Roman" w:eastAsia="Times New Roman" w:hAnsi="Times New Roman" w:cs="Times New Roman"/>
                <w:color w:val="000000" w:themeColor="text1"/>
                <w:sz w:val="20"/>
                <w:szCs w:val="20"/>
              </w:rPr>
              <w:t xml:space="preserve"> loģiskā saskarnē.</w:t>
            </w:r>
            <w:r w:rsidR="00461A6C" w:rsidRPr="001D6A52">
              <w:rPr>
                <w:rFonts w:ascii="Times New Roman" w:eastAsia="Times New Roman" w:hAnsi="Times New Roman" w:cs="Times New Roman"/>
                <w:color w:val="000000" w:themeColor="text1"/>
                <w:sz w:val="20"/>
                <w:szCs w:val="20"/>
              </w:rPr>
              <w:t xml:space="preserve"> </w:t>
            </w:r>
          </w:p>
          <w:p w14:paraId="7D70BF6B" w14:textId="5AA928C1" w:rsidR="00D771C1" w:rsidRPr="001D6A52" w:rsidRDefault="009757E8"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Lai noteiktu</w:t>
            </w:r>
            <w:r w:rsidR="00461A6C" w:rsidRPr="001D6A52">
              <w:rPr>
                <w:rFonts w:ascii="Times New Roman" w:eastAsia="Times New Roman" w:hAnsi="Times New Roman" w:cs="Times New Roman"/>
                <w:color w:val="000000" w:themeColor="text1"/>
                <w:sz w:val="20"/>
                <w:szCs w:val="20"/>
              </w:rPr>
              <w:t xml:space="preserve"> faktisku</w:t>
            </w:r>
            <w:r w:rsidRPr="001D6A52">
              <w:rPr>
                <w:rFonts w:ascii="Times New Roman" w:eastAsia="Times New Roman" w:hAnsi="Times New Roman" w:cs="Times New Roman"/>
                <w:color w:val="000000" w:themeColor="text1"/>
                <w:sz w:val="20"/>
                <w:szCs w:val="20"/>
              </w:rPr>
              <w:t xml:space="preserve"> ietaupījumu, tiks veikta </w:t>
            </w:r>
            <w:r w:rsidR="00DE125C" w:rsidRPr="001D6A52">
              <w:rPr>
                <w:rFonts w:ascii="Times New Roman" w:eastAsia="Times New Roman" w:hAnsi="Times New Roman" w:cs="Times New Roman"/>
                <w:color w:val="000000" w:themeColor="text1"/>
                <w:sz w:val="20"/>
                <w:szCs w:val="20"/>
              </w:rPr>
              <w:t>j</w:t>
            </w:r>
            <w:r w:rsidR="2FD4FB6F" w:rsidRPr="001D6A52">
              <w:rPr>
                <w:rFonts w:ascii="Times New Roman" w:eastAsia="Times New Roman" w:hAnsi="Times New Roman" w:cs="Times New Roman"/>
                <w:color w:val="000000" w:themeColor="text1"/>
                <w:sz w:val="20"/>
                <w:szCs w:val="20"/>
              </w:rPr>
              <w:t xml:space="preserve">uridisko personu aptauja par administratīvā sloga izmaiņām, ieviešot </w:t>
            </w:r>
            <w:r w:rsidR="00E1694F" w:rsidRPr="001D6A52">
              <w:rPr>
                <w:rFonts w:ascii="Times New Roman" w:eastAsia="Times New Roman" w:hAnsi="Times New Roman" w:cs="Times New Roman"/>
                <w:color w:val="000000" w:themeColor="text1"/>
                <w:sz w:val="20"/>
                <w:szCs w:val="20"/>
              </w:rPr>
              <w:t>BGLV p</w:t>
            </w:r>
            <w:r w:rsidR="2FD4FB6F" w:rsidRPr="001D6A52">
              <w:rPr>
                <w:rFonts w:ascii="Times New Roman" w:eastAsia="Times New Roman" w:hAnsi="Times New Roman" w:cs="Times New Roman"/>
                <w:color w:val="000000" w:themeColor="text1"/>
                <w:sz w:val="20"/>
                <w:szCs w:val="20"/>
              </w:rPr>
              <w:t>latformu</w:t>
            </w:r>
            <w:r w:rsidR="00DE125C" w:rsidRPr="001D6A52">
              <w:rPr>
                <w:rFonts w:ascii="Times New Roman" w:eastAsia="Times New Roman" w:hAnsi="Times New Roman" w:cs="Times New Roman"/>
                <w:color w:val="000000" w:themeColor="text1"/>
                <w:sz w:val="20"/>
                <w:szCs w:val="20"/>
              </w:rPr>
              <w:t>.</w:t>
            </w:r>
            <w:r w:rsidR="00461A6C" w:rsidRPr="001D6A52">
              <w:rPr>
                <w:rFonts w:ascii="Times New Roman" w:eastAsia="Times New Roman" w:hAnsi="Times New Roman" w:cs="Times New Roman"/>
                <w:color w:val="000000" w:themeColor="text1"/>
                <w:sz w:val="20"/>
                <w:szCs w:val="20"/>
              </w:rPr>
              <w:t xml:space="preserve"> </w:t>
            </w:r>
            <w:r w:rsidR="00DB6223" w:rsidRPr="001D6A52">
              <w:rPr>
                <w:rFonts w:ascii="Times New Roman" w:eastAsia="Times New Roman" w:hAnsi="Times New Roman" w:cs="Times New Roman"/>
                <w:color w:val="000000" w:themeColor="text1"/>
                <w:sz w:val="20"/>
                <w:szCs w:val="20"/>
              </w:rPr>
              <w:t xml:space="preserve">Paredzams, ka ietaupījums veidos vismaz </w:t>
            </w:r>
            <w:r w:rsidR="00D11FA5">
              <w:rPr>
                <w:rFonts w:ascii="Times New Roman" w:eastAsia="Times New Roman" w:hAnsi="Times New Roman" w:cs="Times New Roman"/>
                <w:color w:val="000000" w:themeColor="text1"/>
                <w:sz w:val="20"/>
                <w:szCs w:val="20"/>
              </w:rPr>
              <w:t>vienu</w:t>
            </w:r>
            <w:r w:rsidR="00D11FA5" w:rsidRPr="001D6A52">
              <w:rPr>
                <w:rFonts w:ascii="Times New Roman" w:eastAsia="Times New Roman" w:hAnsi="Times New Roman" w:cs="Times New Roman"/>
                <w:color w:val="000000" w:themeColor="text1"/>
                <w:sz w:val="20"/>
                <w:szCs w:val="20"/>
              </w:rPr>
              <w:t xml:space="preserve"> </w:t>
            </w:r>
            <w:r w:rsidR="00DB6223" w:rsidRPr="001D6A52">
              <w:rPr>
                <w:rFonts w:ascii="Times New Roman" w:eastAsia="Times New Roman" w:hAnsi="Times New Roman" w:cs="Times New Roman"/>
                <w:color w:val="000000" w:themeColor="text1"/>
                <w:sz w:val="20"/>
                <w:szCs w:val="20"/>
              </w:rPr>
              <w:t>stundu mēnesī viena</w:t>
            </w:r>
            <w:r w:rsidR="00C223FD" w:rsidRPr="001D6A52">
              <w:rPr>
                <w:rFonts w:ascii="Times New Roman" w:eastAsia="Times New Roman" w:hAnsi="Times New Roman" w:cs="Times New Roman"/>
                <w:color w:val="000000" w:themeColor="text1"/>
                <w:sz w:val="20"/>
                <w:szCs w:val="20"/>
              </w:rPr>
              <w:t>i juridiskajai personai</w:t>
            </w:r>
          </w:p>
        </w:tc>
        <w:tc>
          <w:tcPr>
            <w:tcW w:w="608" w:type="pct"/>
            <w:tcBorders>
              <w:top w:val="outset" w:sz="6" w:space="0" w:color="414142"/>
              <w:left w:val="outset" w:sz="6" w:space="0" w:color="414142"/>
              <w:bottom w:val="outset" w:sz="6" w:space="0" w:color="414142"/>
              <w:right w:val="outset" w:sz="6" w:space="0" w:color="414142"/>
            </w:tcBorders>
          </w:tcPr>
          <w:p w14:paraId="696C584A" w14:textId="268D6987" w:rsidR="00D771C1" w:rsidRPr="001D6A52" w:rsidRDefault="00E51710"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 stundas mēnesī</w:t>
            </w:r>
            <w:r w:rsidR="00F929E4">
              <w:rPr>
                <w:rFonts w:ascii="Times New Roman" w:eastAsia="Times New Roman" w:hAnsi="Times New Roman" w:cs="Times New Roman"/>
                <w:color w:val="000000" w:themeColor="text1"/>
                <w:sz w:val="20"/>
                <w:szCs w:val="20"/>
              </w:rPr>
              <w:t>/</w:t>
            </w:r>
            <w:r w:rsidR="00B81201">
              <w:rPr>
                <w:rFonts w:ascii="Times New Roman" w:eastAsia="Times New Roman" w:hAnsi="Times New Roman" w:cs="Times New Roman"/>
                <w:color w:val="000000" w:themeColor="text1"/>
                <w:sz w:val="20"/>
                <w:szCs w:val="20"/>
              </w:rPr>
              <w:br/>
            </w:r>
            <w:r w:rsidR="006A78FB" w:rsidRPr="001D6A52">
              <w:rPr>
                <w:rFonts w:ascii="Times New Roman" w:eastAsia="Times New Roman" w:hAnsi="Times New Roman" w:cs="Times New Roman"/>
                <w:color w:val="000000" w:themeColor="text1"/>
                <w:sz w:val="20"/>
                <w:szCs w:val="20"/>
              </w:rPr>
              <w:t>1 stunda mēnesī</w:t>
            </w:r>
          </w:p>
        </w:tc>
        <w:tc>
          <w:tcPr>
            <w:tcW w:w="700" w:type="pct"/>
            <w:tcBorders>
              <w:top w:val="outset" w:sz="6" w:space="0" w:color="414142"/>
              <w:left w:val="outset" w:sz="6" w:space="0" w:color="414142"/>
              <w:bottom w:val="outset" w:sz="6" w:space="0" w:color="414142"/>
              <w:right w:val="outset" w:sz="6" w:space="0" w:color="414142"/>
            </w:tcBorders>
          </w:tcPr>
          <w:p w14:paraId="7C8408CA" w14:textId="2745DA5A" w:rsidR="00D771C1" w:rsidRPr="001D6A52" w:rsidRDefault="006A78FB"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sidR="004F0FCE">
              <w:rPr>
                <w:rFonts w:ascii="Times New Roman" w:eastAsia="Times New Roman" w:hAnsi="Times New Roman" w:cs="Times New Roman"/>
                <w:color w:val="000000" w:themeColor="text1"/>
                <w:sz w:val="20"/>
                <w:szCs w:val="20"/>
              </w:rPr>
              <w:t>6</w:t>
            </w:r>
            <w:r w:rsidR="00B81201">
              <w:rPr>
                <w:rFonts w:ascii="Times New Roman" w:eastAsia="Times New Roman" w:hAnsi="Times New Roman" w:cs="Times New Roman"/>
                <w:color w:val="000000" w:themeColor="text1"/>
                <w:sz w:val="20"/>
                <w:szCs w:val="20"/>
              </w:rPr>
              <w:t>.</w:t>
            </w:r>
          </w:p>
        </w:tc>
      </w:tr>
    </w:tbl>
    <w:p w14:paraId="6846123B" w14:textId="77777777" w:rsidR="007766D9" w:rsidRPr="00B065C1" w:rsidRDefault="007766D9" w:rsidP="00FA52A8">
      <w:pPr>
        <w:shd w:val="clear" w:color="auto" w:fill="FFFFFF"/>
        <w:spacing w:after="0" w:line="240" w:lineRule="auto"/>
        <w:rPr>
          <w:rFonts w:ascii="Times New Roman" w:eastAsia="Times New Roman" w:hAnsi="Times New Roman" w:cs="Times New Roman"/>
          <w:color w:val="414142"/>
          <w:sz w:val="28"/>
          <w:szCs w:val="28"/>
        </w:rPr>
      </w:pPr>
    </w:p>
    <w:p w14:paraId="15ABE6AE" w14:textId="3D93C053" w:rsidR="0060418E" w:rsidRPr="00FA52A8" w:rsidRDefault="0060418E" w:rsidP="00FA52A8">
      <w:pPr>
        <w:shd w:val="clear" w:color="auto" w:fill="FFFFFF"/>
        <w:spacing w:after="0" w:line="240" w:lineRule="auto"/>
        <w:ind w:left="227" w:right="-5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4. </w:t>
      </w:r>
      <w:r w:rsidRPr="00FA52A8">
        <w:rPr>
          <w:rFonts w:ascii="Times New Roman Bold" w:eastAsia="Times New Roman" w:hAnsi="Times New Roman Bold" w:cs="Times New Roman"/>
          <w:b/>
          <w:bCs/>
          <w:color w:val="000000" w:themeColor="text1"/>
          <w:spacing w:val="-3"/>
        </w:rPr>
        <w:t>Nepieciešamā finansējuma apjoms un tā sadalījums pa projekta darbībām iznākumu sasniegšanai</w:t>
      </w:r>
      <w:r w:rsidRPr="00FA52A8">
        <w:rPr>
          <w:rFonts w:ascii="Times New Roman" w:eastAsia="Times New Roman" w:hAnsi="Times New Roman" w:cs="Times New Roman"/>
          <w:b/>
          <w:bCs/>
          <w:color w:val="000000" w:themeColor="text1"/>
        </w:rPr>
        <w:t xml:space="preserve"> un būtisko izmaksu veidiem</w:t>
      </w:r>
    </w:p>
    <w:p w14:paraId="0C44F2F3" w14:textId="3C0DF3BA" w:rsidR="0060418E" w:rsidRPr="00FA52A8" w:rsidRDefault="0060418E" w:rsidP="00B81201">
      <w:pPr>
        <w:shd w:val="clear" w:color="auto" w:fill="FFFFFF"/>
        <w:spacing w:after="0" w:line="240" w:lineRule="auto"/>
        <w:rPr>
          <w:rFonts w:ascii="Times New Roman" w:eastAsia="Times New Roman" w:hAnsi="Times New Roman" w:cs="Times New Roman"/>
          <w:color w:val="000000" w:themeColor="text1"/>
          <w:sz w:val="6"/>
          <w:szCs w:val="6"/>
        </w:rPr>
      </w:pP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3636"/>
        <w:gridCol w:w="3219"/>
        <w:gridCol w:w="2201"/>
      </w:tblGrid>
      <w:tr w:rsidR="00435E79" w:rsidRPr="001D6A52" w14:paraId="4BDC89B9" w14:textId="77777777" w:rsidTr="00014377">
        <w:trPr>
          <w:tblHeader/>
        </w:trPr>
        <w:tc>
          <w:tcPr>
            <w:tcW w:w="2008" w:type="pct"/>
            <w:tcBorders>
              <w:top w:val="outset" w:sz="6" w:space="0" w:color="414142"/>
              <w:left w:val="outset" w:sz="6" w:space="0" w:color="414142"/>
              <w:bottom w:val="outset" w:sz="6" w:space="0" w:color="414142"/>
              <w:right w:val="outset" w:sz="6" w:space="0" w:color="414142"/>
            </w:tcBorders>
            <w:vAlign w:val="center"/>
          </w:tcPr>
          <w:p w14:paraId="24E3437E" w14:textId="1794CA48" w:rsidR="00DF5EFB" w:rsidRPr="001D6A52" w:rsidRDefault="00DF5EFB"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4.1. Atveseļošanas fonda plāna finansējums (kopā)</w:t>
            </w:r>
          </w:p>
        </w:tc>
        <w:tc>
          <w:tcPr>
            <w:tcW w:w="2992" w:type="pct"/>
            <w:gridSpan w:val="2"/>
            <w:tcBorders>
              <w:top w:val="outset" w:sz="6" w:space="0" w:color="414142"/>
              <w:left w:val="outset" w:sz="6" w:space="0" w:color="414142"/>
              <w:bottom w:val="outset" w:sz="6" w:space="0" w:color="414142"/>
              <w:right w:val="outset" w:sz="6" w:space="0" w:color="414142"/>
            </w:tcBorders>
          </w:tcPr>
          <w:p w14:paraId="593FA248" w14:textId="0AADF433" w:rsidR="00DF5EFB" w:rsidRPr="001D6A52" w:rsidRDefault="00DF5EFB"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4.2. Plānotais pievienotās vērtības nodokļa (PVN) apmērs (kopā), ja tiks pieprasīta tā segšana</w:t>
            </w:r>
            <w:r w:rsidR="00EC4699">
              <w:rPr>
                <w:rStyle w:val="FootnoteReference"/>
                <w:rFonts w:ascii="Times New Roman" w:eastAsia="Times New Roman" w:hAnsi="Times New Roman" w:cs="Times New Roman"/>
                <w:color w:val="000000" w:themeColor="text1"/>
                <w:sz w:val="20"/>
                <w:szCs w:val="20"/>
              </w:rPr>
              <w:footnoteReference w:id="4"/>
            </w:r>
            <w:r w:rsidRPr="00523787">
              <w:rPr>
                <w:rFonts w:ascii="Times New Roman" w:eastAsia="Times New Roman" w:hAnsi="Times New Roman" w:cs="Times New Roman"/>
                <w:color w:val="000000" w:themeColor="text1"/>
                <w:sz w:val="20"/>
                <w:szCs w:val="20"/>
              </w:rPr>
              <w:t>,</w:t>
            </w:r>
            <w:r w:rsidR="0013301F">
              <w:rPr>
                <w:rFonts w:ascii="Times New Roman" w:eastAsia="Times New Roman" w:hAnsi="Times New Roman" w:cs="Times New Roman"/>
                <w:color w:val="000000" w:themeColor="text1"/>
                <w:sz w:val="20"/>
                <w:szCs w:val="20"/>
              </w:rPr>
              <w:t xml:space="preserve"> </w:t>
            </w:r>
            <w:r w:rsidRPr="001D6A52">
              <w:rPr>
                <w:rFonts w:ascii="Times New Roman" w:eastAsia="Times New Roman" w:hAnsi="Times New Roman" w:cs="Times New Roman"/>
                <w:color w:val="000000" w:themeColor="text1"/>
                <w:sz w:val="20"/>
                <w:szCs w:val="20"/>
              </w:rPr>
              <w:t>un avansa apmērs, ja plānots to pieprasīt</w:t>
            </w:r>
            <w:r w:rsidR="00EC4699">
              <w:rPr>
                <w:rStyle w:val="FootnoteReference"/>
                <w:rFonts w:ascii="Times New Roman" w:eastAsia="Times New Roman" w:hAnsi="Times New Roman" w:cs="Times New Roman"/>
                <w:color w:val="000000" w:themeColor="text1"/>
                <w:sz w:val="20"/>
                <w:szCs w:val="20"/>
              </w:rPr>
              <w:footnoteReference w:id="5"/>
            </w:r>
          </w:p>
        </w:tc>
      </w:tr>
      <w:tr w:rsidR="00435E79" w:rsidRPr="001D6A52" w14:paraId="0C24656B" w14:textId="77777777" w:rsidTr="00014377">
        <w:tc>
          <w:tcPr>
            <w:tcW w:w="2008" w:type="pct"/>
            <w:tcBorders>
              <w:top w:val="outset" w:sz="6" w:space="0" w:color="414142"/>
              <w:left w:val="outset" w:sz="6" w:space="0" w:color="414142"/>
              <w:bottom w:val="outset" w:sz="6" w:space="0" w:color="414142"/>
              <w:right w:val="outset" w:sz="6" w:space="0" w:color="414142"/>
            </w:tcBorders>
          </w:tcPr>
          <w:p w14:paraId="6E1533BF" w14:textId="71DE3440" w:rsidR="00DF5EFB" w:rsidRPr="001D6A52" w:rsidRDefault="00DF5EFB" w:rsidP="00452E8A">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1 680 000 </w:t>
            </w:r>
            <w:r w:rsidR="009F53C1" w:rsidRPr="00452E8A">
              <w:rPr>
                <w:rFonts w:ascii="Times New Roman" w:hAnsi="Times New Roman" w:cs="Times New Roman"/>
                <w:i/>
                <w:color w:val="000000" w:themeColor="text1"/>
                <w:sz w:val="20"/>
                <w:szCs w:val="20"/>
              </w:rPr>
              <w:t>euro</w:t>
            </w:r>
          </w:p>
        </w:tc>
        <w:tc>
          <w:tcPr>
            <w:tcW w:w="1777" w:type="pct"/>
            <w:tcBorders>
              <w:top w:val="outset" w:sz="6" w:space="0" w:color="414142"/>
              <w:left w:val="outset" w:sz="6" w:space="0" w:color="414142"/>
              <w:bottom w:val="outset" w:sz="6" w:space="0" w:color="414142"/>
              <w:right w:val="outset" w:sz="6" w:space="0" w:color="414142"/>
            </w:tcBorders>
          </w:tcPr>
          <w:p w14:paraId="3E6F2252" w14:textId="1AB382BB" w:rsidR="00DF5EFB" w:rsidRPr="001D6A52" w:rsidRDefault="00DF5EFB" w:rsidP="00452E8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282 240 </w:t>
            </w:r>
            <w:r w:rsidR="009F53C1" w:rsidRPr="00452E8A">
              <w:rPr>
                <w:rFonts w:ascii="Times New Roman" w:hAnsi="Times New Roman" w:cs="Times New Roman"/>
                <w:i/>
                <w:color w:val="000000" w:themeColor="text1"/>
                <w:sz w:val="20"/>
                <w:szCs w:val="20"/>
              </w:rPr>
              <w:t>euro</w:t>
            </w:r>
            <w:r w:rsidR="009F53C1" w:rsidRPr="001D6A52">
              <w:rPr>
                <w:rFonts w:ascii="Times New Roman" w:eastAsia="Times New Roman" w:hAnsi="Times New Roman" w:cs="Times New Roman"/>
                <w:color w:val="000000" w:themeColor="text1"/>
                <w:sz w:val="20"/>
                <w:szCs w:val="20"/>
              </w:rPr>
              <w:t xml:space="preserve"> </w:t>
            </w:r>
            <w:r w:rsidRPr="001D6A52">
              <w:rPr>
                <w:rFonts w:ascii="Times New Roman" w:eastAsia="Times New Roman" w:hAnsi="Times New Roman" w:cs="Times New Roman"/>
                <w:color w:val="000000" w:themeColor="text1"/>
                <w:sz w:val="20"/>
                <w:szCs w:val="20"/>
              </w:rPr>
              <w:t>(maksimālā summa)</w:t>
            </w:r>
          </w:p>
        </w:tc>
        <w:tc>
          <w:tcPr>
            <w:tcW w:w="1215" w:type="pct"/>
            <w:tcBorders>
              <w:top w:val="outset" w:sz="6" w:space="0" w:color="414142"/>
              <w:left w:val="outset" w:sz="6" w:space="0" w:color="414142"/>
              <w:bottom w:val="outset" w:sz="6" w:space="0" w:color="414142"/>
              <w:right w:val="outset" w:sz="6" w:space="0" w:color="414142"/>
            </w:tcBorders>
          </w:tcPr>
          <w:p w14:paraId="4884680C" w14:textId="34BC7A4D" w:rsidR="00DF5EFB" w:rsidRPr="001D6A52" w:rsidRDefault="00DF5EFB"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w:t>
            </w:r>
          </w:p>
        </w:tc>
      </w:tr>
    </w:tbl>
    <w:p w14:paraId="7F91EEFF" w14:textId="04659966" w:rsidR="00B81201" w:rsidRPr="00FA52A8" w:rsidRDefault="00B81201" w:rsidP="00FA52A8">
      <w:pPr>
        <w:spacing w:after="0" w:line="240" w:lineRule="auto"/>
        <w:rPr>
          <w:sz w:val="14"/>
          <w:szCs w:val="14"/>
        </w:rPr>
      </w:pP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4246"/>
        <w:gridCol w:w="1608"/>
        <w:gridCol w:w="1367"/>
        <w:gridCol w:w="1835"/>
      </w:tblGrid>
      <w:tr w:rsidR="001D6A52" w:rsidRPr="001D6A52" w14:paraId="2CAFC429" w14:textId="77777777" w:rsidTr="00D21582">
        <w:trPr>
          <w:tblHeader/>
        </w:trPr>
        <w:tc>
          <w:tcPr>
            <w:tcW w:w="2344" w:type="pct"/>
            <w:tcBorders>
              <w:top w:val="outset" w:sz="6" w:space="0" w:color="414142"/>
              <w:left w:val="outset" w:sz="6" w:space="0" w:color="414142"/>
              <w:bottom w:val="outset" w:sz="6" w:space="0" w:color="414142"/>
              <w:right w:val="outset" w:sz="6" w:space="0" w:color="414142"/>
            </w:tcBorders>
            <w:vAlign w:val="center"/>
            <w:hideMark/>
          </w:tcPr>
          <w:p w14:paraId="4C290787" w14:textId="1A162BB9"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Projekta ietvaros veicamo darbību un būtisko izmaksu veidu raksturojošs apzīmējums</w:t>
            </w:r>
          </w:p>
        </w:tc>
        <w:tc>
          <w:tcPr>
            <w:tcW w:w="888" w:type="pct"/>
            <w:tcBorders>
              <w:top w:val="outset" w:sz="6" w:space="0" w:color="414142"/>
              <w:left w:val="outset" w:sz="6" w:space="0" w:color="414142"/>
              <w:bottom w:val="outset" w:sz="6" w:space="0" w:color="414142"/>
              <w:right w:val="outset" w:sz="6" w:space="0" w:color="414142"/>
            </w:tcBorders>
            <w:vAlign w:val="center"/>
            <w:hideMark/>
          </w:tcPr>
          <w:p w14:paraId="5D12A92C" w14:textId="5F981D3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Izmaksu apmērs (indikatīvi)</w:t>
            </w:r>
          </w:p>
        </w:tc>
        <w:tc>
          <w:tcPr>
            <w:tcW w:w="755" w:type="pct"/>
            <w:tcBorders>
              <w:top w:val="outset" w:sz="6" w:space="0" w:color="414142"/>
              <w:left w:val="outset" w:sz="6" w:space="0" w:color="414142"/>
              <w:bottom w:val="outset" w:sz="6" w:space="0" w:color="414142"/>
              <w:right w:val="outset" w:sz="6" w:space="0" w:color="414142"/>
            </w:tcBorders>
            <w:vAlign w:val="center"/>
            <w:hideMark/>
          </w:tcPr>
          <w:p w14:paraId="2FF0E2BD" w14:textId="56447D77" w:rsidR="00262AF2"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Maksimālais apmērs</w:t>
            </w:r>
            <w:r w:rsidR="00EC4699">
              <w:rPr>
                <w:rStyle w:val="FootnoteReference"/>
                <w:rFonts w:ascii="Times New Roman" w:eastAsia="Times New Roman" w:hAnsi="Times New Roman" w:cs="Times New Roman"/>
                <w:color w:val="000000" w:themeColor="text1"/>
                <w:sz w:val="20"/>
                <w:szCs w:val="20"/>
              </w:rPr>
              <w:footnoteReference w:id="6"/>
            </w:r>
          </w:p>
        </w:tc>
        <w:tc>
          <w:tcPr>
            <w:tcW w:w="1013" w:type="pct"/>
            <w:tcBorders>
              <w:top w:val="outset" w:sz="6" w:space="0" w:color="414142"/>
              <w:left w:val="outset" w:sz="6" w:space="0" w:color="414142"/>
              <w:bottom w:val="outset" w:sz="6" w:space="0" w:color="414142"/>
              <w:right w:val="outset" w:sz="6" w:space="0" w:color="414142"/>
            </w:tcBorders>
            <w:vAlign w:val="center"/>
            <w:hideMark/>
          </w:tcPr>
          <w:p w14:paraId="473739C3" w14:textId="7777777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Darbības iznākums</w:t>
            </w:r>
          </w:p>
        </w:tc>
      </w:tr>
      <w:tr w:rsidR="001D6A52" w:rsidRPr="001D6A52" w14:paraId="478EF074" w14:textId="77777777" w:rsidTr="00D21582">
        <w:tc>
          <w:tcPr>
            <w:tcW w:w="2344" w:type="pct"/>
            <w:tcBorders>
              <w:top w:val="outset" w:sz="6" w:space="0" w:color="414142"/>
              <w:left w:val="outset" w:sz="6" w:space="0" w:color="414142"/>
              <w:bottom w:val="outset" w:sz="6" w:space="0" w:color="414142"/>
              <w:right w:val="outset" w:sz="6" w:space="0" w:color="414142"/>
            </w:tcBorders>
          </w:tcPr>
          <w:p w14:paraId="67D52993" w14:textId="1C8E1DEB" w:rsidR="003426F8" w:rsidRPr="00FA52A8" w:rsidRDefault="008733F7" w:rsidP="00FA52A8">
            <w:pPr>
              <w:spacing w:after="0" w:line="240" w:lineRule="auto"/>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4.3. </w:t>
            </w:r>
            <w:r w:rsidR="003426F8" w:rsidRPr="00FA52A8">
              <w:rPr>
                <w:rFonts w:ascii="Times New Roman" w:eastAsia="Times New Roman" w:hAnsi="Times New Roman" w:cs="Times New Roman"/>
                <w:color w:val="000000" w:themeColor="text1"/>
                <w:sz w:val="20"/>
                <w:szCs w:val="20"/>
              </w:rPr>
              <w:t xml:space="preserve">Projekta vadība un projekta īstenošanas </w:t>
            </w:r>
            <w:r w:rsidR="00C22C83" w:rsidRPr="00FA52A8">
              <w:rPr>
                <w:rFonts w:ascii="Times New Roman" w:eastAsia="Times New Roman" w:hAnsi="Times New Roman" w:cs="Times New Roman"/>
                <w:color w:val="000000" w:themeColor="text1"/>
                <w:sz w:val="20"/>
                <w:szCs w:val="20"/>
              </w:rPr>
              <w:t xml:space="preserve">personāla </w:t>
            </w:r>
            <w:r w:rsidR="003426F8" w:rsidRPr="00FA52A8">
              <w:rPr>
                <w:rFonts w:ascii="Times New Roman" w:eastAsia="Times New Roman" w:hAnsi="Times New Roman" w:cs="Times New Roman"/>
                <w:color w:val="000000" w:themeColor="text1"/>
                <w:sz w:val="20"/>
                <w:szCs w:val="20"/>
              </w:rPr>
              <w:t>atlīdzība</w:t>
            </w:r>
            <w:r w:rsidR="00C22C83" w:rsidRPr="00FA52A8">
              <w:rPr>
                <w:rFonts w:ascii="Times New Roman" w:eastAsia="Times New Roman" w:hAnsi="Times New Roman" w:cs="Times New Roman"/>
                <w:color w:val="000000" w:themeColor="text1"/>
                <w:sz w:val="20"/>
                <w:szCs w:val="20"/>
              </w:rPr>
              <w:t>s izmaksas</w:t>
            </w:r>
          </w:p>
        </w:tc>
        <w:tc>
          <w:tcPr>
            <w:tcW w:w="888" w:type="pct"/>
            <w:tcBorders>
              <w:top w:val="outset" w:sz="6" w:space="0" w:color="414142"/>
              <w:left w:val="outset" w:sz="6" w:space="0" w:color="414142"/>
              <w:bottom w:val="outset" w:sz="6" w:space="0" w:color="414142"/>
              <w:right w:val="outset" w:sz="6" w:space="0" w:color="414142"/>
            </w:tcBorders>
          </w:tcPr>
          <w:p w14:paraId="77A8E5EF" w14:textId="593FAD3C" w:rsidR="00C25F19" w:rsidRPr="001D6A52" w:rsidRDefault="00D40613" w:rsidP="00FA52A8">
            <w:pPr>
              <w:spacing w:after="0" w:line="240" w:lineRule="auto"/>
              <w:jc w:val="center"/>
              <w:rPr>
                <w:rFonts w:ascii="Times New Roman" w:eastAsia="Times New Roman" w:hAnsi="Times New Roman" w:cs="Times New Roman"/>
                <w:color w:val="000000" w:themeColor="text1"/>
                <w:sz w:val="20"/>
                <w:szCs w:val="20"/>
              </w:rPr>
            </w:pPr>
            <w:r w:rsidRPr="00D40613">
              <w:rPr>
                <w:rFonts w:ascii="Times New Roman" w:eastAsia="Times New Roman" w:hAnsi="Times New Roman" w:cs="Times New Roman"/>
                <w:color w:val="000000" w:themeColor="text1"/>
                <w:sz w:val="20"/>
                <w:szCs w:val="20"/>
              </w:rPr>
              <w:t>283</w:t>
            </w:r>
            <w:r>
              <w:rPr>
                <w:rFonts w:ascii="Times New Roman" w:eastAsia="Times New Roman" w:hAnsi="Times New Roman" w:cs="Times New Roman"/>
                <w:color w:val="000000" w:themeColor="text1"/>
                <w:sz w:val="20"/>
                <w:szCs w:val="20"/>
              </w:rPr>
              <w:t> </w:t>
            </w:r>
            <w:r w:rsidRPr="00D40613">
              <w:rPr>
                <w:rFonts w:ascii="Times New Roman" w:eastAsia="Times New Roman" w:hAnsi="Times New Roman" w:cs="Times New Roman"/>
                <w:color w:val="000000" w:themeColor="text1"/>
                <w:sz w:val="20"/>
                <w:szCs w:val="20"/>
              </w:rPr>
              <w:t>000</w:t>
            </w:r>
            <w:r>
              <w:rPr>
                <w:rFonts w:ascii="Times New Roman" w:eastAsia="Times New Roman" w:hAnsi="Times New Roman" w:cs="Times New Roman"/>
                <w:color w:val="000000" w:themeColor="text1"/>
                <w:sz w:val="20"/>
                <w:szCs w:val="20"/>
              </w:rPr>
              <w:t xml:space="preserve"> </w:t>
            </w:r>
            <w:r w:rsidR="009F53C1" w:rsidRPr="00452E8A">
              <w:rPr>
                <w:rFonts w:ascii="Times New Roman" w:hAnsi="Times New Roman" w:cs="Times New Roman"/>
                <w:i/>
                <w:color w:val="000000" w:themeColor="text1"/>
                <w:sz w:val="20"/>
                <w:szCs w:val="20"/>
              </w:rPr>
              <w:t>euro</w:t>
            </w:r>
          </w:p>
        </w:tc>
        <w:tc>
          <w:tcPr>
            <w:tcW w:w="755" w:type="pct"/>
            <w:tcBorders>
              <w:top w:val="outset" w:sz="6" w:space="0" w:color="414142"/>
              <w:left w:val="outset" w:sz="6" w:space="0" w:color="414142"/>
              <w:bottom w:val="outset" w:sz="6" w:space="0" w:color="414142"/>
              <w:right w:val="outset" w:sz="6" w:space="0" w:color="414142"/>
            </w:tcBorders>
          </w:tcPr>
          <w:p w14:paraId="2589F37E" w14:textId="1129AE04" w:rsidR="003426F8" w:rsidRPr="001D6A52" w:rsidRDefault="00D40613" w:rsidP="00FA52A8">
            <w:pPr>
              <w:spacing w:after="0" w:line="240" w:lineRule="auto"/>
              <w:jc w:val="center"/>
              <w:rPr>
                <w:rFonts w:ascii="Times New Roman" w:eastAsia="Times New Roman" w:hAnsi="Times New Roman" w:cs="Times New Roman"/>
                <w:color w:val="000000" w:themeColor="text1"/>
                <w:sz w:val="20"/>
                <w:szCs w:val="20"/>
              </w:rPr>
            </w:pPr>
            <w:r w:rsidRPr="00D40613">
              <w:rPr>
                <w:rFonts w:ascii="Times New Roman" w:eastAsia="Times New Roman" w:hAnsi="Times New Roman" w:cs="Times New Roman"/>
                <w:color w:val="000000" w:themeColor="text1"/>
                <w:sz w:val="20"/>
                <w:szCs w:val="20"/>
              </w:rPr>
              <w:t>283</w:t>
            </w:r>
            <w:r>
              <w:rPr>
                <w:rFonts w:ascii="Times New Roman" w:eastAsia="Times New Roman" w:hAnsi="Times New Roman" w:cs="Times New Roman"/>
                <w:color w:val="000000" w:themeColor="text1"/>
                <w:sz w:val="20"/>
                <w:szCs w:val="20"/>
              </w:rPr>
              <w:t> </w:t>
            </w:r>
            <w:r w:rsidRPr="00D40613">
              <w:rPr>
                <w:rFonts w:ascii="Times New Roman" w:eastAsia="Times New Roman" w:hAnsi="Times New Roman" w:cs="Times New Roman"/>
                <w:color w:val="000000" w:themeColor="text1"/>
                <w:sz w:val="20"/>
                <w:szCs w:val="20"/>
              </w:rPr>
              <w:t>000</w:t>
            </w:r>
            <w:r>
              <w:rPr>
                <w:rFonts w:ascii="Times New Roman" w:eastAsia="Times New Roman" w:hAnsi="Times New Roman" w:cs="Times New Roman"/>
                <w:color w:val="000000" w:themeColor="text1"/>
                <w:sz w:val="20"/>
                <w:szCs w:val="20"/>
              </w:rPr>
              <w:t xml:space="preserve"> </w:t>
            </w:r>
            <w:r w:rsidR="009F53C1" w:rsidRPr="00452E8A">
              <w:rPr>
                <w:rFonts w:ascii="Times New Roman" w:hAnsi="Times New Roman" w:cs="Times New Roman"/>
                <w:i/>
                <w:color w:val="000000" w:themeColor="text1"/>
                <w:sz w:val="20"/>
                <w:szCs w:val="20"/>
              </w:rPr>
              <w:t>euro</w:t>
            </w:r>
          </w:p>
        </w:tc>
        <w:tc>
          <w:tcPr>
            <w:tcW w:w="1013" w:type="pct"/>
            <w:tcBorders>
              <w:top w:val="outset" w:sz="6" w:space="0" w:color="414142"/>
              <w:left w:val="outset" w:sz="6" w:space="0" w:color="414142"/>
              <w:bottom w:val="outset" w:sz="6" w:space="0" w:color="414142"/>
              <w:right w:val="outset" w:sz="6" w:space="0" w:color="414142"/>
            </w:tcBorders>
          </w:tcPr>
          <w:p w14:paraId="384EF161" w14:textId="31F2E552" w:rsidR="00C22C83" w:rsidRPr="001D6A52" w:rsidRDefault="00C22C83" w:rsidP="00FA52A8">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Īstenots projekts</w:t>
            </w:r>
          </w:p>
        </w:tc>
      </w:tr>
      <w:tr w:rsidR="00C22C83" w:rsidRPr="001D6A52" w14:paraId="571BCA27" w14:textId="77777777" w:rsidTr="00D21582">
        <w:tc>
          <w:tcPr>
            <w:tcW w:w="2344" w:type="pct"/>
            <w:tcBorders>
              <w:top w:val="outset" w:sz="6" w:space="0" w:color="414142"/>
              <w:left w:val="outset" w:sz="6" w:space="0" w:color="414142"/>
              <w:bottom w:val="outset" w:sz="6" w:space="0" w:color="414142"/>
              <w:right w:val="outset" w:sz="6" w:space="0" w:color="414142"/>
            </w:tcBorders>
          </w:tcPr>
          <w:p w14:paraId="0CD435E7" w14:textId="472EDF2B" w:rsidR="00C22C83" w:rsidRPr="00FA52A8" w:rsidRDefault="008733F7" w:rsidP="00FA52A8">
            <w:pPr>
              <w:spacing w:after="0" w:line="240" w:lineRule="auto"/>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4.</w:t>
            </w:r>
            <w:r w:rsidR="00C24C50">
              <w:rPr>
                <w:rFonts w:ascii="Times New Roman" w:eastAsia="Times New Roman" w:hAnsi="Times New Roman" w:cs="Times New Roman"/>
                <w:color w:val="000000" w:themeColor="text1"/>
                <w:sz w:val="20"/>
                <w:szCs w:val="20"/>
              </w:rPr>
              <w:t>4</w:t>
            </w:r>
            <w:r w:rsidRPr="00FA52A8">
              <w:rPr>
                <w:rFonts w:ascii="Times New Roman" w:eastAsia="Times New Roman" w:hAnsi="Times New Roman" w:cs="Times New Roman"/>
                <w:color w:val="000000" w:themeColor="text1"/>
                <w:sz w:val="20"/>
                <w:szCs w:val="20"/>
              </w:rPr>
              <w:t xml:space="preserve">. </w:t>
            </w:r>
            <w:r w:rsidR="007E1BDF" w:rsidRPr="00FA52A8">
              <w:rPr>
                <w:rFonts w:ascii="Times New Roman" w:eastAsia="Times New Roman" w:hAnsi="Times New Roman" w:cs="Times New Roman"/>
                <w:color w:val="000000" w:themeColor="text1"/>
                <w:sz w:val="20"/>
                <w:szCs w:val="20"/>
              </w:rPr>
              <w:t xml:space="preserve">Pilnveidotās </w:t>
            </w:r>
            <w:r w:rsidR="00C22C83" w:rsidRPr="00FA52A8">
              <w:rPr>
                <w:rFonts w:ascii="Times New Roman" w:eastAsia="Times New Roman" w:hAnsi="Times New Roman" w:cs="Times New Roman"/>
                <w:color w:val="000000" w:themeColor="text1"/>
                <w:sz w:val="20"/>
                <w:szCs w:val="20"/>
              </w:rPr>
              <w:t>BGLV platformas</w:t>
            </w:r>
            <w:r w:rsidR="007E1BDF" w:rsidRPr="00FA52A8">
              <w:rPr>
                <w:rFonts w:ascii="Times New Roman" w:eastAsia="Times New Roman" w:hAnsi="Times New Roman" w:cs="Times New Roman"/>
                <w:color w:val="000000" w:themeColor="text1"/>
                <w:sz w:val="20"/>
                <w:szCs w:val="20"/>
              </w:rPr>
              <w:t xml:space="preserve"> </w:t>
            </w:r>
            <w:r w:rsidR="00C22C83" w:rsidRPr="00FA52A8">
              <w:rPr>
                <w:rFonts w:ascii="Times New Roman" w:eastAsia="Times New Roman" w:hAnsi="Times New Roman" w:cs="Times New Roman"/>
                <w:color w:val="000000" w:themeColor="text1"/>
                <w:sz w:val="20"/>
                <w:szCs w:val="20"/>
              </w:rPr>
              <w:t>projektēšanas, izstrādes, kvalitātes kontroles un ieviešanas izmaksas</w:t>
            </w:r>
          </w:p>
        </w:tc>
        <w:tc>
          <w:tcPr>
            <w:tcW w:w="888" w:type="pct"/>
            <w:tcBorders>
              <w:top w:val="outset" w:sz="6" w:space="0" w:color="414142"/>
              <w:left w:val="outset" w:sz="6" w:space="0" w:color="414142"/>
              <w:bottom w:val="outset" w:sz="6" w:space="0" w:color="414142"/>
              <w:right w:val="outset" w:sz="6" w:space="0" w:color="414142"/>
            </w:tcBorders>
          </w:tcPr>
          <w:p w14:paraId="4424A221" w14:textId="5DC53D69" w:rsidR="00C25F19" w:rsidRPr="001D6A52" w:rsidRDefault="00C25F19"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w:t>
            </w:r>
            <w:r w:rsidR="00323B93">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3</w:t>
            </w:r>
            <w:r w:rsidR="00D40613">
              <w:rPr>
                <w:rFonts w:ascii="Times New Roman" w:eastAsia="Times New Roman" w:hAnsi="Times New Roman" w:cs="Times New Roman"/>
                <w:color w:val="000000" w:themeColor="text1"/>
                <w:sz w:val="20"/>
                <w:szCs w:val="20"/>
              </w:rPr>
              <w:t>97</w:t>
            </w:r>
            <w:r w:rsidR="009F53C1">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000</w:t>
            </w:r>
            <w:r w:rsidR="009F53C1">
              <w:rPr>
                <w:rFonts w:ascii="Times New Roman" w:eastAsia="Times New Roman" w:hAnsi="Times New Roman" w:cs="Times New Roman"/>
                <w:color w:val="000000" w:themeColor="text1"/>
                <w:sz w:val="20"/>
                <w:szCs w:val="20"/>
              </w:rPr>
              <w:t xml:space="preserve"> </w:t>
            </w:r>
            <w:r w:rsidR="009F53C1" w:rsidRPr="00452E8A">
              <w:rPr>
                <w:rFonts w:ascii="Times New Roman" w:hAnsi="Times New Roman" w:cs="Times New Roman"/>
                <w:i/>
                <w:color w:val="000000" w:themeColor="text1"/>
                <w:sz w:val="20"/>
                <w:szCs w:val="20"/>
              </w:rPr>
              <w:t>euro</w:t>
            </w:r>
          </w:p>
        </w:tc>
        <w:tc>
          <w:tcPr>
            <w:tcW w:w="755" w:type="pct"/>
            <w:tcBorders>
              <w:top w:val="outset" w:sz="6" w:space="0" w:color="414142"/>
              <w:left w:val="outset" w:sz="6" w:space="0" w:color="414142"/>
              <w:bottom w:val="outset" w:sz="6" w:space="0" w:color="414142"/>
              <w:right w:val="outset" w:sz="6" w:space="0" w:color="414142"/>
            </w:tcBorders>
          </w:tcPr>
          <w:p w14:paraId="4C6CA334" w14:textId="3A1AFAF1" w:rsidR="00C25F19" w:rsidRPr="00D21582" w:rsidRDefault="00C25F19" w:rsidP="00D21582">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D21582">
              <w:rPr>
                <w:rFonts w:ascii="Times New Roman" w:eastAsia="Times New Roman" w:hAnsi="Times New Roman" w:cs="Times New Roman"/>
                <w:color w:val="000000" w:themeColor="text1"/>
                <w:spacing w:val="-2"/>
                <w:sz w:val="20"/>
                <w:szCs w:val="20"/>
              </w:rPr>
              <w:t>1</w:t>
            </w:r>
            <w:r w:rsidR="00992CEC" w:rsidRPr="00D21582">
              <w:rPr>
                <w:rFonts w:ascii="Times New Roman" w:eastAsia="Times New Roman" w:hAnsi="Times New Roman" w:cs="Times New Roman"/>
                <w:color w:val="000000" w:themeColor="text1"/>
                <w:spacing w:val="-2"/>
                <w:sz w:val="20"/>
                <w:szCs w:val="20"/>
              </w:rPr>
              <w:t xml:space="preserve"> </w:t>
            </w:r>
            <w:r w:rsidRPr="00D21582">
              <w:rPr>
                <w:rFonts w:ascii="Times New Roman" w:eastAsia="Times New Roman" w:hAnsi="Times New Roman" w:cs="Times New Roman"/>
                <w:color w:val="000000" w:themeColor="text1"/>
                <w:spacing w:val="-2"/>
                <w:sz w:val="20"/>
                <w:szCs w:val="20"/>
              </w:rPr>
              <w:t>3</w:t>
            </w:r>
            <w:r w:rsidR="00D40613">
              <w:rPr>
                <w:rFonts w:ascii="Times New Roman" w:eastAsia="Times New Roman" w:hAnsi="Times New Roman" w:cs="Times New Roman"/>
                <w:color w:val="000000" w:themeColor="text1"/>
                <w:spacing w:val="-2"/>
                <w:sz w:val="20"/>
                <w:szCs w:val="20"/>
              </w:rPr>
              <w:t>97</w:t>
            </w:r>
            <w:r w:rsidR="00992CEC" w:rsidRPr="00D21582">
              <w:rPr>
                <w:rFonts w:ascii="Times New Roman" w:eastAsia="Times New Roman" w:hAnsi="Times New Roman" w:cs="Times New Roman"/>
                <w:color w:val="000000" w:themeColor="text1"/>
                <w:spacing w:val="-2"/>
                <w:sz w:val="20"/>
                <w:szCs w:val="20"/>
              </w:rPr>
              <w:t xml:space="preserve"> </w:t>
            </w:r>
            <w:r w:rsidRPr="00D21582">
              <w:rPr>
                <w:rFonts w:ascii="Times New Roman" w:eastAsia="Times New Roman" w:hAnsi="Times New Roman" w:cs="Times New Roman"/>
                <w:color w:val="000000" w:themeColor="text1"/>
                <w:spacing w:val="-2"/>
                <w:sz w:val="20"/>
                <w:szCs w:val="20"/>
              </w:rPr>
              <w:t>000</w:t>
            </w:r>
            <w:r w:rsidR="009F53C1" w:rsidRPr="00D21582">
              <w:rPr>
                <w:rFonts w:ascii="Times New Roman" w:eastAsia="Times New Roman" w:hAnsi="Times New Roman" w:cs="Times New Roman"/>
                <w:color w:val="000000" w:themeColor="text1"/>
                <w:spacing w:val="-2"/>
                <w:sz w:val="20"/>
                <w:szCs w:val="20"/>
              </w:rPr>
              <w:t xml:space="preserve"> </w:t>
            </w:r>
            <w:r w:rsidR="009F53C1" w:rsidRPr="00D21582">
              <w:rPr>
                <w:rFonts w:ascii="Times New Roman" w:hAnsi="Times New Roman" w:cs="Times New Roman"/>
                <w:i/>
                <w:color w:val="000000" w:themeColor="text1"/>
                <w:spacing w:val="-2"/>
                <w:sz w:val="20"/>
                <w:szCs w:val="20"/>
              </w:rPr>
              <w:t>euro</w:t>
            </w:r>
          </w:p>
        </w:tc>
        <w:tc>
          <w:tcPr>
            <w:tcW w:w="1013" w:type="pct"/>
            <w:tcBorders>
              <w:top w:val="outset" w:sz="6" w:space="0" w:color="414142"/>
              <w:left w:val="outset" w:sz="6" w:space="0" w:color="414142"/>
              <w:bottom w:val="outset" w:sz="6" w:space="0" w:color="414142"/>
              <w:right w:val="outset" w:sz="6" w:space="0" w:color="414142"/>
            </w:tcBorders>
          </w:tcPr>
          <w:p w14:paraId="7EBDEC36" w14:textId="23F9D860" w:rsidR="00C22C83" w:rsidRPr="001D6A52" w:rsidRDefault="00E1694F"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BGLV p</w:t>
            </w:r>
            <w:r w:rsidR="00C22C83">
              <w:rPr>
                <w:rFonts w:ascii="Times New Roman" w:eastAsia="Times New Roman" w:hAnsi="Times New Roman" w:cs="Times New Roman"/>
                <w:color w:val="000000" w:themeColor="text1"/>
                <w:sz w:val="20"/>
                <w:szCs w:val="20"/>
              </w:rPr>
              <w:t>latforma ieviesta produkcijas vidē</w:t>
            </w:r>
          </w:p>
        </w:tc>
      </w:tr>
    </w:tbl>
    <w:p w14:paraId="00438E70" w14:textId="77777777" w:rsidR="007766D9" w:rsidRPr="00B065C1" w:rsidRDefault="007766D9" w:rsidP="00FA52A8">
      <w:pPr>
        <w:shd w:val="clear" w:color="auto" w:fill="FFFFFF"/>
        <w:spacing w:after="0" w:line="240" w:lineRule="auto"/>
        <w:rPr>
          <w:rFonts w:ascii="Times New Roman" w:eastAsia="Times New Roman" w:hAnsi="Times New Roman" w:cs="Times New Roman"/>
          <w:color w:val="414142"/>
          <w:sz w:val="28"/>
          <w:szCs w:val="28"/>
        </w:rPr>
      </w:pPr>
    </w:p>
    <w:p w14:paraId="50092EDC" w14:textId="662361D7" w:rsidR="0060418E" w:rsidRPr="00FA52A8" w:rsidRDefault="0060418E" w:rsidP="00FA52A8">
      <w:pPr>
        <w:shd w:val="clear" w:color="auto" w:fill="FFFFFF"/>
        <w:spacing w:after="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lastRenderedPageBreak/>
        <w:t>5. Projekta ieguldījums reformu un investīciju mērķu rādītāju sasniegšanā</w:t>
      </w:r>
    </w:p>
    <w:p w14:paraId="4C94BF70"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16"/>
          <w:szCs w:val="16"/>
        </w:rPr>
      </w:pPr>
    </w:p>
    <w:p w14:paraId="0B577FF9" w14:textId="7485D04B" w:rsidR="0060418E" w:rsidRPr="00764B12"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sz w:val="20"/>
          <w:szCs w:val="20"/>
        </w:rPr>
      </w:pPr>
      <w:r w:rsidRPr="00764B12">
        <w:rPr>
          <w:rFonts w:ascii="Times New Roman" w:eastAsia="Times New Roman" w:hAnsi="Times New Roman" w:cs="Times New Roman"/>
          <w:b/>
          <w:bCs/>
          <w:color w:val="000000" w:themeColor="text1"/>
          <w:sz w:val="20"/>
          <w:szCs w:val="20"/>
        </w:rPr>
        <w:t>5.1. Modernizēto pārvaldes procesu IKT risinājumi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559"/>
        <w:gridCol w:w="1418"/>
        <w:gridCol w:w="3117"/>
        <w:gridCol w:w="712"/>
        <w:gridCol w:w="1277"/>
        <w:gridCol w:w="993"/>
        <w:gridCol w:w="980"/>
      </w:tblGrid>
      <w:tr w:rsidR="00420E68" w:rsidRPr="00420E68" w14:paraId="31CD5573" w14:textId="77777777" w:rsidTr="00420E68">
        <w:tc>
          <w:tcPr>
            <w:tcW w:w="309" w:type="pct"/>
            <w:tcBorders>
              <w:top w:val="outset" w:sz="6" w:space="0" w:color="414142"/>
              <w:left w:val="outset" w:sz="6" w:space="0" w:color="414142"/>
              <w:bottom w:val="outset" w:sz="6" w:space="0" w:color="414142"/>
              <w:right w:val="outset" w:sz="6" w:space="0" w:color="414142"/>
            </w:tcBorders>
            <w:vAlign w:val="center"/>
            <w:hideMark/>
          </w:tcPr>
          <w:p w14:paraId="36D522F6"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Skaits</w:t>
            </w:r>
          </w:p>
        </w:tc>
        <w:tc>
          <w:tcPr>
            <w:tcW w:w="783" w:type="pct"/>
            <w:tcBorders>
              <w:top w:val="outset" w:sz="6" w:space="0" w:color="414142"/>
              <w:left w:val="outset" w:sz="6" w:space="0" w:color="414142"/>
              <w:bottom w:val="outset" w:sz="6" w:space="0" w:color="414142"/>
              <w:right w:val="outset" w:sz="6" w:space="0" w:color="414142"/>
            </w:tcBorders>
            <w:vAlign w:val="center"/>
            <w:hideMark/>
          </w:tcPr>
          <w:p w14:paraId="29AB175A"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4"/>
                <w:sz w:val="20"/>
                <w:szCs w:val="20"/>
              </w:rPr>
            </w:pPr>
            <w:r w:rsidRPr="00FA52A8">
              <w:rPr>
                <w:rFonts w:ascii="Times New Roman" w:eastAsia="Times New Roman" w:hAnsi="Times New Roman" w:cs="Times New Roman"/>
                <w:color w:val="000000" w:themeColor="text1"/>
                <w:spacing w:val="-4"/>
                <w:sz w:val="20"/>
                <w:szCs w:val="20"/>
              </w:rPr>
              <w:t>IKT risinājuma nosaukums</w:t>
            </w:r>
          </w:p>
        </w:tc>
        <w:tc>
          <w:tcPr>
            <w:tcW w:w="1721" w:type="pct"/>
            <w:tcBorders>
              <w:top w:val="outset" w:sz="6" w:space="0" w:color="414142"/>
              <w:left w:val="outset" w:sz="6" w:space="0" w:color="414142"/>
              <w:bottom w:val="outset" w:sz="6" w:space="0" w:color="414142"/>
              <w:right w:val="outset" w:sz="6" w:space="0" w:color="414142"/>
            </w:tcBorders>
            <w:vAlign w:val="center"/>
            <w:hideMark/>
          </w:tcPr>
          <w:p w14:paraId="23ABA553" w14:textId="42EE8E0D"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Īss apraksts</w:t>
            </w:r>
            <w:r w:rsidR="00EC4699">
              <w:rPr>
                <w:rStyle w:val="FootnoteReference"/>
                <w:rFonts w:ascii="Times New Roman" w:eastAsia="Times New Roman" w:hAnsi="Times New Roman" w:cs="Times New Roman"/>
                <w:color w:val="000000" w:themeColor="text1"/>
                <w:spacing w:val="-2"/>
                <w:sz w:val="20"/>
                <w:szCs w:val="20"/>
              </w:rPr>
              <w:footnoteReference w:id="7"/>
            </w:r>
          </w:p>
        </w:tc>
        <w:tc>
          <w:tcPr>
            <w:tcW w:w="393" w:type="pct"/>
            <w:tcBorders>
              <w:top w:val="outset" w:sz="6" w:space="0" w:color="414142"/>
              <w:left w:val="outset" w:sz="6" w:space="0" w:color="414142"/>
              <w:bottom w:val="outset" w:sz="6" w:space="0" w:color="414142"/>
              <w:right w:val="outset" w:sz="6" w:space="0" w:color="414142"/>
            </w:tcBorders>
            <w:vAlign w:val="center"/>
            <w:hideMark/>
          </w:tcPr>
          <w:p w14:paraId="0AF21B86"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Valsts mākonī</w:t>
            </w:r>
          </w:p>
          <w:p w14:paraId="0516AA44"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(jā/nē)</w:t>
            </w:r>
          </w:p>
        </w:tc>
        <w:tc>
          <w:tcPr>
            <w:tcW w:w="705" w:type="pct"/>
            <w:tcBorders>
              <w:top w:val="outset" w:sz="6" w:space="0" w:color="414142"/>
              <w:left w:val="outset" w:sz="6" w:space="0" w:color="414142"/>
              <w:bottom w:val="outset" w:sz="6" w:space="0" w:color="414142"/>
              <w:right w:val="outset" w:sz="6" w:space="0" w:color="414142"/>
            </w:tcBorders>
            <w:vAlign w:val="center"/>
            <w:hideMark/>
          </w:tcPr>
          <w:p w14:paraId="518EAA39" w14:textId="40471BFA"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3"/>
                <w:sz w:val="20"/>
                <w:szCs w:val="20"/>
              </w:rPr>
            </w:pPr>
            <w:r w:rsidRPr="00FA52A8">
              <w:rPr>
                <w:rFonts w:ascii="Times New Roman" w:eastAsia="Times New Roman" w:hAnsi="Times New Roman" w:cs="Times New Roman"/>
                <w:color w:val="000000" w:themeColor="text1"/>
                <w:spacing w:val="-3"/>
                <w:sz w:val="20"/>
                <w:szCs w:val="20"/>
              </w:rPr>
              <w:t>Termiņš IKT risinājumu attīstības saskaņošanai</w:t>
            </w:r>
            <w:r w:rsidR="00EC4699">
              <w:rPr>
                <w:rStyle w:val="FootnoteReference"/>
                <w:rFonts w:ascii="Times New Roman" w:eastAsia="Times New Roman" w:hAnsi="Times New Roman" w:cs="Times New Roman"/>
                <w:color w:val="000000" w:themeColor="text1"/>
                <w:spacing w:val="-3"/>
                <w:sz w:val="20"/>
                <w:szCs w:val="20"/>
              </w:rPr>
              <w:footnoteReference w:id="8"/>
            </w:r>
            <w:r w:rsidRPr="00FA52A8">
              <w:rPr>
                <w:rFonts w:ascii="Times New Roman" w:eastAsia="Times New Roman" w:hAnsi="Times New Roman" w:cs="Times New Roman"/>
                <w:color w:val="000000" w:themeColor="text1"/>
                <w:spacing w:val="-3"/>
                <w:sz w:val="20"/>
                <w:szCs w:val="20"/>
              </w:rPr>
              <w:t> </w:t>
            </w:r>
            <w:r w:rsidR="00420E68">
              <w:rPr>
                <w:rFonts w:ascii="Times New Roman" w:eastAsia="Times New Roman" w:hAnsi="Times New Roman" w:cs="Times New Roman"/>
                <w:color w:val="000000" w:themeColor="text1"/>
                <w:spacing w:val="-3"/>
                <w:sz w:val="20"/>
                <w:szCs w:val="20"/>
              </w:rPr>
              <w:br/>
            </w:r>
            <w:r w:rsidRPr="00FA52A8">
              <w:rPr>
                <w:rFonts w:ascii="Times New Roman" w:eastAsia="Times New Roman" w:hAnsi="Times New Roman" w:cs="Times New Roman"/>
                <w:color w:val="000000" w:themeColor="text1"/>
                <w:spacing w:val="-3"/>
                <w:sz w:val="20"/>
                <w:szCs w:val="20"/>
              </w:rPr>
              <w:t>(gads,</w:t>
            </w:r>
            <w:r w:rsidR="00420E68" w:rsidRPr="00FA52A8">
              <w:rPr>
                <w:rFonts w:ascii="Times New Roman" w:eastAsia="Times New Roman" w:hAnsi="Times New Roman" w:cs="Times New Roman"/>
                <w:color w:val="000000" w:themeColor="text1"/>
                <w:spacing w:val="-3"/>
                <w:sz w:val="20"/>
                <w:szCs w:val="20"/>
              </w:rPr>
              <w:t xml:space="preserve"> </w:t>
            </w:r>
            <w:r w:rsidRPr="00FA52A8">
              <w:rPr>
                <w:rFonts w:ascii="Times New Roman" w:eastAsia="Times New Roman" w:hAnsi="Times New Roman" w:cs="Times New Roman"/>
                <w:color w:val="000000" w:themeColor="text1"/>
                <w:spacing w:val="-3"/>
                <w:sz w:val="20"/>
                <w:szCs w:val="20"/>
              </w:rPr>
              <w:t>ceturksnis)</w:t>
            </w:r>
          </w:p>
        </w:tc>
        <w:tc>
          <w:tcPr>
            <w:tcW w:w="548" w:type="pct"/>
            <w:tcBorders>
              <w:top w:val="outset" w:sz="6" w:space="0" w:color="414142"/>
              <w:left w:val="outset" w:sz="6" w:space="0" w:color="414142"/>
              <w:bottom w:val="outset" w:sz="6" w:space="0" w:color="414142"/>
              <w:right w:val="outset" w:sz="6" w:space="0" w:color="414142"/>
            </w:tcBorders>
            <w:vAlign w:val="center"/>
            <w:hideMark/>
          </w:tcPr>
          <w:p w14:paraId="69253D66" w14:textId="57C08E52"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 xml:space="preserve">Termiņš ieviešanai produkcijā (gads, </w:t>
            </w:r>
            <w:r w:rsidR="001B004E">
              <w:rPr>
                <w:rFonts w:ascii="Times New Roman" w:eastAsia="Times New Roman" w:hAnsi="Times New Roman" w:cs="Times New Roman"/>
                <w:color w:val="000000" w:themeColor="text1"/>
                <w:spacing w:val="-2"/>
                <w:sz w:val="20"/>
                <w:szCs w:val="20"/>
              </w:rPr>
              <w:t>datums</w:t>
            </w:r>
            <w:r w:rsidRPr="00FA52A8">
              <w:rPr>
                <w:rFonts w:ascii="Times New Roman" w:eastAsia="Times New Roman" w:hAnsi="Times New Roman" w:cs="Times New Roman"/>
                <w:color w:val="000000" w:themeColor="text1"/>
                <w:spacing w:val="-2"/>
                <w:sz w:val="20"/>
                <w:szCs w:val="20"/>
              </w:rPr>
              <w:t>)</w:t>
            </w:r>
          </w:p>
        </w:tc>
        <w:tc>
          <w:tcPr>
            <w:tcW w:w="541" w:type="pct"/>
            <w:tcBorders>
              <w:top w:val="outset" w:sz="6" w:space="0" w:color="414142"/>
              <w:left w:val="outset" w:sz="6" w:space="0" w:color="414142"/>
              <w:bottom w:val="outset" w:sz="6" w:space="0" w:color="414142"/>
              <w:right w:val="outset" w:sz="6" w:space="0" w:color="414142"/>
            </w:tcBorders>
            <w:vAlign w:val="center"/>
            <w:hideMark/>
          </w:tcPr>
          <w:p w14:paraId="54B15316"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Risinājuma lietotāji (skaits)</w:t>
            </w:r>
          </w:p>
        </w:tc>
      </w:tr>
      <w:tr w:rsidR="00420E68" w:rsidRPr="001D6A52" w14:paraId="725CA989" w14:textId="77777777" w:rsidTr="00FA52A8">
        <w:tc>
          <w:tcPr>
            <w:tcW w:w="309" w:type="pct"/>
            <w:tcBorders>
              <w:top w:val="outset" w:sz="6" w:space="0" w:color="414142"/>
              <w:left w:val="outset" w:sz="6" w:space="0" w:color="414142"/>
              <w:bottom w:val="outset" w:sz="6" w:space="0" w:color="414142"/>
              <w:right w:val="outset" w:sz="6" w:space="0" w:color="414142"/>
            </w:tcBorders>
            <w:hideMark/>
          </w:tcPr>
          <w:p w14:paraId="2D53EA2E" w14:textId="77777777" w:rsidR="0060418E" w:rsidRPr="001D6A52" w:rsidRDefault="0060418E" w:rsidP="00FA52A8">
            <w:pPr>
              <w:spacing w:after="0" w:line="240" w:lineRule="auto"/>
              <w:ind w:left="-57" w:right="-57"/>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w:t>
            </w:r>
          </w:p>
        </w:tc>
        <w:tc>
          <w:tcPr>
            <w:tcW w:w="783" w:type="pct"/>
            <w:tcBorders>
              <w:top w:val="outset" w:sz="6" w:space="0" w:color="414142"/>
              <w:left w:val="outset" w:sz="6" w:space="0" w:color="414142"/>
              <w:bottom w:val="outset" w:sz="6" w:space="0" w:color="414142"/>
              <w:right w:val="outset" w:sz="6" w:space="0" w:color="414142"/>
            </w:tcBorders>
            <w:hideMark/>
          </w:tcPr>
          <w:p w14:paraId="074BB28B" w14:textId="395F5850" w:rsidR="0060418E" w:rsidRPr="00FA52A8" w:rsidRDefault="0019281D" w:rsidP="00FA52A8">
            <w:pPr>
              <w:spacing w:after="0" w:line="240" w:lineRule="auto"/>
              <w:rPr>
                <w:rFonts w:ascii="Times New Roman" w:eastAsia="Times New Roman" w:hAnsi="Times New Roman" w:cs="Times New Roman"/>
                <w:color w:val="000000" w:themeColor="text1"/>
                <w:spacing w:val="-4"/>
                <w:sz w:val="20"/>
                <w:szCs w:val="20"/>
              </w:rPr>
            </w:pPr>
            <w:r w:rsidRPr="00FA52A8">
              <w:rPr>
                <w:rFonts w:ascii="Times New Roman" w:eastAsia="Times New Roman" w:hAnsi="Times New Roman" w:cs="Times New Roman"/>
                <w:color w:val="000000" w:themeColor="text1"/>
                <w:spacing w:val="-4"/>
                <w:sz w:val="20"/>
                <w:szCs w:val="20"/>
              </w:rPr>
              <w:t>Pilnveidota v</w:t>
            </w:r>
            <w:r w:rsidR="004D744E" w:rsidRPr="00FA52A8">
              <w:rPr>
                <w:rFonts w:ascii="Times New Roman" w:eastAsia="Times New Roman" w:hAnsi="Times New Roman" w:cs="Times New Roman"/>
                <w:color w:val="000000" w:themeColor="text1"/>
                <w:spacing w:val="-4"/>
                <w:sz w:val="20"/>
                <w:szCs w:val="20"/>
              </w:rPr>
              <w:t>alsts platforma business.gov.lv</w:t>
            </w:r>
          </w:p>
        </w:tc>
        <w:tc>
          <w:tcPr>
            <w:tcW w:w="1721" w:type="pct"/>
            <w:tcBorders>
              <w:top w:val="outset" w:sz="6" w:space="0" w:color="414142"/>
              <w:left w:val="outset" w:sz="6" w:space="0" w:color="414142"/>
              <w:bottom w:val="outset" w:sz="6" w:space="0" w:color="414142"/>
              <w:right w:val="outset" w:sz="6" w:space="0" w:color="414142"/>
            </w:tcBorders>
            <w:hideMark/>
          </w:tcPr>
          <w:p w14:paraId="55A440A8" w14:textId="4DD1251B" w:rsidR="00B52D7B" w:rsidRPr="001D6A52" w:rsidRDefault="00D45369"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BGLV platforma </w:t>
            </w:r>
            <w:r w:rsidR="00E245D8" w:rsidRPr="001D6A52">
              <w:rPr>
                <w:rFonts w:ascii="Times New Roman" w:eastAsia="Times New Roman" w:hAnsi="Times New Roman" w:cs="Times New Roman"/>
                <w:color w:val="000000" w:themeColor="text1"/>
                <w:sz w:val="20"/>
                <w:szCs w:val="20"/>
              </w:rPr>
              <w:t xml:space="preserve">tiks attīstīta kā </w:t>
            </w:r>
            <w:r w:rsidR="003D2128" w:rsidRPr="001D6A52">
              <w:rPr>
                <w:rFonts w:ascii="Times New Roman" w:eastAsia="Times New Roman" w:hAnsi="Times New Roman" w:cs="Times New Roman"/>
                <w:color w:val="000000" w:themeColor="text1"/>
                <w:sz w:val="20"/>
                <w:szCs w:val="20"/>
              </w:rPr>
              <w:t xml:space="preserve">vienotā uzņēmēju vārteja un </w:t>
            </w:r>
            <w:r w:rsidR="00E245D8" w:rsidRPr="001D6A52">
              <w:rPr>
                <w:rFonts w:ascii="Times New Roman" w:eastAsia="Times New Roman" w:hAnsi="Times New Roman" w:cs="Times New Roman"/>
                <w:color w:val="000000" w:themeColor="text1"/>
                <w:sz w:val="20"/>
                <w:szCs w:val="20"/>
              </w:rPr>
              <w:t xml:space="preserve">satura un </w:t>
            </w:r>
            <w:r w:rsidR="001730AA" w:rsidRPr="001D6A52">
              <w:rPr>
                <w:rFonts w:ascii="Times New Roman" w:eastAsia="Times New Roman" w:hAnsi="Times New Roman" w:cs="Times New Roman"/>
                <w:color w:val="000000" w:themeColor="text1"/>
                <w:sz w:val="20"/>
                <w:szCs w:val="20"/>
              </w:rPr>
              <w:t xml:space="preserve">valsts pārvaldes </w:t>
            </w:r>
            <w:r w:rsidR="00E245D8" w:rsidRPr="001D6A52">
              <w:rPr>
                <w:rFonts w:ascii="Times New Roman" w:eastAsia="Times New Roman" w:hAnsi="Times New Roman" w:cs="Times New Roman"/>
                <w:color w:val="000000" w:themeColor="text1"/>
                <w:sz w:val="20"/>
                <w:szCs w:val="20"/>
              </w:rPr>
              <w:t>pakalpojum</w:t>
            </w:r>
            <w:r w:rsidR="00313E0F" w:rsidRPr="001D6A52">
              <w:rPr>
                <w:rFonts w:ascii="Times New Roman" w:eastAsia="Times New Roman" w:hAnsi="Times New Roman" w:cs="Times New Roman"/>
                <w:color w:val="000000" w:themeColor="text1"/>
                <w:sz w:val="20"/>
                <w:szCs w:val="20"/>
              </w:rPr>
              <w:t>u</w:t>
            </w:r>
            <w:r w:rsidR="00E245D8" w:rsidRPr="001D6A52">
              <w:rPr>
                <w:rFonts w:ascii="Times New Roman" w:eastAsia="Times New Roman" w:hAnsi="Times New Roman" w:cs="Times New Roman"/>
                <w:color w:val="000000" w:themeColor="text1"/>
                <w:sz w:val="20"/>
                <w:szCs w:val="20"/>
              </w:rPr>
              <w:t xml:space="preserve"> </w:t>
            </w:r>
            <w:proofErr w:type="spellStart"/>
            <w:r w:rsidR="00E245D8" w:rsidRPr="001D6A52">
              <w:rPr>
                <w:rFonts w:ascii="Times New Roman" w:eastAsia="Times New Roman" w:hAnsi="Times New Roman" w:cs="Times New Roman"/>
                <w:color w:val="000000" w:themeColor="text1"/>
                <w:sz w:val="20"/>
                <w:szCs w:val="20"/>
              </w:rPr>
              <w:t>agregator</w:t>
            </w:r>
            <w:r w:rsidR="000C601F" w:rsidRPr="001D6A52">
              <w:rPr>
                <w:rFonts w:ascii="Times New Roman" w:eastAsia="Times New Roman" w:hAnsi="Times New Roman" w:cs="Times New Roman"/>
                <w:color w:val="000000" w:themeColor="text1"/>
                <w:sz w:val="20"/>
                <w:szCs w:val="20"/>
              </w:rPr>
              <w:t>s</w:t>
            </w:r>
            <w:proofErr w:type="spellEnd"/>
            <w:r w:rsidR="000C601F" w:rsidRPr="001D6A52">
              <w:rPr>
                <w:rFonts w:ascii="Times New Roman" w:eastAsia="Times New Roman" w:hAnsi="Times New Roman" w:cs="Times New Roman"/>
                <w:color w:val="000000" w:themeColor="text1"/>
                <w:sz w:val="20"/>
                <w:szCs w:val="20"/>
              </w:rPr>
              <w:t xml:space="preserve"> uzņēmējiem</w:t>
            </w:r>
            <w:r w:rsidR="00313E0F" w:rsidRPr="001D6A52">
              <w:rPr>
                <w:rFonts w:ascii="Times New Roman" w:eastAsia="Times New Roman" w:hAnsi="Times New Roman" w:cs="Times New Roman"/>
                <w:color w:val="000000" w:themeColor="text1"/>
                <w:sz w:val="20"/>
                <w:szCs w:val="20"/>
              </w:rPr>
              <w:t xml:space="preserve"> ar </w:t>
            </w:r>
            <w:r w:rsidR="00D32900" w:rsidRPr="001D6A52">
              <w:rPr>
                <w:rFonts w:ascii="Times New Roman" w:eastAsia="Times New Roman" w:hAnsi="Times New Roman" w:cs="Times New Roman"/>
                <w:color w:val="000000" w:themeColor="text1"/>
                <w:sz w:val="20"/>
                <w:szCs w:val="20"/>
              </w:rPr>
              <w:t xml:space="preserve">viedas </w:t>
            </w:r>
            <w:proofErr w:type="spellStart"/>
            <w:r w:rsidR="001730AA" w:rsidRPr="001D6A52">
              <w:rPr>
                <w:rFonts w:ascii="Times New Roman" w:eastAsia="Times New Roman" w:hAnsi="Times New Roman" w:cs="Times New Roman"/>
                <w:color w:val="000000" w:themeColor="text1"/>
                <w:sz w:val="20"/>
                <w:szCs w:val="20"/>
              </w:rPr>
              <w:t>personalizācijas</w:t>
            </w:r>
            <w:proofErr w:type="spellEnd"/>
            <w:r w:rsidR="001730AA" w:rsidRPr="001D6A52">
              <w:rPr>
                <w:rFonts w:ascii="Times New Roman" w:eastAsia="Times New Roman" w:hAnsi="Times New Roman" w:cs="Times New Roman"/>
                <w:color w:val="000000" w:themeColor="text1"/>
                <w:sz w:val="20"/>
                <w:szCs w:val="20"/>
              </w:rPr>
              <w:t xml:space="preserve"> </w:t>
            </w:r>
            <w:r w:rsidR="00D32900" w:rsidRPr="001D6A52">
              <w:rPr>
                <w:rFonts w:ascii="Times New Roman" w:eastAsia="Times New Roman" w:hAnsi="Times New Roman" w:cs="Times New Roman"/>
                <w:color w:val="000000" w:themeColor="text1"/>
                <w:sz w:val="20"/>
                <w:szCs w:val="20"/>
              </w:rPr>
              <w:t>(MI</w:t>
            </w:r>
            <w:r w:rsidR="00187CC0" w:rsidRPr="001D6A52">
              <w:rPr>
                <w:rFonts w:ascii="Times New Roman" w:eastAsia="Times New Roman" w:hAnsi="Times New Roman" w:cs="Times New Roman"/>
                <w:color w:val="000000" w:themeColor="text1"/>
                <w:sz w:val="20"/>
                <w:szCs w:val="20"/>
              </w:rPr>
              <w:t xml:space="preserve">) </w:t>
            </w:r>
            <w:r w:rsidR="001730AA" w:rsidRPr="001D6A52">
              <w:rPr>
                <w:rFonts w:ascii="Times New Roman" w:eastAsia="Times New Roman" w:hAnsi="Times New Roman" w:cs="Times New Roman"/>
                <w:color w:val="000000" w:themeColor="text1"/>
                <w:sz w:val="20"/>
                <w:szCs w:val="20"/>
              </w:rPr>
              <w:t>iespējām</w:t>
            </w:r>
            <w:r w:rsidR="000C601F" w:rsidRPr="001D6A52">
              <w:rPr>
                <w:rFonts w:ascii="Times New Roman" w:eastAsia="Times New Roman" w:hAnsi="Times New Roman" w:cs="Times New Roman"/>
                <w:color w:val="000000" w:themeColor="text1"/>
                <w:sz w:val="20"/>
                <w:szCs w:val="20"/>
              </w:rPr>
              <w:t>, adresējot</w:t>
            </w:r>
            <w:r w:rsidR="00B52D7B" w:rsidRPr="001D6A52">
              <w:rPr>
                <w:rFonts w:ascii="Times New Roman" w:eastAsia="Times New Roman" w:hAnsi="Times New Roman" w:cs="Times New Roman"/>
                <w:color w:val="000000" w:themeColor="text1"/>
                <w:sz w:val="20"/>
                <w:szCs w:val="20"/>
              </w:rPr>
              <w:t xml:space="preserve"> </w:t>
            </w:r>
            <w:r w:rsidR="009E67DA">
              <w:rPr>
                <w:rFonts w:ascii="Times New Roman" w:eastAsia="Times New Roman" w:hAnsi="Times New Roman" w:cs="Times New Roman"/>
                <w:color w:val="000000" w:themeColor="text1"/>
                <w:sz w:val="20"/>
                <w:szCs w:val="20"/>
              </w:rPr>
              <w:t>divas</w:t>
            </w:r>
            <w:r w:rsidR="009E67DA" w:rsidRPr="001D6A52">
              <w:rPr>
                <w:rFonts w:ascii="Times New Roman" w:eastAsia="Times New Roman" w:hAnsi="Times New Roman" w:cs="Times New Roman"/>
                <w:color w:val="000000" w:themeColor="text1"/>
                <w:sz w:val="20"/>
                <w:szCs w:val="20"/>
              </w:rPr>
              <w:t xml:space="preserve"> </w:t>
            </w:r>
            <w:r w:rsidR="004251AC" w:rsidRPr="001D6A52">
              <w:rPr>
                <w:rFonts w:ascii="Times New Roman" w:eastAsia="Times New Roman" w:hAnsi="Times New Roman" w:cs="Times New Roman"/>
                <w:color w:val="000000" w:themeColor="text1"/>
                <w:sz w:val="20"/>
                <w:szCs w:val="20"/>
              </w:rPr>
              <w:t xml:space="preserve">uzņēmēju </w:t>
            </w:r>
            <w:r w:rsidR="00B52D7B" w:rsidRPr="001D6A52">
              <w:rPr>
                <w:rFonts w:ascii="Times New Roman" w:eastAsia="Times New Roman" w:hAnsi="Times New Roman" w:cs="Times New Roman"/>
                <w:color w:val="000000" w:themeColor="text1"/>
                <w:sz w:val="20"/>
                <w:szCs w:val="20"/>
              </w:rPr>
              <w:t>pamatvajadzības:</w:t>
            </w:r>
          </w:p>
          <w:p w14:paraId="70C2ACE6" w14:textId="6484AD1C" w:rsidR="00E0087E" w:rsidRPr="001D6A52" w:rsidRDefault="009E67DA" w:rsidP="00FA52A8">
            <w:pPr>
              <w:pStyle w:val="ListParagraph"/>
              <w:numPr>
                <w:ilvl w:val="0"/>
                <w:numId w:val="8"/>
              </w:numPr>
              <w:spacing w:after="0" w:line="240" w:lineRule="auto"/>
              <w:ind w:left="181" w:hanging="18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u</w:t>
            </w:r>
            <w:r w:rsidRPr="001D6A52">
              <w:rPr>
                <w:rFonts w:ascii="Times New Roman" w:eastAsia="Times New Roman" w:hAnsi="Times New Roman" w:cs="Times New Roman"/>
                <w:color w:val="000000" w:themeColor="text1"/>
                <w:sz w:val="20"/>
                <w:szCs w:val="20"/>
              </w:rPr>
              <w:t xml:space="preserve">zņēmējiem </w:t>
            </w:r>
            <w:r w:rsidR="00E0087E" w:rsidRPr="001D6A52">
              <w:rPr>
                <w:rFonts w:ascii="Times New Roman" w:eastAsia="Times New Roman" w:hAnsi="Times New Roman" w:cs="Times New Roman"/>
                <w:color w:val="000000" w:themeColor="text1"/>
                <w:sz w:val="20"/>
                <w:szCs w:val="20"/>
              </w:rPr>
              <w:t>ir nepieciešama vietn</w:t>
            </w:r>
            <w:r w:rsidR="002E1054">
              <w:rPr>
                <w:rFonts w:ascii="Times New Roman" w:eastAsia="Times New Roman" w:hAnsi="Times New Roman" w:cs="Times New Roman"/>
                <w:color w:val="000000" w:themeColor="text1"/>
                <w:sz w:val="20"/>
                <w:szCs w:val="20"/>
              </w:rPr>
              <w:t>e</w:t>
            </w:r>
            <w:r w:rsidR="00E0087E" w:rsidRPr="001D6A52">
              <w:rPr>
                <w:rFonts w:ascii="Times New Roman" w:eastAsia="Times New Roman" w:hAnsi="Times New Roman" w:cs="Times New Roman"/>
                <w:color w:val="000000" w:themeColor="text1"/>
                <w:sz w:val="20"/>
                <w:szCs w:val="20"/>
              </w:rPr>
              <w:t xml:space="preserve">, kur viņi var droši, ātri un </w:t>
            </w:r>
            <w:r w:rsidR="004251AC" w:rsidRPr="00D21582">
              <w:rPr>
                <w:rFonts w:ascii="Times New Roman" w:eastAsia="Times New Roman" w:hAnsi="Times New Roman" w:cs="Times New Roman"/>
                <w:color w:val="000000" w:themeColor="text1"/>
                <w:sz w:val="20"/>
                <w:szCs w:val="20"/>
              </w:rPr>
              <w:t xml:space="preserve">ērti </w:t>
            </w:r>
            <w:r w:rsidR="00E0087E" w:rsidRPr="001D6A52">
              <w:rPr>
                <w:rFonts w:ascii="Times New Roman" w:eastAsia="Times New Roman" w:hAnsi="Times New Roman" w:cs="Times New Roman"/>
                <w:color w:val="000000" w:themeColor="text1"/>
                <w:sz w:val="20"/>
                <w:szCs w:val="20"/>
              </w:rPr>
              <w:t>iepazīties ar valsts regulējuma prasībām biznesam, pakalpojumiem</w:t>
            </w:r>
            <w:r>
              <w:rPr>
                <w:rFonts w:ascii="Times New Roman" w:eastAsia="Times New Roman" w:hAnsi="Times New Roman" w:cs="Times New Roman"/>
                <w:color w:val="000000" w:themeColor="text1"/>
                <w:sz w:val="20"/>
                <w:szCs w:val="20"/>
              </w:rPr>
              <w:t xml:space="preserve"> un</w:t>
            </w:r>
            <w:r w:rsidRPr="001D6A52">
              <w:rPr>
                <w:rFonts w:ascii="Times New Roman" w:eastAsia="Times New Roman" w:hAnsi="Times New Roman" w:cs="Times New Roman"/>
                <w:color w:val="000000" w:themeColor="text1"/>
                <w:sz w:val="20"/>
                <w:szCs w:val="20"/>
              </w:rPr>
              <w:t xml:space="preserve"> </w:t>
            </w:r>
            <w:r w:rsidR="00E0087E" w:rsidRPr="001D6A52">
              <w:rPr>
                <w:rFonts w:ascii="Times New Roman" w:eastAsia="Times New Roman" w:hAnsi="Times New Roman" w:cs="Times New Roman"/>
                <w:color w:val="000000" w:themeColor="text1"/>
                <w:sz w:val="20"/>
                <w:szCs w:val="20"/>
              </w:rPr>
              <w:t>atbalsta iespējām, lai veidotu un attīstītu biznesu. Esošie valsts risinājumi nespēj to nodrošināt, jo:</w:t>
            </w:r>
          </w:p>
          <w:p w14:paraId="776FEB10" w14:textId="1E07A863" w:rsidR="00E0087E" w:rsidRPr="001D6A52" w:rsidRDefault="009E67DA" w:rsidP="00FA52A8">
            <w:pPr>
              <w:pStyle w:val="ListParagraph"/>
              <w:numPr>
                <w:ilvl w:val="1"/>
                <w:numId w:val="8"/>
              </w:numPr>
              <w:spacing w:after="0" w:line="240" w:lineRule="auto"/>
              <w:ind w:left="451" w:hanging="27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w:t>
            </w:r>
            <w:r w:rsidRPr="001D6A52">
              <w:rPr>
                <w:rFonts w:ascii="Times New Roman" w:eastAsia="Times New Roman" w:hAnsi="Times New Roman" w:cs="Times New Roman"/>
                <w:color w:val="000000" w:themeColor="text1"/>
                <w:sz w:val="20"/>
                <w:szCs w:val="20"/>
              </w:rPr>
              <w:t xml:space="preserve">alsts </w:t>
            </w:r>
            <w:r w:rsidR="00E0087E" w:rsidRPr="001D6A52">
              <w:rPr>
                <w:rFonts w:ascii="Times New Roman" w:eastAsia="Times New Roman" w:hAnsi="Times New Roman" w:cs="Times New Roman"/>
                <w:color w:val="000000" w:themeColor="text1"/>
                <w:sz w:val="20"/>
                <w:szCs w:val="20"/>
              </w:rPr>
              <w:t xml:space="preserve">prasības uzņēmējiem </w:t>
            </w:r>
            <w:r w:rsidR="00D9614F">
              <w:rPr>
                <w:rFonts w:ascii="Times New Roman" w:eastAsia="Times New Roman" w:hAnsi="Times New Roman" w:cs="Times New Roman"/>
                <w:color w:val="000000" w:themeColor="text1"/>
                <w:sz w:val="20"/>
                <w:szCs w:val="20"/>
              </w:rPr>
              <w:t xml:space="preserve">nosaka </w:t>
            </w:r>
            <w:r w:rsidR="00E0087E" w:rsidRPr="001D6A52">
              <w:rPr>
                <w:rFonts w:ascii="Times New Roman" w:eastAsia="Times New Roman" w:hAnsi="Times New Roman" w:cs="Times New Roman"/>
                <w:color w:val="000000" w:themeColor="text1"/>
                <w:sz w:val="20"/>
                <w:szCs w:val="20"/>
              </w:rPr>
              <w:t>un</w:t>
            </w:r>
            <w:r w:rsidR="00D9614F" w:rsidRPr="00D21582">
              <w:rPr>
                <w:rFonts w:ascii="Times New Roman" w:eastAsia="Times New Roman" w:hAnsi="Times New Roman" w:cs="Times New Roman"/>
                <w:color w:val="000000" w:themeColor="text1"/>
                <w:sz w:val="20"/>
                <w:szCs w:val="20"/>
              </w:rPr>
              <w:t xml:space="preserve"> to ievērošanu uzrauga</w:t>
            </w:r>
            <w:r w:rsidR="00D9614F" w:rsidRPr="001D6A52">
              <w:rPr>
                <w:rFonts w:ascii="Times New Roman" w:eastAsia="Times New Roman" w:hAnsi="Times New Roman" w:cs="Times New Roman"/>
                <w:color w:val="000000" w:themeColor="text1"/>
                <w:sz w:val="20"/>
                <w:szCs w:val="20"/>
              </w:rPr>
              <w:t xml:space="preserve"> </w:t>
            </w:r>
            <w:r w:rsidR="00E0087E" w:rsidRPr="001D6A52">
              <w:rPr>
                <w:rFonts w:ascii="Times New Roman" w:eastAsia="Times New Roman" w:hAnsi="Times New Roman" w:cs="Times New Roman"/>
                <w:color w:val="000000" w:themeColor="text1"/>
                <w:sz w:val="20"/>
                <w:szCs w:val="20"/>
              </w:rPr>
              <w:t xml:space="preserve">vairāk </w:t>
            </w:r>
            <w:r w:rsidR="002E1054">
              <w:rPr>
                <w:rFonts w:ascii="Times New Roman" w:eastAsia="Times New Roman" w:hAnsi="Times New Roman" w:cs="Times New Roman"/>
                <w:color w:val="000000" w:themeColor="text1"/>
                <w:sz w:val="20"/>
                <w:szCs w:val="20"/>
              </w:rPr>
              <w:t>ne</w:t>
            </w:r>
            <w:r w:rsidR="00E0087E" w:rsidRPr="001D6A52">
              <w:rPr>
                <w:rFonts w:ascii="Times New Roman" w:eastAsia="Times New Roman" w:hAnsi="Times New Roman" w:cs="Times New Roman"/>
                <w:color w:val="000000" w:themeColor="text1"/>
                <w:sz w:val="20"/>
                <w:szCs w:val="20"/>
              </w:rPr>
              <w:t xml:space="preserve">kā </w:t>
            </w:r>
            <w:r w:rsidRPr="001D6A52">
              <w:rPr>
                <w:rFonts w:ascii="Times New Roman" w:eastAsia="Times New Roman" w:hAnsi="Times New Roman" w:cs="Times New Roman"/>
                <w:color w:val="000000" w:themeColor="text1"/>
                <w:sz w:val="20"/>
                <w:szCs w:val="20"/>
              </w:rPr>
              <w:t>50</w:t>
            </w:r>
            <w:r>
              <w:rPr>
                <w:rFonts w:ascii="Times New Roman" w:eastAsia="Times New Roman" w:hAnsi="Times New Roman" w:cs="Times New Roman"/>
                <w:color w:val="000000" w:themeColor="text1"/>
                <w:sz w:val="20"/>
                <w:szCs w:val="20"/>
              </w:rPr>
              <w:t> </w:t>
            </w:r>
            <w:r w:rsidR="00E0087E" w:rsidRPr="001D6A52">
              <w:rPr>
                <w:rFonts w:ascii="Times New Roman" w:eastAsia="Times New Roman" w:hAnsi="Times New Roman" w:cs="Times New Roman"/>
                <w:color w:val="000000" w:themeColor="text1"/>
                <w:sz w:val="20"/>
                <w:szCs w:val="20"/>
              </w:rPr>
              <w:t>valsts pārvaldes iestādes. Valsts līmenī nav noteikta funkcija un organizācija valsts prasību apkopošanai un komunicēšanai uzņēmējiem, pakalpojumu virzīšanai u.</w:t>
            </w:r>
            <w:r w:rsidR="004B5F09">
              <w:rPr>
                <w:rFonts w:ascii="Times New Roman" w:eastAsia="Times New Roman" w:hAnsi="Times New Roman" w:cs="Times New Roman"/>
                <w:color w:val="000000" w:themeColor="text1"/>
                <w:sz w:val="20"/>
                <w:szCs w:val="20"/>
              </w:rPr>
              <w:t xml:space="preserve"> </w:t>
            </w:r>
            <w:r w:rsidR="00E0087E" w:rsidRPr="001D6A52">
              <w:rPr>
                <w:rFonts w:ascii="Times New Roman" w:eastAsia="Times New Roman" w:hAnsi="Times New Roman" w:cs="Times New Roman"/>
                <w:color w:val="000000" w:themeColor="text1"/>
                <w:sz w:val="20"/>
                <w:szCs w:val="20"/>
              </w:rPr>
              <w:t>c</w:t>
            </w:r>
            <w:r w:rsidRPr="001D6A52">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w:t>
            </w:r>
          </w:p>
          <w:p w14:paraId="1B99BA3A" w14:textId="2D606B5E" w:rsidR="00E0087E" w:rsidRPr="001D6A52" w:rsidRDefault="009E67DA" w:rsidP="00FA52A8">
            <w:pPr>
              <w:pStyle w:val="ListParagraph"/>
              <w:numPr>
                <w:ilvl w:val="1"/>
                <w:numId w:val="8"/>
              </w:numPr>
              <w:spacing w:after="0" w:line="240" w:lineRule="auto"/>
              <w:ind w:left="451" w:hanging="27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t</w:t>
            </w:r>
            <w:r w:rsidRPr="001D6A52">
              <w:rPr>
                <w:rFonts w:ascii="Times New Roman" w:eastAsia="Times New Roman" w:hAnsi="Times New Roman" w:cs="Times New Roman"/>
                <w:color w:val="000000" w:themeColor="text1"/>
                <w:sz w:val="20"/>
                <w:szCs w:val="20"/>
              </w:rPr>
              <w:t xml:space="preserve">ehniskie </w:t>
            </w:r>
            <w:r w:rsidR="00E0087E" w:rsidRPr="001D6A52">
              <w:rPr>
                <w:rFonts w:ascii="Times New Roman" w:eastAsia="Times New Roman" w:hAnsi="Times New Roman" w:cs="Times New Roman"/>
                <w:color w:val="000000" w:themeColor="text1"/>
                <w:sz w:val="20"/>
                <w:szCs w:val="20"/>
              </w:rPr>
              <w:t xml:space="preserve">risinājumi un satura struktūra </w:t>
            </w:r>
            <w:r>
              <w:rPr>
                <w:rFonts w:ascii="Times New Roman" w:eastAsia="Times New Roman" w:hAnsi="Times New Roman" w:cs="Times New Roman"/>
                <w:color w:val="000000" w:themeColor="text1"/>
                <w:sz w:val="20"/>
                <w:szCs w:val="20"/>
              </w:rPr>
              <w:t xml:space="preserve">platformā </w:t>
            </w:r>
            <w:r w:rsidR="00E0087E" w:rsidRPr="001D6A52">
              <w:rPr>
                <w:rFonts w:ascii="Times New Roman" w:eastAsia="Times New Roman" w:hAnsi="Times New Roman" w:cs="Times New Roman"/>
                <w:color w:val="000000" w:themeColor="text1"/>
                <w:sz w:val="20"/>
                <w:szCs w:val="20"/>
              </w:rPr>
              <w:t>latvija.lv ir novecojusi un neatbilst uzņēmēju lietojamības un funkcionālajām prasībām</w:t>
            </w:r>
            <w:r w:rsidR="00592BA7">
              <w:rPr>
                <w:rFonts w:ascii="Times New Roman" w:eastAsia="Times New Roman" w:hAnsi="Times New Roman" w:cs="Times New Roman"/>
                <w:color w:val="000000" w:themeColor="text1"/>
                <w:sz w:val="20"/>
                <w:szCs w:val="20"/>
              </w:rPr>
              <w:t>.</w:t>
            </w:r>
          </w:p>
          <w:p w14:paraId="3A47652B" w14:textId="177C1958" w:rsidR="008520C4" w:rsidRPr="001D6A52" w:rsidRDefault="008520C4" w:rsidP="00FA52A8">
            <w:pPr>
              <w:pStyle w:val="ListParagraph"/>
              <w:spacing w:after="0" w:line="240" w:lineRule="auto"/>
              <w:ind w:left="197"/>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Projekta ietvaros tiks attīstīta </w:t>
            </w:r>
            <w:r w:rsidR="00435E79">
              <w:rPr>
                <w:rFonts w:ascii="Times New Roman" w:eastAsia="Times New Roman" w:hAnsi="Times New Roman" w:cs="Times New Roman"/>
                <w:color w:val="000000" w:themeColor="text1"/>
                <w:sz w:val="20"/>
                <w:szCs w:val="20"/>
              </w:rPr>
              <w:t>VUV</w:t>
            </w:r>
            <w:r w:rsidRPr="001D6A52">
              <w:rPr>
                <w:rFonts w:ascii="Times New Roman" w:eastAsia="Times New Roman" w:hAnsi="Times New Roman" w:cs="Times New Roman"/>
                <w:color w:val="000000" w:themeColor="text1"/>
                <w:sz w:val="20"/>
                <w:szCs w:val="20"/>
              </w:rPr>
              <w:t>, kurā būs pieejami projekta sadarbības partneru un LIAA informācija un pakalpojumi</w:t>
            </w:r>
            <w:r w:rsidR="009E67DA">
              <w:rPr>
                <w:rFonts w:ascii="Times New Roman" w:eastAsia="Times New Roman" w:hAnsi="Times New Roman" w:cs="Times New Roman"/>
                <w:color w:val="000000" w:themeColor="text1"/>
                <w:sz w:val="20"/>
                <w:szCs w:val="20"/>
              </w:rPr>
              <w:t>;</w:t>
            </w:r>
          </w:p>
          <w:p w14:paraId="57E07641" w14:textId="039A2261" w:rsidR="0060418E" w:rsidRPr="001D6A52" w:rsidRDefault="009E67DA" w:rsidP="00FA52A8">
            <w:pPr>
              <w:pStyle w:val="ListParagraph"/>
              <w:numPr>
                <w:ilvl w:val="0"/>
                <w:numId w:val="8"/>
              </w:numPr>
              <w:spacing w:after="0" w:line="240" w:lineRule="auto"/>
              <w:ind w:left="181" w:hanging="18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z</w:t>
            </w:r>
            <w:r w:rsidRPr="001D6A52">
              <w:rPr>
                <w:rFonts w:ascii="Times New Roman" w:eastAsia="Times New Roman" w:hAnsi="Times New Roman" w:cs="Times New Roman"/>
                <w:color w:val="000000" w:themeColor="text1"/>
                <w:sz w:val="20"/>
                <w:szCs w:val="20"/>
              </w:rPr>
              <w:t>inot</w:t>
            </w:r>
            <w:r w:rsidR="00E0087E" w:rsidRPr="001D6A52">
              <w:rPr>
                <w:rFonts w:ascii="Times New Roman" w:eastAsia="Times New Roman" w:hAnsi="Times New Roman" w:cs="Times New Roman"/>
                <w:color w:val="000000" w:themeColor="text1"/>
                <w:sz w:val="20"/>
                <w:szCs w:val="20"/>
              </w:rPr>
              <w:t>, ka valsts rīcībā ir dati par uzņēmējiem, uzņēmēji sagaida personalizētākus norādījumus (</w:t>
            </w:r>
            <w:proofErr w:type="spellStart"/>
            <w:r w:rsidR="00E0087E" w:rsidRPr="00FA52A8">
              <w:rPr>
                <w:rFonts w:ascii="Times New Roman" w:eastAsia="Times New Roman" w:hAnsi="Times New Roman" w:cs="Times New Roman"/>
                <w:i/>
                <w:iCs/>
                <w:color w:val="000000" w:themeColor="text1"/>
                <w:sz w:val="20"/>
                <w:szCs w:val="20"/>
              </w:rPr>
              <w:t>guidance</w:t>
            </w:r>
            <w:proofErr w:type="spellEnd"/>
            <w:r w:rsidR="00E0087E" w:rsidRPr="001D6A52">
              <w:rPr>
                <w:rFonts w:ascii="Times New Roman" w:eastAsia="Times New Roman" w:hAnsi="Times New Roman" w:cs="Times New Roman"/>
                <w:color w:val="000000" w:themeColor="text1"/>
                <w:sz w:val="20"/>
                <w:szCs w:val="20"/>
              </w:rPr>
              <w:t xml:space="preserve">) par </w:t>
            </w:r>
            <w:r w:rsidR="00912ADE" w:rsidRPr="001D6A52">
              <w:rPr>
                <w:rFonts w:ascii="Times New Roman" w:eastAsia="Times New Roman" w:hAnsi="Times New Roman" w:cs="Times New Roman"/>
                <w:color w:val="000000" w:themeColor="text1"/>
                <w:sz w:val="20"/>
                <w:szCs w:val="20"/>
              </w:rPr>
              <w:t xml:space="preserve">valsts regulējuma </w:t>
            </w:r>
            <w:r w:rsidR="00E0087E" w:rsidRPr="001D6A52">
              <w:rPr>
                <w:rFonts w:ascii="Times New Roman" w:eastAsia="Times New Roman" w:hAnsi="Times New Roman" w:cs="Times New Roman"/>
                <w:color w:val="000000" w:themeColor="text1"/>
                <w:sz w:val="20"/>
                <w:szCs w:val="20"/>
              </w:rPr>
              <w:t>prasībām un iespējām biznesa veidošanai un attīstībai. BGLV platformai jāatbilst augoš</w:t>
            </w:r>
            <w:r>
              <w:rPr>
                <w:rFonts w:ascii="Times New Roman" w:eastAsia="Times New Roman" w:hAnsi="Times New Roman" w:cs="Times New Roman"/>
                <w:color w:val="000000" w:themeColor="text1"/>
                <w:sz w:val="20"/>
                <w:szCs w:val="20"/>
              </w:rPr>
              <w:t>aj</w:t>
            </w:r>
            <w:r w:rsidR="00E0087E" w:rsidRPr="001D6A52">
              <w:rPr>
                <w:rFonts w:ascii="Times New Roman" w:eastAsia="Times New Roman" w:hAnsi="Times New Roman" w:cs="Times New Roman"/>
                <w:color w:val="000000" w:themeColor="text1"/>
                <w:sz w:val="20"/>
                <w:szCs w:val="20"/>
              </w:rPr>
              <w:t xml:space="preserve">ām IT risinājumu lietojamības prasībām, piedāvājot viedus risinājumus satura personalizēšanai, </w:t>
            </w:r>
            <w:r w:rsidR="004B5F09">
              <w:rPr>
                <w:rFonts w:ascii="Times New Roman" w:eastAsia="Times New Roman" w:hAnsi="Times New Roman" w:cs="Times New Roman"/>
                <w:color w:val="000000" w:themeColor="text1"/>
                <w:sz w:val="20"/>
                <w:szCs w:val="20"/>
              </w:rPr>
              <w:t>tai skaitā</w:t>
            </w:r>
            <w:r w:rsidR="00E0087E" w:rsidRPr="001D6A52">
              <w:rPr>
                <w:rFonts w:ascii="Times New Roman" w:eastAsia="Times New Roman" w:hAnsi="Times New Roman" w:cs="Times New Roman"/>
                <w:color w:val="000000" w:themeColor="text1"/>
                <w:sz w:val="20"/>
                <w:szCs w:val="20"/>
              </w:rPr>
              <w:t xml:space="preserve"> tulkošanai, integrētus risinājumus LIAA klientu apkalpošanai un pakalpojumu sniegšanai</w:t>
            </w:r>
            <w:r w:rsidR="008520C4" w:rsidRPr="001D6A52">
              <w:rPr>
                <w:rFonts w:ascii="Times New Roman" w:eastAsia="Times New Roman" w:hAnsi="Times New Roman" w:cs="Times New Roman"/>
                <w:color w:val="000000" w:themeColor="text1"/>
                <w:sz w:val="20"/>
                <w:szCs w:val="20"/>
              </w:rPr>
              <w:t>.</w:t>
            </w:r>
          </w:p>
          <w:p w14:paraId="7E0D2B13" w14:textId="7CE2B2D6" w:rsidR="00154379" w:rsidRPr="001D6A52" w:rsidRDefault="008520C4" w:rsidP="00FA52A8">
            <w:pPr>
              <w:pStyle w:val="ListParagraph"/>
              <w:spacing w:after="0" w:line="240" w:lineRule="auto"/>
              <w:ind w:left="181"/>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lastRenderedPageBreak/>
              <w:t xml:space="preserve">Projekta ietvaros tiks nodrošināta </w:t>
            </w:r>
            <w:proofErr w:type="spellStart"/>
            <w:r w:rsidRPr="001D6A52">
              <w:rPr>
                <w:rFonts w:ascii="Times New Roman" w:eastAsia="Times New Roman" w:hAnsi="Times New Roman" w:cs="Times New Roman"/>
                <w:color w:val="000000" w:themeColor="text1"/>
                <w:sz w:val="20"/>
                <w:szCs w:val="20"/>
              </w:rPr>
              <w:t>personalizācija</w:t>
            </w:r>
            <w:proofErr w:type="spellEnd"/>
            <w:r w:rsidRPr="001D6A52">
              <w:rPr>
                <w:rFonts w:ascii="Times New Roman" w:eastAsia="Times New Roman" w:hAnsi="Times New Roman" w:cs="Times New Roman"/>
                <w:color w:val="000000" w:themeColor="text1"/>
                <w:sz w:val="20"/>
                <w:szCs w:val="20"/>
              </w:rPr>
              <w:t xml:space="preserve"> sadarbības partneru biznesa atbalsta pakalpojumu pasniegšanai un pieteikšanai</w:t>
            </w:r>
          </w:p>
        </w:tc>
        <w:tc>
          <w:tcPr>
            <w:tcW w:w="393" w:type="pct"/>
            <w:tcBorders>
              <w:top w:val="outset" w:sz="6" w:space="0" w:color="414142"/>
              <w:left w:val="outset" w:sz="6" w:space="0" w:color="414142"/>
              <w:bottom w:val="outset" w:sz="6" w:space="0" w:color="414142"/>
              <w:right w:val="outset" w:sz="6" w:space="0" w:color="414142"/>
            </w:tcBorders>
            <w:hideMark/>
          </w:tcPr>
          <w:p w14:paraId="531E2C76" w14:textId="1BB42864" w:rsidR="00007E84" w:rsidRDefault="00007E84"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lastRenderedPageBreak/>
              <w:t>J</w:t>
            </w:r>
            <w:r w:rsidR="00A22373" w:rsidRPr="001D6A52">
              <w:rPr>
                <w:rFonts w:ascii="Times New Roman" w:eastAsia="Times New Roman" w:hAnsi="Times New Roman" w:cs="Times New Roman"/>
                <w:color w:val="000000" w:themeColor="text1"/>
                <w:sz w:val="20"/>
                <w:szCs w:val="20"/>
              </w:rPr>
              <w:t>ā</w:t>
            </w:r>
            <w:r>
              <w:rPr>
                <w:rFonts w:ascii="Times New Roman" w:eastAsia="Times New Roman" w:hAnsi="Times New Roman" w:cs="Times New Roman"/>
                <w:color w:val="000000" w:themeColor="text1"/>
                <w:sz w:val="20"/>
                <w:szCs w:val="20"/>
              </w:rPr>
              <w:t>,</w:t>
            </w:r>
          </w:p>
          <w:p w14:paraId="5A3A7B07" w14:textId="697E3D1F" w:rsidR="0060418E" w:rsidRPr="00FA52A8" w:rsidRDefault="00007E84"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LVRTC</w:t>
            </w:r>
          </w:p>
        </w:tc>
        <w:tc>
          <w:tcPr>
            <w:tcW w:w="705" w:type="pct"/>
            <w:tcBorders>
              <w:top w:val="outset" w:sz="6" w:space="0" w:color="414142"/>
              <w:left w:val="outset" w:sz="6" w:space="0" w:color="414142"/>
              <w:bottom w:val="outset" w:sz="6" w:space="0" w:color="414142"/>
              <w:right w:val="outset" w:sz="6" w:space="0" w:color="414142"/>
            </w:tcBorders>
            <w:hideMark/>
          </w:tcPr>
          <w:p w14:paraId="108E9097" w14:textId="65F3B3D9" w:rsidR="00CF0630" w:rsidRPr="00FA52A8" w:rsidRDefault="00CF0630" w:rsidP="00FA52A8">
            <w:pPr>
              <w:spacing w:after="0" w:line="240" w:lineRule="auto"/>
              <w:jc w:val="center"/>
              <w:rPr>
                <w:rFonts w:ascii="Times New Roman" w:eastAsia="Times New Roman" w:hAnsi="Times New Roman" w:cs="Times New Roman"/>
                <w:color w:val="000000" w:themeColor="text1"/>
                <w:spacing w:val="-3"/>
                <w:sz w:val="20"/>
                <w:szCs w:val="20"/>
              </w:rPr>
            </w:pPr>
            <w:r w:rsidRPr="00FA52A8">
              <w:rPr>
                <w:rFonts w:ascii="Times New Roman" w:eastAsia="Times New Roman" w:hAnsi="Times New Roman" w:cs="Times New Roman"/>
                <w:color w:val="000000" w:themeColor="text1"/>
                <w:spacing w:val="-3"/>
                <w:sz w:val="20"/>
                <w:szCs w:val="20"/>
              </w:rPr>
              <w:t xml:space="preserve">2023. gada </w:t>
            </w:r>
            <w:r w:rsidR="00420E68" w:rsidRPr="00FA52A8">
              <w:rPr>
                <w:rFonts w:ascii="Times New Roman" w:eastAsia="Times New Roman" w:hAnsi="Times New Roman" w:cs="Times New Roman"/>
                <w:color w:val="000000" w:themeColor="text1"/>
                <w:spacing w:val="-3"/>
                <w:sz w:val="20"/>
                <w:szCs w:val="20"/>
              </w:rPr>
              <w:t>I cet.</w:t>
            </w:r>
          </w:p>
        </w:tc>
        <w:tc>
          <w:tcPr>
            <w:tcW w:w="548" w:type="pct"/>
            <w:tcBorders>
              <w:top w:val="outset" w:sz="6" w:space="0" w:color="414142"/>
              <w:left w:val="outset" w:sz="6" w:space="0" w:color="414142"/>
              <w:bottom w:val="outset" w:sz="6" w:space="0" w:color="414142"/>
              <w:right w:val="outset" w:sz="6" w:space="0" w:color="414142"/>
            </w:tcBorders>
            <w:hideMark/>
          </w:tcPr>
          <w:p w14:paraId="484DAA8D" w14:textId="68DB88EF" w:rsidR="0060418E" w:rsidRPr="001D6A52" w:rsidRDefault="00A30748"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293FD4"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c>
          <w:tcPr>
            <w:tcW w:w="541" w:type="pct"/>
            <w:tcBorders>
              <w:top w:val="outset" w:sz="6" w:space="0" w:color="414142"/>
              <w:left w:val="outset" w:sz="6" w:space="0" w:color="414142"/>
              <w:bottom w:val="outset" w:sz="6" w:space="0" w:color="414142"/>
              <w:right w:val="outset" w:sz="6" w:space="0" w:color="414142"/>
            </w:tcBorders>
            <w:hideMark/>
          </w:tcPr>
          <w:p w14:paraId="6694B7D1" w14:textId="727AA387" w:rsidR="0060418E" w:rsidRPr="00FA52A8" w:rsidRDefault="2FD4FB6F"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&gt;180 000 (aktīvo uzņēmumu un komersantu skaits Latvijā)</w:t>
            </w:r>
          </w:p>
        </w:tc>
      </w:tr>
    </w:tbl>
    <w:p w14:paraId="45E3D681"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0"/>
          <w:szCs w:val="20"/>
        </w:rPr>
      </w:pPr>
    </w:p>
    <w:p w14:paraId="63A05CE4" w14:textId="7C9D9ED9" w:rsidR="0060418E" w:rsidRPr="001D6A52"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sz w:val="20"/>
          <w:szCs w:val="20"/>
        </w:rPr>
      </w:pPr>
      <w:r w:rsidRPr="001D6A52">
        <w:rPr>
          <w:rFonts w:ascii="Times New Roman" w:eastAsia="Times New Roman" w:hAnsi="Times New Roman" w:cs="Times New Roman"/>
          <w:b/>
          <w:bCs/>
          <w:color w:val="000000" w:themeColor="text1"/>
          <w:sz w:val="20"/>
          <w:szCs w:val="20"/>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592"/>
        <w:gridCol w:w="2518"/>
        <w:gridCol w:w="2407"/>
        <w:gridCol w:w="2063"/>
        <w:gridCol w:w="1476"/>
      </w:tblGrid>
      <w:tr w:rsidR="00EC6364" w:rsidRPr="001D6A52" w14:paraId="4B0A33ED" w14:textId="77777777" w:rsidTr="00FA52A8">
        <w:tc>
          <w:tcPr>
            <w:tcW w:w="327" w:type="pct"/>
            <w:tcBorders>
              <w:top w:val="outset" w:sz="6" w:space="0" w:color="414142"/>
              <w:left w:val="outset" w:sz="6" w:space="0" w:color="414142"/>
              <w:bottom w:val="outset" w:sz="6" w:space="0" w:color="414142"/>
              <w:right w:val="outset" w:sz="6" w:space="0" w:color="414142"/>
            </w:tcBorders>
            <w:vAlign w:val="center"/>
            <w:hideMark/>
          </w:tcPr>
          <w:p w14:paraId="1A188041" w14:textId="77777777" w:rsidR="0060418E" w:rsidRPr="00FA52A8" w:rsidRDefault="0060418E" w:rsidP="00FA52A8">
            <w:pPr>
              <w:spacing w:after="0" w:line="240" w:lineRule="auto"/>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Skaits</w:t>
            </w:r>
          </w:p>
        </w:tc>
        <w:tc>
          <w:tcPr>
            <w:tcW w:w="1390" w:type="pct"/>
            <w:tcBorders>
              <w:top w:val="outset" w:sz="6" w:space="0" w:color="414142"/>
              <w:left w:val="outset" w:sz="6" w:space="0" w:color="414142"/>
              <w:bottom w:val="outset" w:sz="6" w:space="0" w:color="414142"/>
              <w:right w:val="outset" w:sz="6" w:space="0" w:color="414142"/>
            </w:tcBorders>
            <w:vAlign w:val="center"/>
            <w:hideMark/>
          </w:tcPr>
          <w:p w14:paraId="38FD06E5" w14:textId="4F28CB71"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Pakalpojums (</w:t>
            </w:r>
            <w:r w:rsidR="00EC6364" w:rsidRPr="001D6A52">
              <w:rPr>
                <w:rFonts w:ascii="Times New Roman" w:eastAsia="Times New Roman" w:hAnsi="Times New Roman" w:cs="Times New Roman"/>
                <w:color w:val="000000" w:themeColor="text1"/>
                <w:sz w:val="20"/>
                <w:szCs w:val="20"/>
              </w:rPr>
              <w:t>pakalpojumu</w:t>
            </w:r>
            <w:r w:rsidR="00EC6364">
              <w:rPr>
                <w:rFonts w:ascii="Times New Roman" w:eastAsia="Times New Roman" w:hAnsi="Times New Roman" w:cs="Times New Roman"/>
                <w:color w:val="000000" w:themeColor="text1"/>
                <w:sz w:val="20"/>
                <w:szCs w:val="20"/>
              </w:rPr>
              <w:t> </w:t>
            </w:r>
            <w:r w:rsidRPr="001D6A52">
              <w:rPr>
                <w:rFonts w:ascii="Times New Roman" w:eastAsia="Times New Roman" w:hAnsi="Times New Roman" w:cs="Times New Roman"/>
                <w:color w:val="000000" w:themeColor="text1"/>
                <w:sz w:val="20"/>
                <w:szCs w:val="20"/>
              </w:rPr>
              <w:t>grupa)</w:t>
            </w:r>
          </w:p>
        </w:tc>
        <w:tc>
          <w:tcPr>
            <w:tcW w:w="1329" w:type="pct"/>
            <w:tcBorders>
              <w:top w:val="outset" w:sz="6" w:space="0" w:color="414142"/>
              <w:left w:val="outset" w:sz="6" w:space="0" w:color="414142"/>
              <w:bottom w:val="outset" w:sz="6" w:space="0" w:color="414142"/>
              <w:right w:val="outset" w:sz="6" w:space="0" w:color="414142"/>
            </w:tcBorders>
            <w:vAlign w:val="center"/>
            <w:hideMark/>
          </w:tcPr>
          <w:p w14:paraId="5DFE4B64" w14:textId="7777777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Koplietošanas pakalpojumu lietotāji (institūcijas)</w:t>
            </w:r>
          </w:p>
        </w:tc>
        <w:tc>
          <w:tcPr>
            <w:tcW w:w="1139" w:type="pct"/>
            <w:tcBorders>
              <w:top w:val="outset" w:sz="6" w:space="0" w:color="414142"/>
              <w:left w:val="outset" w:sz="6" w:space="0" w:color="414142"/>
              <w:bottom w:val="outset" w:sz="6" w:space="0" w:color="414142"/>
              <w:right w:val="outset" w:sz="6" w:space="0" w:color="414142"/>
            </w:tcBorders>
            <w:vAlign w:val="center"/>
            <w:hideMark/>
          </w:tcPr>
          <w:p w14:paraId="7F9F311D" w14:textId="18FED9DE"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Norāde uz </w:t>
            </w:r>
            <w:r w:rsidR="004F5BE2" w:rsidRPr="001D6A52">
              <w:rPr>
                <w:rFonts w:ascii="Times New Roman" w:eastAsia="Times New Roman" w:hAnsi="Times New Roman" w:cs="Times New Roman"/>
                <w:color w:val="000000" w:themeColor="text1"/>
                <w:sz w:val="20"/>
                <w:szCs w:val="20"/>
              </w:rPr>
              <w:t xml:space="preserve">Ministru kabineta </w:t>
            </w:r>
            <w:r w:rsidRPr="001D6A52">
              <w:rPr>
                <w:rFonts w:ascii="Times New Roman" w:eastAsia="Times New Roman" w:hAnsi="Times New Roman" w:cs="Times New Roman"/>
                <w:color w:val="000000" w:themeColor="text1"/>
                <w:sz w:val="20"/>
                <w:szCs w:val="20"/>
              </w:rPr>
              <w:t>lēmumu par attīstības plānu</w:t>
            </w:r>
            <w:r w:rsidR="00EC4699">
              <w:rPr>
                <w:rStyle w:val="FootnoteReference"/>
                <w:rFonts w:ascii="Times New Roman" w:eastAsia="Times New Roman" w:hAnsi="Times New Roman" w:cs="Times New Roman"/>
                <w:color w:val="000000" w:themeColor="text1"/>
                <w:sz w:val="20"/>
                <w:szCs w:val="20"/>
              </w:rPr>
              <w:footnoteReference w:id="9"/>
            </w:r>
          </w:p>
        </w:tc>
        <w:tc>
          <w:tcPr>
            <w:tcW w:w="815" w:type="pct"/>
            <w:tcBorders>
              <w:top w:val="outset" w:sz="6" w:space="0" w:color="414142"/>
              <w:left w:val="outset" w:sz="6" w:space="0" w:color="414142"/>
              <w:bottom w:val="outset" w:sz="6" w:space="0" w:color="414142"/>
              <w:right w:val="outset" w:sz="6" w:space="0" w:color="414142"/>
            </w:tcBorders>
            <w:vAlign w:val="center"/>
            <w:hideMark/>
          </w:tcPr>
          <w:p w14:paraId="192C140F" w14:textId="5486E05B"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Termiņš ieviešanai </w:t>
            </w:r>
            <w:r w:rsidR="008F7A0E">
              <w:rPr>
                <w:rFonts w:ascii="Times New Roman" w:eastAsia="Times New Roman" w:hAnsi="Times New Roman" w:cs="Times New Roman"/>
                <w:color w:val="000000" w:themeColor="text1"/>
                <w:sz w:val="20"/>
                <w:szCs w:val="20"/>
              </w:rPr>
              <w:br/>
            </w:r>
            <w:r w:rsidRPr="001D6A52">
              <w:rPr>
                <w:rFonts w:ascii="Times New Roman" w:eastAsia="Times New Roman" w:hAnsi="Times New Roman" w:cs="Times New Roman"/>
                <w:color w:val="000000" w:themeColor="text1"/>
                <w:sz w:val="20"/>
                <w:szCs w:val="20"/>
              </w:rPr>
              <w:t xml:space="preserve">(gads, </w:t>
            </w:r>
            <w:r w:rsidR="001B004E">
              <w:rPr>
                <w:rFonts w:ascii="Times New Roman" w:eastAsia="Times New Roman" w:hAnsi="Times New Roman" w:cs="Times New Roman"/>
                <w:color w:val="000000" w:themeColor="text1"/>
                <w:sz w:val="20"/>
                <w:szCs w:val="20"/>
              </w:rPr>
              <w:t>datums</w:t>
            </w:r>
            <w:r w:rsidRPr="001D6A52">
              <w:rPr>
                <w:rFonts w:ascii="Times New Roman" w:eastAsia="Times New Roman" w:hAnsi="Times New Roman" w:cs="Times New Roman"/>
                <w:color w:val="000000" w:themeColor="text1"/>
                <w:sz w:val="20"/>
                <w:szCs w:val="20"/>
              </w:rPr>
              <w:t>)</w:t>
            </w:r>
          </w:p>
        </w:tc>
      </w:tr>
      <w:tr w:rsidR="00EC6364" w:rsidRPr="001D6A52" w14:paraId="7655EF36" w14:textId="77777777" w:rsidTr="00FA52A8">
        <w:tc>
          <w:tcPr>
            <w:tcW w:w="327" w:type="pct"/>
            <w:tcBorders>
              <w:top w:val="outset" w:sz="6" w:space="0" w:color="414142"/>
              <w:left w:val="outset" w:sz="6" w:space="0" w:color="414142"/>
              <w:bottom w:val="outset" w:sz="6" w:space="0" w:color="414142"/>
              <w:right w:val="outset" w:sz="6" w:space="0" w:color="414142"/>
            </w:tcBorders>
            <w:hideMark/>
          </w:tcPr>
          <w:p w14:paraId="6176F8F1" w14:textId="77777777"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w:t>
            </w:r>
          </w:p>
        </w:tc>
        <w:tc>
          <w:tcPr>
            <w:tcW w:w="1390" w:type="pct"/>
            <w:tcBorders>
              <w:top w:val="outset" w:sz="6" w:space="0" w:color="414142"/>
              <w:left w:val="outset" w:sz="6" w:space="0" w:color="414142"/>
              <w:bottom w:val="outset" w:sz="6" w:space="0" w:color="414142"/>
              <w:right w:val="outset" w:sz="6" w:space="0" w:color="414142"/>
            </w:tcBorders>
            <w:hideMark/>
          </w:tcPr>
          <w:p w14:paraId="2C391A55" w14:textId="0B929AD5"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5.2.1. </w:t>
            </w:r>
            <w:r w:rsidR="006777EE" w:rsidRPr="001D6A52">
              <w:rPr>
                <w:rFonts w:ascii="Times New Roman" w:eastAsia="Times New Roman" w:hAnsi="Times New Roman" w:cs="Times New Roman"/>
                <w:color w:val="000000" w:themeColor="text1"/>
                <w:sz w:val="20"/>
                <w:szCs w:val="20"/>
              </w:rPr>
              <w:t>Vienotā digitālā vārteja uzņēmējiem</w:t>
            </w:r>
          </w:p>
        </w:tc>
        <w:tc>
          <w:tcPr>
            <w:tcW w:w="1329" w:type="pct"/>
            <w:tcBorders>
              <w:top w:val="outset" w:sz="6" w:space="0" w:color="414142"/>
              <w:left w:val="outset" w:sz="6" w:space="0" w:color="414142"/>
              <w:bottom w:val="outset" w:sz="6" w:space="0" w:color="414142"/>
              <w:right w:val="outset" w:sz="6" w:space="0" w:color="414142"/>
            </w:tcBorders>
            <w:hideMark/>
          </w:tcPr>
          <w:p w14:paraId="25B3EE1F" w14:textId="43D20CB8" w:rsidR="0060418E" w:rsidRPr="001D6A52" w:rsidRDefault="00044125" w:rsidP="00FA52A8">
            <w:pPr>
              <w:spacing w:after="0" w:line="240" w:lineRule="auto"/>
              <w:rPr>
                <w:rFonts w:ascii="Times New Roman" w:eastAsia="Times New Roman" w:hAnsi="Times New Roman" w:cs="Times New Roman"/>
                <w:color w:val="000000" w:themeColor="text1"/>
                <w:sz w:val="20"/>
                <w:szCs w:val="20"/>
                <w:highlight w:val="yellow"/>
              </w:rPr>
            </w:pPr>
            <w:r w:rsidRPr="001D6A52">
              <w:rPr>
                <w:rFonts w:ascii="Times New Roman" w:eastAsia="Times New Roman" w:hAnsi="Times New Roman" w:cs="Times New Roman"/>
                <w:color w:val="000000" w:themeColor="text1"/>
                <w:sz w:val="20"/>
                <w:szCs w:val="20"/>
              </w:rPr>
              <w:t>Projekta sadarbības partneri</w:t>
            </w:r>
          </w:p>
        </w:tc>
        <w:tc>
          <w:tcPr>
            <w:tcW w:w="1139" w:type="pct"/>
            <w:tcBorders>
              <w:top w:val="outset" w:sz="6" w:space="0" w:color="414142"/>
              <w:left w:val="outset" w:sz="6" w:space="0" w:color="414142"/>
              <w:bottom w:val="outset" w:sz="6" w:space="0" w:color="414142"/>
              <w:right w:val="outset" w:sz="6" w:space="0" w:color="414142"/>
            </w:tcBorders>
            <w:hideMark/>
          </w:tcPr>
          <w:p w14:paraId="02C2DA6E" w14:textId="38998571" w:rsidR="00154379" w:rsidRPr="001D6A52" w:rsidRDefault="00726C74"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K</w:t>
            </w:r>
            <w:r w:rsidR="0062615D" w:rsidRPr="001D6A52">
              <w:rPr>
                <w:rFonts w:ascii="Times New Roman" w:eastAsia="Times New Roman" w:hAnsi="Times New Roman" w:cs="Times New Roman"/>
                <w:color w:val="000000" w:themeColor="text1"/>
                <w:sz w:val="20"/>
                <w:szCs w:val="20"/>
              </w:rPr>
              <w:t xml:space="preserve">oplietošanas pakalpojuma attīstības plāns tiek iesniegts </w:t>
            </w:r>
            <w:r w:rsidR="002E1054" w:rsidRPr="001D6A52">
              <w:rPr>
                <w:rFonts w:ascii="Times New Roman" w:eastAsia="Times New Roman" w:hAnsi="Times New Roman" w:cs="Times New Roman"/>
                <w:color w:val="000000" w:themeColor="text1"/>
                <w:sz w:val="20"/>
                <w:szCs w:val="20"/>
              </w:rPr>
              <w:t xml:space="preserve">vienlaikus </w:t>
            </w:r>
            <w:r w:rsidR="0062615D" w:rsidRPr="001D6A52">
              <w:rPr>
                <w:rFonts w:ascii="Times New Roman" w:eastAsia="Times New Roman" w:hAnsi="Times New Roman" w:cs="Times New Roman"/>
                <w:color w:val="000000" w:themeColor="text1"/>
                <w:sz w:val="20"/>
                <w:szCs w:val="20"/>
              </w:rPr>
              <w:t xml:space="preserve">ar Ministru kabineta rīkojumu par projekta </w:t>
            </w:r>
            <w:r w:rsidR="00007E84">
              <w:rPr>
                <w:rFonts w:ascii="Times New Roman" w:eastAsia="Times New Roman" w:hAnsi="Times New Roman" w:cs="Times New Roman"/>
                <w:color w:val="000000" w:themeColor="text1"/>
                <w:sz w:val="20"/>
                <w:szCs w:val="20"/>
              </w:rPr>
              <w:t>pases apstiprināšanu</w:t>
            </w:r>
          </w:p>
        </w:tc>
        <w:tc>
          <w:tcPr>
            <w:tcW w:w="815" w:type="pct"/>
            <w:tcBorders>
              <w:top w:val="outset" w:sz="6" w:space="0" w:color="414142"/>
              <w:left w:val="outset" w:sz="6" w:space="0" w:color="414142"/>
              <w:bottom w:val="outset" w:sz="6" w:space="0" w:color="414142"/>
              <w:right w:val="outset" w:sz="6" w:space="0" w:color="414142"/>
            </w:tcBorders>
            <w:hideMark/>
          </w:tcPr>
          <w:p w14:paraId="08426629" w14:textId="388F6E9B" w:rsidR="0060418E"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726C74"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w:t>
            </w:r>
            <w:r w:rsidR="001B004E">
              <w:rPr>
                <w:rFonts w:ascii="Times New Roman" w:eastAsia="Times New Roman" w:hAnsi="Times New Roman" w:cs="Times New Roman"/>
                <w:color w:val="000000" w:themeColor="text1"/>
                <w:sz w:val="20"/>
                <w:szCs w:val="20"/>
              </w:rPr>
              <w:t>maijs</w:t>
            </w:r>
          </w:p>
        </w:tc>
      </w:tr>
    </w:tbl>
    <w:p w14:paraId="7B595F99"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0"/>
          <w:szCs w:val="20"/>
        </w:rPr>
      </w:pPr>
    </w:p>
    <w:p w14:paraId="288CDA58" w14:textId="7711A7A5" w:rsidR="0060418E"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sz w:val="20"/>
          <w:szCs w:val="20"/>
        </w:rPr>
      </w:pPr>
      <w:r w:rsidRPr="001D6A52">
        <w:rPr>
          <w:rFonts w:ascii="Times New Roman" w:eastAsia="Times New Roman" w:hAnsi="Times New Roman" w:cs="Times New Roman"/>
          <w:b/>
          <w:bCs/>
          <w:color w:val="000000" w:themeColor="text1"/>
          <w:sz w:val="20"/>
          <w:szCs w:val="20"/>
        </w:rPr>
        <w:t>5.3. Centralizēti pārvaldāmās nozares būtiskās datu kopas</w:t>
      </w:r>
    </w:p>
    <w:p w14:paraId="42A29E4F" w14:textId="736E1407" w:rsidR="00036441" w:rsidRDefault="00036441" w:rsidP="00FA52A8">
      <w:pPr>
        <w:spacing w:after="0" w:line="240" w:lineRule="auto"/>
        <w:rPr>
          <w:rFonts w:ascii="Times New Roman" w:eastAsia="Times New Roman" w:hAnsi="Times New Roman" w:cs="Times New Roman"/>
          <w:color w:val="000000" w:themeColor="text1"/>
          <w:sz w:val="20"/>
          <w:szCs w:val="20"/>
        </w:rPr>
      </w:pPr>
      <w:bookmarkStart w:id="3" w:name="_Hlk123051662"/>
      <w:r>
        <w:rPr>
          <w:rFonts w:ascii="Times New Roman" w:eastAsia="Times New Roman" w:hAnsi="Times New Roman" w:cs="Times New Roman"/>
          <w:color w:val="000000" w:themeColor="text1"/>
          <w:sz w:val="20"/>
          <w:szCs w:val="20"/>
        </w:rPr>
        <w:t>T</w:t>
      </w:r>
      <w:r w:rsidRPr="0011153C">
        <w:rPr>
          <w:rFonts w:ascii="Times New Roman" w:eastAsia="Times New Roman" w:hAnsi="Times New Roman" w:cs="Times New Roman"/>
          <w:color w:val="000000" w:themeColor="text1"/>
          <w:sz w:val="20"/>
          <w:szCs w:val="20"/>
        </w:rPr>
        <w:t xml:space="preserve">urpmāk LIAA uzņemsies </w:t>
      </w:r>
      <w:r>
        <w:rPr>
          <w:rFonts w:ascii="Times New Roman" w:eastAsia="Times New Roman" w:hAnsi="Times New Roman" w:cs="Times New Roman"/>
          <w:color w:val="000000" w:themeColor="text1"/>
          <w:sz w:val="20"/>
          <w:szCs w:val="20"/>
        </w:rPr>
        <w:t>šādu</w:t>
      </w:r>
      <w:r w:rsidRPr="0011153C">
        <w:rPr>
          <w:rFonts w:ascii="Times New Roman" w:eastAsia="Times New Roman" w:hAnsi="Times New Roman" w:cs="Times New Roman"/>
          <w:color w:val="000000" w:themeColor="text1"/>
          <w:sz w:val="20"/>
          <w:szCs w:val="20"/>
        </w:rPr>
        <w:t xml:space="preserve"> datu kopu uzturēšanu un izplatīšanu pilnā apmērā</w:t>
      </w:r>
      <w:r w:rsidR="00662C95">
        <w:rPr>
          <w:rFonts w:ascii="Times New Roman" w:eastAsia="Times New Roman" w:hAnsi="Times New Roman" w:cs="Times New Roman"/>
          <w:color w:val="000000" w:themeColor="text1"/>
          <w:sz w:val="20"/>
          <w:szCs w:val="20"/>
        </w:rPr>
        <w:t xml:space="preserve">. </w:t>
      </w:r>
      <w:bookmarkEnd w:id="3"/>
    </w:p>
    <w:p w14:paraId="4417DE49" w14:textId="77777777" w:rsidR="00662C95" w:rsidRPr="00FA52A8" w:rsidRDefault="00662C95" w:rsidP="00FA52A8">
      <w:pPr>
        <w:spacing w:after="0" w:line="240" w:lineRule="auto"/>
        <w:rPr>
          <w:rFonts w:ascii="Times New Roman" w:eastAsia="Times New Roman" w:hAnsi="Times New Roman" w:cs="Times New Roman"/>
          <w:color w:val="000000" w:themeColor="text1"/>
          <w:sz w:val="6"/>
          <w:szCs w:val="6"/>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604"/>
        <w:gridCol w:w="4917"/>
        <w:gridCol w:w="3535"/>
      </w:tblGrid>
      <w:tr w:rsidR="001D6A52" w:rsidRPr="001D6A52" w14:paraId="15DDE914" w14:textId="77777777" w:rsidTr="00B065C1">
        <w:tc>
          <w:tcPr>
            <w:tcW w:w="333" w:type="pct"/>
            <w:tcBorders>
              <w:top w:val="outset" w:sz="6" w:space="0" w:color="414142"/>
              <w:left w:val="outset" w:sz="6" w:space="0" w:color="414142"/>
              <w:bottom w:val="outset" w:sz="6" w:space="0" w:color="414142"/>
              <w:right w:val="outset" w:sz="6" w:space="0" w:color="414142"/>
            </w:tcBorders>
            <w:vAlign w:val="center"/>
            <w:hideMark/>
          </w:tcPr>
          <w:p w14:paraId="3EA11C30" w14:textId="77777777"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Skaits</w:t>
            </w:r>
          </w:p>
        </w:tc>
        <w:tc>
          <w:tcPr>
            <w:tcW w:w="2715" w:type="pct"/>
            <w:tcBorders>
              <w:top w:val="outset" w:sz="6" w:space="0" w:color="414142"/>
              <w:left w:val="outset" w:sz="6" w:space="0" w:color="414142"/>
              <w:bottom w:val="outset" w:sz="6" w:space="0" w:color="414142"/>
              <w:right w:val="outset" w:sz="6" w:space="0" w:color="414142"/>
            </w:tcBorders>
            <w:vAlign w:val="center"/>
            <w:hideMark/>
          </w:tcPr>
          <w:p w14:paraId="45C33C72" w14:textId="7777777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Saturu raksturojošs nosaukums</w:t>
            </w:r>
          </w:p>
        </w:tc>
        <w:tc>
          <w:tcPr>
            <w:tcW w:w="1952" w:type="pct"/>
            <w:tcBorders>
              <w:top w:val="outset" w:sz="6" w:space="0" w:color="414142"/>
              <w:left w:val="outset" w:sz="6" w:space="0" w:color="414142"/>
              <w:bottom w:val="outset" w:sz="6" w:space="0" w:color="414142"/>
              <w:right w:val="outset" w:sz="6" w:space="0" w:color="414142"/>
            </w:tcBorders>
            <w:vAlign w:val="center"/>
            <w:hideMark/>
          </w:tcPr>
          <w:p w14:paraId="6DF2C78A" w14:textId="4675AABE"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Termiņš piekļuves nodrošināšanai </w:t>
            </w:r>
            <w:r w:rsidR="008F7A0E">
              <w:rPr>
                <w:rFonts w:ascii="Times New Roman" w:eastAsia="Times New Roman" w:hAnsi="Times New Roman" w:cs="Times New Roman"/>
                <w:color w:val="000000" w:themeColor="text1"/>
                <w:sz w:val="20"/>
                <w:szCs w:val="20"/>
              </w:rPr>
              <w:br/>
            </w:r>
            <w:r w:rsidRPr="001D6A52">
              <w:rPr>
                <w:rFonts w:ascii="Times New Roman" w:eastAsia="Times New Roman" w:hAnsi="Times New Roman" w:cs="Times New Roman"/>
                <w:color w:val="000000" w:themeColor="text1"/>
                <w:sz w:val="20"/>
                <w:szCs w:val="20"/>
              </w:rPr>
              <w:t xml:space="preserve">(gads, </w:t>
            </w:r>
            <w:r w:rsidR="001B004E">
              <w:rPr>
                <w:rFonts w:ascii="Times New Roman" w:eastAsia="Times New Roman" w:hAnsi="Times New Roman" w:cs="Times New Roman"/>
                <w:color w:val="000000" w:themeColor="text1"/>
                <w:sz w:val="20"/>
                <w:szCs w:val="20"/>
              </w:rPr>
              <w:t>datums</w:t>
            </w:r>
            <w:r w:rsidRPr="001D6A52">
              <w:rPr>
                <w:rFonts w:ascii="Times New Roman" w:eastAsia="Times New Roman" w:hAnsi="Times New Roman" w:cs="Times New Roman"/>
                <w:color w:val="000000" w:themeColor="text1"/>
                <w:sz w:val="20"/>
                <w:szCs w:val="20"/>
              </w:rPr>
              <w:t>)</w:t>
            </w:r>
          </w:p>
        </w:tc>
      </w:tr>
      <w:tr w:rsidR="001D6A52" w:rsidRPr="001D6A52" w14:paraId="17E648FD" w14:textId="77777777" w:rsidTr="00B065C1">
        <w:tc>
          <w:tcPr>
            <w:tcW w:w="333" w:type="pct"/>
            <w:vMerge w:val="restart"/>
            <w:tcBorders>
              <w:top w:val="outset" w:sz="6" w:space="0" w:color="414142"/>
              <w:left w:val="outset" w:sz="6" w:space="0" w:color="414142"/>
              <w:bottom w:val="outset" w:sz="6" w:space="0" w:color="414142"/>
              <w:right w:val="outset" w:sz="6" w:space="0" w:color="414142"/>
            </w:tcBorders>
            <w:hideMark/>
          </w:tcPr>
          <w:p w14:paraId="7D436620"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w:t>
            </w:r>
          </w:p>
        </w:tc>
        <w:tc>
          <w:tcPr>
            <w:tcW w:w="2715" w:type="pct"/>
            <w:tcBorders>
              <w:top w:val="outset" w:sz="6" w:space="0" w:color="414142"/>
              <w:left w:val="outset" w:sz="6" w:space="0" w:color="414142"/>
              <w:bottom w:val="outset" w:sz="6" w:space="0" w:color="414142"/>
              <w:right w:val="outset" w:sz="6" w:space="0" w:color="414142"/>
            </w:tcBorders>
            <w:hideMark/>
          </w:tcPr>
          <w:p w14:paraId="07B1C222" w14:textId="512687A7" w:rsidR="008A1AA1" w:rsidRPr="008A1AA1" w:rsidRDefault="000A736A" w:rsidP="00445542">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5.3.1. </w:t>
            </w:r>
            <w:r w:rsidR="008A1AA1" w:rsidRPr="008A1AA1">
              <w:rPr>
                <w:rFonts w:ascii="Times New Roman" w:eastAsia="Times New Roman" w:hAnsi="Times New Roman" w:cs="Times New Roman"/>
                <w:color w:val="000000" w:themeColor="text1"/>
                <w:sz w:val="20"/>
                <w:szCs w:val="20"/>
              </w:rPr>
              <w:t>Pakalpojumu saraksts uzņēmējiem (tai skaitā e-</w:t>
            </w:r>
            <w:r w:rsidR="00145E08">
              <w:rPr>
                <w:rFonts w:ascii="Times New Roman" w:eastAsia="Times New Roman" w:hAnsi="Times New Roman" w:cs="Times New Roman"/>
                <w:color w:val="000000" w:themeColor="text1"/>
                <w:sz w:val="20"/>
                <w:szCs w:val="20"/>
              </w:rPr>
              <w:t>lietotni</w:t>
            </w:r>
            <w:r w:rsidR="008A1AA1" w:rsidRPr="008A1AA1">
              <w:rPr>
                <w:rFonts w:ascii="Times New Roman" w:eastAsia="Times New Roman" w:hAnsi="Times New Roman" w:cs="Times New Roman"/>
                <w:color w:val="000000" w:themeColor="text1"/>
                <w:sz w:val="20"/>
                <w:szCs w:val="20"/>
              </w:rPr>
              <w:t>)</w:t>
            </w:r>
          </w:p>
          <w:p w14:paraId="1DB1CCDE" w14:textId="4971436E"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1952" w:type="pct"/>
            <w:tcBorders>
              <w:top w:val="outset" w:sz="6" w:space="0" w:color="414142"/>
              <w:left w:val="outset" w:sz="6" w:space="0" w:color="414142"/>
              <w:bottom w:val="outset" w:sz="6" w:space="0" w:color="414142"/>
              <w:right w:val="outset" w:sz="6" w:space="0" w:color="414142"/>
            </w:tcBorders>
            <w:hideMark/>
          </w:tcPr>
          <w:p w14:paraId="490D2236" w14:textId="54DA3CE3"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r w:rsidR="001D6A52" w:rsidRPr="001D6A52" w14:paraId="1218391E" w14:textId="77777777" w:rsidTr="00B065C1">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ABD71"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2715" w:type="pct"/>
            <w:tcBorders>
              <w:top w:val="outset" w:sz="6" w:space="0" w:color="414142"/>
              <w:left w:val="outset" w:sz="6" w:space="0" w:color="414142"/>
              <w:bottom w:val="outset" w:sz="6" w:space="0" w:color="414142"/>
              <w:right w:val="outset" w:sz="6" w:space="0" w:color="414142"/>
            </w:tcBorders>
            <w:hideMark/>
          </w:tcPr>
          <w:p w14:paraId="4B06C6D9" w14:textId="77777777" w:rsidR="008A1AA1" w:rsidRPr="008A1AA1" w:rsidRDefault="000A736A" w:rsidP="00445542">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5.3.2. </w:t>
            </w:r>
            <w:r w:rsidR="008A1AA1" w:rsidRPr="008A1AA1">
              <w:rPr>
                <w:rFonts w:ascii="Times New Roman" w:eastAsia="Times New Roman" w:hAnsi="Times New Roman" w:cs="Times New Roman"/>
                <w:color w:val="000000" w:themeColor="text1"/>
                <w:sz w:val="20"/>
                <w:szCs w:val="20"/>
              </w:rPr>
              <w:t>Pakalpojumu piedāvājumi uzņēmējiem (</w:t>
            </w:r>
            <w:proofErr w:type="spellStart"/>
            <w:r w:rsidR="008A1AA1" w:rsidRPr="008A1AA1">
              <w:rPr>
                <w:rFonts w:ascii="Times New Roman" w:eastAsia="Times New Roman" w:hAnsi="Times New Roman" w:cs="Times New Roman"/>
                <w:color w:val="000000" w:themeColor="text1"/>
                <w:sz w:val="20"/>
                <w:szCs w:val="20"/>
              </w:rPr>
              <w:t>dzīvessituācijas</w:t>
            </w:r>
            <w:proofErr w:type="spellEnd"/>
            <w:r w:rsidR="008A1AA1" w:rsidRPr="008A1AA1">
              <w:rPr>
                <w:rFonts w:ascii="Times New Roman" w:eastAsia="Times New Roman" w:hAnsi="Times New Roman" w:cs="Times New Roman"/>
                <w:color w:val="000000" w:themeColor="text1"/>
                <w:sz w:val="20"/>
                <w:szCs w:val="20"/>
              </w:rPr>
              <w:t>)</w:t>
            </w:r>
          </w:p>
          <w:p w14:paraId="7D928657" w14:textId="31FB504D"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1952" w:type="pct"/>
            <w:tcBorders>
              <w:top w:val="outset" w:sz="6" w:space="0" w:color="414142"/>
              <w:left w:val="outset" w:sz="6" w:space="0" w:color="414142"/>
              <w:bottom w:val="outset" w:sz="6" w:space="0" w:color="414142"/>
              <w:right w:val="outset" w:sz="6" w:space="0" w:color="414142"/>
            </w:tcBorders>
            <w:hideMark/>
          </w:tcPr>
          <w:p w14:paraId="7938C631" w14:textId="0D90782D"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r w:rsidR="001D6A52" w:rsidRPr="001D6A52" w14:paraId="59C23E42" w14:textId="77777777" w:rsidTr="00B065C1">
        <w:tc>
          <w:tcPr>
            <w:tcW w:w="0" w:type="auto"/>
            <w:tcBorders>
              <w:top w:val="outset" w:sz="6" w:space="0" w:color="414142"/>
              <w:left w:val="outset" w:sz="6" w:space="0" w:color="414142"/>
              <w:bottom w:val="outset" w:sz="6" w:space="0" w:color="414142"/>
              <w:right w:val="outset" w:sz="6" w:space="0" w:color="414142"/>
            </w:tcBorders>
            <w:vAlign w:val="center"/>
          </w:tcPr>
          <w:p w14:paraId="469FCDD1"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2715" w:type="pct"/>
            <w:tcBorders>
              <w:top w:val="outset" w:sz="6" w:space="0" w:color="414142"/>
              <w:left w:val="outset" w:sz="6" w:space="0" w:color="414142"/>
              <w:bottom w:val="outset" w:sz="6" w:space="0" w:color="414142"/>
              <w:right w:val="outset" w:sz="6" w:space="0" w:color="414142"/>
            </w:tcBorders>
          </w:tcPr>
          <w:p w14:paraId="46A75A55" w14:textId="77777777" w:rsidR="008A1AA1" w:rsidRPr="008A1AA1" w:rsidRDefault="000A736A" w:rsidP="00445542">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5.3.3. </w:t>
            </w:r>
            <w:r w:rsidR="008A1AA1" w:rsidRPr="008A1AA1">
              <w:rPr>
                <w:rFonts w:ascii="Times New Roman" w:eastAsia="Times New Roman" w:hAnsi="Times New Roman" w:cs="Times New Roman"/>
                <w:color w:val="000000" w:themeColor="text1"/>
                <w:sz w:val="20"/>
                <w:szCs w:val="20"/>
              </w:rPr>
              <w:t>Pakalpojumu tēmas uzņēmējiem</w:t>
            </w:r>
          </w:p>
          <w:p w14:paraId="7BA7A3CA" w14:textId="114458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1952" w:type="pct"/>
            <w:tcBorders>
              <w:top w:val="outset" w:sz="6" w:space="0" w:color="414142"/>
              <w:left w:val="outset" w:sz="6" w:space="0" w:color="414142"/>
              <w:bottom w:val="outset" w:sz="6" w:space="0" w:color="414142"/>
              <w:right w:val="outset" w:sz="6" w:space="0" w:color="414142"/>
            </w:tcBorders>
          </w:tcPr>
          <w:p w14:paraId="6943668E" w14:textId="03576FAD"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bl>
    <w:p w14:paraId="2E7B1994"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4653FC5B" w14:textId="7A514867" w:rsidR="0060418E" w:rsidRPr="00FA52A8"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6. Projekta pārvaldības un īstenošanas kapacitāte</w:t>
      </w:r>
      <w:r w:rsidR="00EC4699">
        <w:rPr>
          <w:rStyle w:val="FootnoteReference"/>
          <w:rFonts w:ascii="Times New Roman" w:eastAsia="Times New Roman" w:hAnsi="Times New Roman" w:cs="Times New Roman"/>
          <w:b/>
          <w:bCs/>
          <w:color w:val="000000" w:themeColor="text1"/>
        </w:rPr>
        <w:footnoteReference w:id="10"/>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9056"/>
      </w:tblGrid>
      <w:tr w:rsidR="0060418E" w:rsidRPr="00154379" w14:paraId="122B7941" w14:textId="77777777" w:rsidTr="00FA52A8">
        <w:tc>
          <w:tcPr>
            <w:tcW w:w="0" w:type="auto"/>
            <w:tcBorders>
              <w:top w:val="outset" w:sz="6" w:space="0" w:color="414142"/>
              <w:left w:val="outset" w:sz="6" w:space="0" w:color="414142"/>
              <w:bottom w:val="outset" w:sz="6" w:space="0" w:color="414142"/>
              <w:right w:val="outset" w:sz="6" w:space="0" w:color="414142"/>
            </w:tcBorders>
            <w:hideMark/>
          </w:tcPr>
          <w:p w14:paraId="11F73F2A" w14:textId="35CEB4D0" w:rsidR="000C0ED1" w:rsidRPr="006A0805" w:rsidRDefault="000C0ED1" w:rsidP="00FA52A8">
            <w:pPr>
              <w:spacing w:line="240" w:lineRule="auto"/>
              <w:jc w:val="both"/>
              <w:rPr>
                <w:rFonts w:ascii="Times New Roman" w:eastAsia="Times New Roman" w:hAnsi="Times New Roman" w:cs="Times New Roman"/>
                <w:color w:val="000000" w:themeColor="text1"/>
                <w:sz w:val="20"/>
                <w:szCs w:val="20"/>
              </w:rPr>
            </w:pPr>
            <w:bookmarkStart w:id="4" w:name="_Hlk124165796"/>
            <w:r w:rsidRPr="00154379">
              <w:rPr>
                <w:rFonts w:ascii="Times New Roman" w:eastAsia="Times New Roman" w:hAnsi="Times New Roman" w:cs="Times New Roman"/>
                <w:color w:val="000000" w:themeColor="text1"/>
                <w:sz w:val="20"/>
                <w:szCs w:val="20"/>
              </w:rPr>
              <w:t xml:space="preserve">Projekts paredz plašu aktivitāšu loku </w:t>
            </w:r>
            <w:r w:rsidR="00293374" w:rsidRPr="00154379">
              <w:rPr>
                <w:rFonts w:ascii="Times New Roman" w:eastAsia="Times New Roman" w:hAnsi="Times New Roman" w:cs="Times New Roman"/>
                <w:color w:val="000000" w:themeColor="text1"/>
                <w:sz w:val="20"/>
                <w:szCs w:val="20"/>
              </w:rPr>
              <w:t xml:space="preserve">vismaz </w:t>
            </w:r>
            <w:r w:rsidR="004F5BE2">
              <w:rPr>
                <w:rFonts w:ascii="Times New Roman" w:eastAsia="Times New Roman" w:hAnsi="Times New Roman" w:cs="Times New Roman"/>
                <w:color w:val="000000" w:themeColor="text1"/>
                <w:sz w:val="20"/>
                <w:szCs w:val="20"/>
              </w:rPr>
              <w:t>divos</w:t>
            </w:r>
            <w:r w:rsidR="004F5BE2" w:rsidRPr="00154379">
              <w:rPr>
                <w:rFonts w:ascii="Times New Roman" w:eastAsia="Times New Roman" w:hAnsi="Times New Roman" w:cs="Times New Roman"/>
                <w:color w:val="000000" w:themeColor="text1"/>
                <w:sz w:val="20"/>
                <w:szCs w:val="20"/>
              </w:rPr>
              <w:t xml:space="preserve"> </w:t>
            </w:r>
            <w:r w:rsidRPr="00154379">
              <w:rPr>
                <w:rFonts w:ascii="Times New Roman" w:eastAsia="Times New Roman" w:hAnsi="Times New Roman" w:cs="Times New Roman"/>
                <w:color w:val="000000" w:themeColor="text1"/>
                <w:sz w:val="20"/>
                <w:szCs w:val="20"/>
              </w:rPr>
              <w:t>virzienos</w:t>
            </w:r>
            <w:r w:rsidR="000D3AFD" w:rsidRPr="00154379">
              <w:rPr>
                <w:rFonts w:ascii="Times New Roman" w:eastAsia="Times New Roman" w:hAnsi="Times New Roman" w:cs="Times New Roman"/>
                <w:color w:val="000000" w:themeColor="text1"/>
                <w:sz w:val="20"/>
                <w:szCs w:val="20"/>
              </w:rPr>
              <w:t xml:space="preserve"> (</w:t>
            </w:r>
            <w:r w:rsidRPr="00154379">
              <w:rPr>
                <w:rFonts w:ascii="Times New Roman" w:eastAsia="Times New Roman" w:hAnsi="Times New Roman" w:cs="Times New Roman"/>
                <w:color w:val="000000" w:themeColor="text1"/>
                <w:sz w:val="20"/>
                <w:szCs w:val="20"/>
              </w:rPr>
              <w:t xml:space="preserve">divu </w:t>
            </w:r>
            <w:r w:rsidR="00E1694F" w:rsidRPr="001D6A52">
              <w:rPr>
                <w:rFonts w:ascii="Times New Roman" w:eastAsia="Times New Roman" w:hAnsi="Times New Roman" w:cs="Times New Roman"/>
                <w:color w:val="000000" w:themeColor="text1"/>
                <w:sz w:val="20"/>
                <w:szCs w:val="20"/>
              </w:rPr>
              <w:t>BGLV p</w:t>
            </w:r>
            <w:r w:rsidRPr="00154379">
              <w:rPr>
                <w:rFonts w:ascii="Times New Roman" w:eastAsia="Times New Roman" w:hAnsi="Times New Roman" w:cs="Times New Roman"/>
                <w:color w:val="000000" w:themeColor="text1"/>
                <w:sz w:val="20"/>
                <w:szCs w:val="20"/>
              </w:rPr>
              <w:t>latformas bloku izstrād</w:t>
            </w:r>
            <w:r w:rsidR="000D3AFD" w:rsidRPr="00154379">
              <w:rPr>
                <w:rFonts w:ascii="Times New Roman" w:eastAsia="Times New Roman" w:hAnsi="Times New Roman" w:cs="Times New Roman"/>
                <w:color w:val="000000" w:themeColor="text1"/>
                <w:sz w:val="20"/>
                <w:szCs w:val="20"/>
              </w:rPr>
              <w:t>e)</w:t>
            </w:r>
            <w:r w:rsidRPr="00154379">
              <w:rPr>
                <w:rFonts w:ascii="Times New Roman" w:eastAsia="Times New Roman" w:hAnsi="Times New Roman" w:cs="Times New Roman"/>
                <w:color w:val="000000" w:themeColor="text1"/>
                <w:sz w:val="20"/>
                <w:szCs w:val="20"/>
              </w:rPr>
              <w:t>, kuru plānošanai un ieviešanai būs nepieciešama kompetenta projekta vadības un īstenošanas komanda.</w:t>
            </w:r>
            <w:bookmarkStart w:id="5" w:name="_Hlk123053321"/>
            <w:r w:rsidR="00C63927">
              <w:rPr>
                <w:rFonts w:ascii="Times New Roman" w:eastAsia="Times New Roman" w:hAnsi="Times New Roman" w:cs="Times New Roman"/>
                <w:color w:val="000000" w:themeColor="text1"/>
                <w:sz w:val="20"/>
                <w:szCs w:val="20"/>
              </w:rPr>
              <w:t xml:space="preserve"> Uzsākot </w:t>
            </w:r>
            <w:r w:rsidR="00592BA7">
              <w:rPr>
                <w:rFonts w:ascii="Times New Roman" w:eastAsia="Times New Roman" w:hAnsi="Times New Roman" w:cs="Times New Roman"/>
                <w:color w:val="000000" w:themeColor="text1"/>
                <w:sz w:val="20"/>
                <w:szCs w:val="20"/>
              </w:rPr>
              <w:t>projekt</w:t>
            </w:r>
            <w:r w:rsidR="00472FE0">
              <w:rPr>
                <w:rFonts w:ascii="Times New Roman" w:eastAsia="Times New Roman" w:hAnsi="Times New Roman" w:cs="Times New Roman"/>
                <w:color w:val="000000" w:themeColor="text1"/>
                <w:sz w:val="20"/>
                <w:szCs w:val="20"/>
              </w:rPr>
              <w:t xml:space="preserve">a </w:t>
            </w:r>
            <w:r w:rsidR="00472FE0" w:rsidRPr="00154379">
              <w:rPr>
                <w:rFonts w:ascii="Times New Roman" w:eastAsia="Times New Roman" w:hAnsi="Times New Roman" w:cs="Times New Roman"/>
                <w:color w:val="000000" w:themeColor="text1"/>
                <w:sz w:val="20"/>
                <w:szCs w:val="20"/>
              </w:rPr>
              <w:t>īstenošan</w:t>
            </w:r>
            <w:r w:rsidR="00472FE0">
              <w:rPr>
                <w:rFonts w:ascii="Times New Roman" w:eastAsia="Times New Roman" w:hAnsi="Times New Roman" w:cs="Times New Roman"/>
                <w:color w:val="000000" w:themeColor="text1"/>
                <w:sz w:val="20"/>
                <w:szCs w:val="20"/>
              </w:rPr>
              <w:t>u</w:t>
            </w:r>
            <w:r w:rsidR="00C63927">
              <w:rPr>
                <w:rFonts w:ascii="Times New Roman" w:eastAsia="Times New Roman" w:hAnsi="Times New Roman" w:cs="Times New Roman"/>
                <w:color w:val="000000" w:themeColor="text1"/>
                <w:sz w:val="20"/>
                <w:szCs w:val="20"/>
              </w:rPr>
              <w:t xml:space="preserve">, </w:t>
            </w:r>
            <w:r w:rsidR="00E1694F" w:rsidRPr="001D6A52">
              <w:rPr>
                <w:rFonts w:ascii="Times New Roman" w:eastAsia="Times New Roman" w:hAnsi="Times New Roman" w:cs="Times New Roman"/>
                <w:color w:val="000000" w:themeColor="text1"/>
                <w:sz w:val="20"/>
                <w:szCs w:val="20"/>
              </w:rPr>
              <w:t>BGLV p</w:t>
            </w:r>
            <w:r w:rsidR="00C63927">
              <w:rPr>
                <w:rFonts w:ascii="Times New Roman" w:eastAsia="Times New Roman" w:hAnsi="Times New Roman" w:cs="Times New Roman"/>
                <w:color w:val="000000" w:themeColor="text1"/>
                <w:sz w:val="20"/>
                <w:szCs w:val="20"/>
              </w:rPr>
              <w:t xml:space="preserve">latformas vadības un īstenošanas komanda iekļauj </w:t>
            </w:r>
            <w:r w:rsidR="00472FE0">
              <w:rPr>
                <w:rFonts w:ascii="Times New Roman" w:eastAsia="Times New Roman" w:hAnsi="Times New Roman" w:cs="Times New Roman"/>
                <w:color w:val="000000" w:themeColor="text1"/>
                <w:sz w:val="20"/>
                <w:szCs w:val="20"/>
              </w:rPr>
              <w:t xml:space="preserve">trīs </w:t>
            </w:r>
            <w:r w:rsidR="00C63927">
              <w:rPr>
                <w:rFonts w:ascii="Times New Roman" w:eastAsia="Times New Roman" w:hAnsi="Times New Roman" w:cs="Times New Roman"/>
                <w:color w:val="000000" w:themeColor="text1"/>
                <w:sz w:val="20"/>
                <w:szCs w:val="20"/>
              </w:rPr>
              <w:t>slodzes</w:t>
            </w:r>
            <w:r w:rsidR="00AB3D99">
              <w:rPr>
                <w:rFonts w:ascii="Times New Roman" w:eastAsia="Times New Roman" w:hAnsi="Times New Roman" w:cs="Times New Roman"/>
                <w:color w:val="000000" w:themeColor="text1"/>
                <w:sz w:val="20"/>
                <w:szCs w:val="20"/>
              </w:rPr>
              <w:t xml:space="preserve">. Projekta vajadzībām </w:t>
            </w:r>
            <w:r w:rsidR="00472FE0">
              <w:rPr>
                <w:rFonts w:ascii="Times New Roman" w:eastAsia="Times New Roman" w:hAnsi="Times New Roman" w:cs="Times New Roman"/>
                <w:color w:val="000000" w:themeColor="text1"/>
                <w:sz w:val="20"/>
                <w:szCs w:val="20"/>
              </w:rPr>
              <w:t xml:space="preserve">uz projekta </w:t>
            </w:r>
            <w:r w:rsidR="00472FE0" w:rsidRPr="00154379">
              <w:rPr>
                <w:rFonts w:ascii="Times New Roman" w:eastAsia="Times New Roman" w:hAnsi="Times New Roman" w:cs="Times New Roman"/>
                <w:color w:val="000000" w:themeColor="text1"/>
                <w:sz w:val="20"/>
                <w:szCs w:val="20"/>
              </w:rPr>
              <w:t>īstenošan</w:t>
            </w:r>
            <w:r w:rsidR="00472FE0">
              <w:rPr>
                <w:rFonts w:ascii="Times New Roman" w:eastAsia="Times New Roman" w:hAnsi="Times New Roman" w:cs="Times New Roman"/>
                <w:color w:val="000000" w:themeColor="text1"/>
                <w:sz w:val="20"/>
                <w:szCs w:val="20"/>
              </w:rPr>
              <w:t xml:space="preserve">as laiku </w:t>
            </w:r>
            <w:r w:rsidR="00AB3D99">
              <w:rPr>
                <w:rFonts w:ascii="Times New Roman" w:eastAsia="Times New Roman" w:hAnsi="Times New Roman" w:cs="Times New Roman"/>
                <w:color w:val="000000" w:themeColor="text1"/>
                <w:sz w:val="20"/>
                <w:szCs w:val="20"/>
              </w:rPr>
              <w:t xml:space="preserve">tiks piesaistīti papildu eksperti, ievērojot </w:t>
            </w:r>
            <w:r w:rsidR="004F5BE2" w:rsidRPr="001D6A52">
              <w:rPr>
                <w:rFonts w:ascii="Times New Roman" w:eastAsia="Times New Roman" w:hAnsi="Times New Roman" w:cs="Times New Roman"/>
                <w:color w:val="000000" w:themeColor="text1"/>
                <w:sz w:val="20"/>
                <w:szCs w:val="20"/>
              </w:rPr>
              <w:t xml:space="preserve">Ministru kabineta </w:t>
            </w:r>
            <w:r w:rsidR="00BA102F">
              <w:rPr>
                <w:rFonts w:ascii="Times New Roman" w:eastAsia="Times New Roman" w:hAnsi="Times New Roman" w:cs="Times New Roman"/>
                <w:color w:val="000000" w:themeColor="text1"/>
                <w:sz w:val="20"/>
                <w:szCs w:val="20"/>
              </w:rPr>
              <w:t>2022.</w:t>
            </w:r>
            <w:r w:rsidR="004F5BE2">
              <w:rPr>
                <w:rFonts w:ascii="Times New Roman" w:eastAsia="Times New Roman" w:hAnsi="Times New Roman" w:cs="Times New Roman"/>
                <w:color w:val="000000" w:themeColor="text1"/>
                <w:sz w:val="20"/>
                <w:szCs w:val="20"/>
              </w:rPr>
              <w:t xml:space="preserve"> gada 14. jūlija</w:t>
            </w:r>
            <w:r w:rsidR="00BA102F">
              <w:rPr>
                <w:rFonts w:ascii="Times New Roman" w:eastAsia="Times New Roman" w:hAnsi="Times New Roman" w:cs="Times New Roman"/>
                <w:color w:val="000000" w:themeColor="text1"/>
                <w:sz w:val="20"/>
                <w:szCs w:val="20"/>
              </w:rPr>
              <w:t xml:space="preserve"> noteikumu Nr. 435 </w:t>
            </w:r>
            <w:r w:rsidR="0001441D">
              <w:rPr>
                <w:rFonts w:ascii="Times New Roman" w:eastAsia="Times New Roman" w:hAnsi="Times New Roman" w:cs="Times New Roman"/>
                <w:color w:val="000000" w:themeColor="text1"/>
                <w:sz w:val="20"/>
                <w:szCs w:val="20"/>
              </w:rPr>
              <w:t>"</w:t>
            </w:r>
            <w:r w:rsidR="00BA102F" w:rsidRPr="00BA102F">
              <w:rPr>
                <w:rFonts w:ascii="Times New Roman" w:eastAsia="Times New Roman" w:hAnsi="Times New Roman" w:cs="Times New Roman"/>
                <w:color w:val="000000" w:themeColor="text1"/>
                <w:sz w:val="20"/>
                <w:szCs w:val="20"/>
              </w:rPr>
              <w:t>Eiropas Savienības Atveseļošanas un noturības mehānisma plāna 2. komponentes "Digitālā transformācija" 2.1. reformu un investīciju virziena "Valsts pārvaldes, tai skaitā pašvaldību, digitālā transformācija" īstenošanas noteikumi</w:t>
            </w:r>
            <w:r w:rsidR="0001441D">
              <w:rPr>
                <w:rFonts w:ascii="Times New Roman" w:eastAsia="Times New Roman" w:hAnsi="Times New Roman" w:cs="Times New Roman"/>
                <w:color w:val="000000" w:themeColor="text1"/>
                <w:sz w:val="20"/>
                <w:szCs w:val="20"/>
              </w:rPr>
              <w:t>"</w:t>
            </w:r>
            <w:r w:rsidR="00AB3D99">
              <w:rPr>
                <w:rFonts w:ascii="Times New Roman" w:eastAsia="Times New Roman" w:hAnsi="Times New Roman" w:cs="Times New Roman"/>
                <w:color w:val="000000" w:themeColor="text1"/>
                <w:sz w:val="20"/>
                <w:szCs w:val="20"/>
              </w:rPr>
              <w:t xml:space="preserve"> 32.8.</w:t>
            </w:r>
            <w:r w:rsidR="004F5BE2">
              <w:rPr>
                <w:rFonts w:ascii="Times New Roman" w:eastAsia="Times New Roman" w:hAnsi="Times New Roman" w:cs="Times New Roman"/>
                <w:color w:val="000000" w:themeColor="text1"/>
                <w:sz w:val="20"/>
                <w:szCs w:val="20"/>
              </w:rPr>
              <w:t xml:space="preserve"> apakš</w:t>
            </w:r>
            <w:r w:rsidR="00AB3D99">
              <w:rPr>
                <w:rFonts w:ascii="Times New Roman" w:eastAsia="Times New Roman" w:hAnsi="Times New Roman" w:cs="Times New Roman"/>
                <w:color w:val="000000" w:themeColor="text1"/>
                <w:sz w:val="20"/>
                <w:szCs w:val="20"/>
              </w:rPr>
              <w:t>punktā noteiktās iespējas</w:t>
            </w:r>
            <w:bookmarkEnd w:id="5"/>
            <w:r w:rsidR="003A56BC">
              <w:rPr>
                <w:rFonts w:ascii="Times New Roman" w:eastAsia="Times New Roman" w:hAnsi="Times New Roman" w:cs="Times New Roman"/>
                <w:color w:val="000000" w:themeColor="text1"/>
                <w:sz w:val="20"/>
                <w:szCs w:val="20"/>
                <w:lang w:eastAsia="lv-LV"/>
              </w:rPr>
              <w:t xml:space="preserve">. </w:t>
            </w:r>
            <w:r w:rsidR="00E060EB">
              <w:rPr>
                <w:rFonts w:ascii="Times New Roman" w:eastAsia="Times New Roman" w:hAnsi="Times New Roman" w:cs="Times New Roman"/>
                <w:color w:val="000000" w:themeColor="text1"/>
                <w:sz w:val="20"/>
                <w:szCs w:val="20"/>
                <w:lang w:eastAsia="lv-LV"/>
              </w:rPr>
              <w:t>Projekta ieviešana nepalielina valsts pārvaldē nodarbināto skaitu.</w:t>
            </w:r>
          </w:p>
          <w:p w14:paraId="1FD7F5C6" w14:textId="10CBA2D9" w:rsidR="0056718B" w:rsidRPr="00154379" w:rsidRDefault="00BA102F" w:rsidP="00FA52A8">
            <w:pPr>
              <w:spacing w:line="240" w:lineRule="auto"/>
              <w:jc w:val="both"/>
              <w:rPr>
                <w:rFonts w:ascii="Times New Roman" w:eastAsia="Times New Roman" w:hAnsi="Times New Roman" w:cs="Times New Roman"/>
                <w:color w:val="000000" w:themeColor="text1"/>
                <w:sz w:val="20"/>
                <w:szCs w:val="20"/>
              </w:rPr>
            </w:pPr>
            <w:bookmarkStart w:id="6" w:name="_Hlk124165937"/>
            <w:bookmarkEnd w:id="4"/>
            <w:r>
              <w:rPr>
                <w:rFonts w:ascii="Times New Roman" w:eastAsia="Times New Roman" w:hAnsi="Times New Roman" w:cs="Times New Roman"/>
                <w:color w:val="000000" w:themeColor="text1"/>
                <w:sz w:val="20"/>
                <w:szCs w:val="20"/>
              </w:rPr>
              <w:t>Pēc projekta īstenošanas LIAA</w:t>
            </w:r>
            <w:r w:rsidR="00472FE0">
              <w:rPr>
                <w:rFonts w:ascii="Times New Roman" w:eastAsia="Times New Roman" w:hAnsi="Times New Roman" w:cs="Times New Roman"/>
                <w:color w:val="000000" w:themeColor="text1"/>
                <w:sz w:val="20"/>
                <w:szCs w:val="20"/>
              </w:rPr>
              <w:t>,</w:t>
            </w:r>
            <w:r w:rsidR="000C0ED1" w:rsidRPr="00154379">
              <w:rPr>
                <w:rFonts w:ascii="Times New Roman" w:eastAsia="Times New Roman" w:hAnsi="Times New Roman" w:cs="Times New Roman"/>
                <w:color w:val="000000" w:themeColor="text1"/>
                <w:sz w:val="20"/>
                <w:szCs w:val="20"/>
              </w:rPr>
              <w:t xml:space="preserve"> uzņemoties jaunu valsts pārvaldes funkciju </w:t>
            </w:r>
            <w:r w:rsidR="00472FE0" w:rsidRPr="001D6A52">
              <w:rPr>
                <w:rFonts w:ascii="Times New Roman" w:eastAsia="Times New Roman" w:hAnsi="Times New Roman" w:cs="Times New Roman"/>
                <w:color w:val="000000" w:themeColor="text1"/>
                <w:sz w:val="20"/>
                <w:szCs w:val="20"/>
              </w:rPr>
              <w:t>–</w:t>
            </w:r>
            <w:r w:rsidR="00472FE0">
              <w:rPr>
                <w:rFonts w:ascii="Times New Roman" w:eastAsia="Times New Roman" w:hAnsi="Times New Roman" w:cs="Times New Roman"/>
                <w:color w:val="000000" w:themeColor="text1"/>
                <w:sz w:val="20"/>
                <w:szCs w:val="20"/>
              </w:rPr>
              <w:t xml:space="preserve"> </w:t>
            </w:r>
            <w:r w:rsidR="000C0ED1" w:rsidRPr="00154379">
              <w:rPr>
                <w:rFonts w:ascii="Times New Roman" w:eastAsia="Times New Roman" w:hAnsi="Times New Roman" w:cs="Times New Roman"/>
                <w:color w:val="000000" w:themeColor="text1"/>
                <w:sz w:val="20"/>
                <w:szCs w:val="20"/>
              </w:rPr>
              <w:t>kopt visu valsts pārvaldes pakalpojumu kopu uzņēmēju vajadzībām, būs nepieciešami ievērojami resursi šīs funkcijas ieviešanai un turpmāk</w:t>
            </w:r>
            <w:r w:rsidR="00472FE0">
              <w:rPr>
                <w:rFonts w:ascii="Times New Roman" w:eastAsia="Times New Roman" w:hAnsi="Times New Roman" w:cs="Times New Roman"/>
                <w:color w:val="000000" w:themeColor="text1"/>
                <w:sz w:val="20"/>
                <w:szCs w:val="20"/>
              </w:rPr>
              <w:t>ai</w:t>
            </w:r>
            <w:r w:rsidR="000C0ED1" w:rsidRPr="00154379">
              <w:rPr>
                <w:rFonts w:ascii="Times New Roman" w:eastAsia="Times New Roman" w:hAnsi="Times New Roman" w:cs="Times New Roman"/>
                <w:color w:val="000000" w:themeColor="text1"/>
                <w:sz w:val="20"/>
                <w:szCs w:val="20"/>
              </w:rPr>
              <w:t xml:space="preserve"> uzturēšanai. </w:t>
            </w:r>
            <w:r>
              <w:rPr>
                <w:rFonts w:ascii="Times New Roman" w:eastAsia="Times New Roman" w:hAnsi="Times New Roman" w:cs="Times New Roman"/>
                <w:color w:val="000000" w:themeColor="text1"/>
                <w:sz w:val="20"/>
                <w:szCs w:val="20"/>
              </w:rPr>
              <w:t>M</w:t>
            </w:r>
            <w:r w:rsidR="000C0ED1" w:rsidRPr="00154379">
              <w:rPr>
                <w:rFonts w:ascii="Times New Roman" w:eastAsia="Times New Roman" w:hAnsi="Times New Roman" w:cs="Times New Roman"/>
                <w:color w:val="000000" w:themeColor="text1"/>
                <w:sz w:val="20"/>
                <w:szCs w:val="20"/>
              </w:rPr>
              <w:t xml:space="preserve">inētā funkcija uz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000C0ED1" w:rsidRPr="00154379">
              <w:rPr>
                <w:rFonts w:ascii="Times New Roman" w:eastAsia="Times New Roman" w:hAnsi="Times New Roman" w:cs="Times New Roman"/>
                <w:color w:val="000000" w:themeColor="text1"/>
                <w:sz w:val="20"/>
                <w:szCs w:val="20"/>
              </w:rPr>
              <w:t>iesniegšanas brīdi nav definēta</w:t>
            </w:r>
            <w:r>
              <w:rPr>
                <w:rFonts w:ascii="Times New Roman" w:eastAsia="Times New Roman" w:hAnsi="Times New Roman" w:cs="Times New Roman"/>
                <w:color w:val="000000" w:themeColor="text1"/>
                <w:sz w:val="20"/>
                <w:szCs w:val="20"/>
              </w:rPr>
              <w:t xml:space="preserve"> LIAA (arī</w:t>
            </w:r>
            <w:r w:rsidR="000C0ED1" w:rsidRPr="00154379">
              <w:rPr>
                <w:rFonts w:ascii="Times New Roman" w:eastAsia="Times New Roman" w:hAnsi="Times New Roman" w:cs="Times New Roman"/>
                <w:color w:val="000000" w:themeColor="text1"/>
                <w:sz w:val="20"/>
                <w:szCs w:val="20"/>
              </w:rPr>
              <w:t xml:space="preserve"> nevienai</w:t>
            </w:r>
            <w:r>
              <w:rPr>
                <w:rFonts w:ascii="Times New Roman" w:eastAsia="Times New Roman" w:hAnsi="Times New Roman" w:cs="Times New Roman"/>
                <w:color w:val="000000" w:themeColor="text1"/>
                <w:sz w:val="20"/>
                <w:szCs w:val="20"/>
              </w:rPr>
              <w:t xml:space="preserve"> citai</w:t>
            </w:r>
            <w:r w:rsidR="000C0ED1" w:rsidRPr="00154379">
              <w:rPr>
                <w:rFonts w:ascii="Times New Roman" w:eastAsia="Times New Roman" w:hAnsi="Times New Roman" w:cs="Times New Roman"/>
                <w:color w:val="000000" w:themeColor="text1"/>
                <w:sz w:val="20"/>
                <w:szCs w:val="20"/>
              </w:rPr>
              <w:t xml:space="preserve"> valsts pārvaldes iestādei</w:t>
            </w:r>
            <w:r>
              <w:rPr>
                <w:rFonts w:ascii="Times New Roman" w:eastAsia="Times New Roman" w:hAnsi="Times New Roman" w:cs="Times New Roman"/>
                <w:color w:val="000000" w:themeColor="text1"/>
                <w:sz w:val="20"/>
                <w:szCs w:val="20"/>
              </w:rPr>
              <w:t>)</w:t>
            </w:r>
            <w:r w:rsidR="000C0ED1" w:rsidRPr="00154379">
              <w:rPr>
                <w:rFonts w:ascii="Times New Roman" w:eastAsia="Times New Roman" w:hAnsi="Times New Roman" w:cs="Times New Roman"/>
                <w:color w:val="000000" w:themeColor="text1"/>
                <w:sz w:val="20"/>
                <w:szCs w:val="20"/>
              </w:rPr>
              <w:t>.</w:t>
            </w:r>
            <w:r w:rsidR="00C57865" w:rsidRPr="00154379">
              <w:rPr>
                <w:rFonts w:ascii="Times New Roman" w:eastAsia="Times New Roman" w:hAnsi="Times New Roman" w:cs="Times New Roman"/>
                <w:color w:val="000000" w:themeColor="text1"/>
                <w:sz w:val="20"/>
                <w:szCs w:val="20"/>
              </w:rPr>
              <w:t xml:space="preserve"> </w:t>
            </w:r>
            <w:r w:rsidR="0056718B" w:rsidRPr="00154379">
              <w:rPr>
                <w:rFonts w:ascii="Times New Roman" w:eastAsia="Times New Roman" w:hAnsi="Times New Roman" w:cs="Times New Roman"/>
                <w:color w:val="000000" w:themeColor="text1"/>
                <w:sz w:val="20"/>
                <w:szCs w:val="20"/>
              </w:rPr>
              <w:t xml:space="preserve">Projekta ietvaros paredzēts izveidot tehnisku pamatu </w:t>
            </w:r>
            <w:r w:rsidR="009250DA" w:rsidRPr="00154379">
              <w:rPr>
                <w:rFonts w:ascii="Times New Roman" w:eastAsia="Times New Roman" w:hAnsi="Times New Roman" w:cs="Times New Roman"/>
                <w:color w:val="000000" w:themeColor="text1"/>
                <w:sz w:val="20"/>
                <w:szCs w:val="20"/>
              </w:rPr>
              <w:t xml:space="preserve">valsts </w:t>
            </w:r>
            <w:r w:rsidR="00363335" w:rsidRPr="00154379">
              <w:rPr>
                <w:rFonts w:ascii="Times New Roman" w:eastAsia="Times New Roman" w:hAnsi="Times New Roman" w:cs="Times New Roman"/>
                <w:color w:val="000000" w:themeColor="text1"/>
                <w:sz w:val="20"/>
                <w:szCs w:val="20"/>
              </w:rPr>
              <w:t xml:space="preserve">funkcijas īstenošanai, taču </w:t>
            </w:r>
            <w:r w:rsidR="00E1694F" w:rsidRPr="001D6A52">
              <w:rPr>
                <w:rFonts w:ascii="Times New Roman" w:eastAsia="Times New Roman" w:hAnsi="Times New Roman" w:cs="Times New Roman"/>
                <w:color w:val="000000" w:themeColor="text1"/>
                <w:sz w:val="20"/>
                <w:szCs w:val="20"/>
              </w:rPr>
              <w:t>BGLV p</w:t>
            </w:r>
            <w:r w:rsidR="00363335" w:rsidRPr="00154379">
              <w:rPr>
                <w:rFonts w:ascii="Times New Roman" w:eastAsia="Times New Roman" w:hAnsi="Times New Roman" w:cs="Times New Roman"/>
                <w:color w:val="000000" w:themeColor="text1"/>
                <w:sz w:val="20"/>
                <w:szCs w:val="20"/>
              </w:rPr>
              <w:t xml:space="preserve">latformas darbināšanai </w:t>
            </w:r>
            <w:r>
              <w:rPr>
                <w:rFonts w:ascii="Times New Roman" w:eastAsia="Times New Roman" w:hAnsi="Times New Roman" w:cs="Times New Roman"/>
                <w:color w:val="000000" w:themeColor="text1"/>
                <w:sz w:val="20"/>
                <w:szCs w:val="20"/>
              </w:rPr>
              <w:t xml:space="preserve">turpmāk </w:t>
            </w:r>
            <w:r w:rsidR="00363335" w:rsidRPr="00154379">
              <w:rPr>
                <w:rFonts w:ascii="Times New Roman" w:eastAsia="Times New Roman" w:hAnsi="Times New Roman" w:cs="Times New Roman"/>
                <w:color w:val="000000" w:themeColor="text1"/>
                <w:sz w:val="20"/>
                <w:szCs w:val="20"/>
              </w:rPr>
              <w:t xml:space="preserve">jāparedz </w:t>
            </w:r>
            <w:r w:rsidR="009250DA" w:rsidRPr="00154379">
              <w:rPr>
                <w:rFonts w:ascii="Times New Roman" w:eastAsia="Times New Roman" w:hAnsi="Times New Roman" w:cs="Times New Roman"/>
                <w:color w:val="000000" w:themeColor="text1"/>
                <w:sz w:val="20"/>
                <w:szCs w:val="20"/>
              </w:rPr>
              <w:t>valsts budžeta finansējums.</w:t>
            </w:r>
          </w:p>
          <w:bookmarkEnd w:id="6"/>
          <w:p w14:paraId="0E8E1EFB" w14:textId="012D7ECC" w:rsidR="00AE113E" w:rsidRDefault="000C0ED1" w:rsidP="00FA52A8">
            <w:pPr>
              <w:spacing w:line="240" w:lineRule="auto"/>
              <w:jc w:val="both"/>
              <w:rPr>
                <w:rFonts w:ascii="Times New Roman" w:eastAsia="Times New Roman" w:hAnsi="Times New Roman" w:cs="Times New Roman"/>
                <w:color w:val="414142"/>
                <w:sz w:val="20"/>
                <w:szCs w:val="20"/>
              </w:rPr>
            </w:pPr>
            <w:r w:rsidRPr="00154379">
              <w:rPr>
                <w:rFonts w:ascii="Times New Roman" w:eastAsia="Times New Roman" w:hAnsi="Times New Roman" w:cs="Times New Roman"/>
                <w:color w:val="000000" w:themeColor="text1"/>
                <w:sz w:val="20"/>
                <w:szCs w:val="20"/>
              </w:rPr>
              <w:t xml:space="preserve">Lai nodrošinātu nepārtrauktu un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Pr="00154379">
              <w:rPr>
                <w:rFonts w:ascii="Times New Roman" w:eastAsia="Times New Roman" w:hAnsi="Times New Roman" w:cs="Times New Roman"/>
                <w:color w:val="000000" w:themeColor="text1"/>
                <w:sz w:val="20"/>
                <w:szCs w:val="20"/>
              </w:rPr>
              <w:t xml:space="preserve">mērogam atbilstošu projekta vadīšanu un īstenošanu, paredzēts ieviest šādu komandu </w:t>
            </w:r>
            <w:r w:rsidR="004F5BE2">
              <w:rPr>
                <w:rFonts w:ascii="Times New Roman" w:eastAsia="Times New Roman" w:hAnsi="Times New Roman" w:cs="Times New Roman"/>
                <w:color w:val="000000" w:themeColor="text1"/>
                <w:sz w:val="20"/>
                <w:szCs w:val="20"/>
              </w:rPr>
              <w:t>(</w:t>
            </w:r>
            <w:r w:rsidRPr="00154379">
              <w:rPr>
                <w:rFonts w:ascii="Times New Roman" w:eastAsia="Times New Roman" w:hAnsi="Times New Roman" w:cs="Times New Roman"/>
                <w:color w:val="000000" w:themeColor="text1"/>
                <w:sz w:val="20"/>
                <w:szCs w:val="20"/>
              </w:rPr>
              <w:t>attēl</w:t>
            </w:r>
            <w:r w:rsidR="004F5BE2">
              <w:rPr>
                <w:rFonts w:ascii="Times New Roman" w:eastAsia="Times New Roman" w:hAnsi="Times New Roman" w:cs="Times New Roman"/>
                <w:color w:val="000000" w:themeColor="text1"/>
                <w:sz w:val="20"/>
                <w:szCs w:val="20"/>
              </w:rPr>
              <w:t>s):</w:t>
            </w:r>
          </w:p>
          <w:p w14:paraId="6CC35121" w14:textId="4D3297DE" w:rsidR="00AE113E" w:rsidRPr="00154379" w:rsidRDefault="00764B12" w:rsidP="00FA52A8">
            <w:pPr>
              <w:spacing w:line="240" w:lineRule="auto"/>
              <w:jc w:val="center"/>
              <w:rPr>
                <w:rFonts w:ascii="Times New Roman" w:eastAsia="Times New Roman" w:hAnsi="Times New Roman" w:cs="Times New Roman"/>
                <w:color w:val="414142"/>
                <w:sz w:val="20"/>
                <w:szCs w:val="20"/>
              </w:rPr>
            </w:pPr>
            <w:r>
              <w:object w:dxaOrig="13873" w:dyaOrig="5677" w14:anchorId="0BE17B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pt;height:179pt" o:ole="">
                  <v:imagedata r:id="rId11" o:title=""/>
                </v:shape>
                <o:OLEObject Type="Embed" ProgID="Visio.Drawing.15" ShapeID="_x0000_i1025" DrawAspect="Content" ObjectID="_1836027511" r:id="rId12"/>
              </w:object>
            </w:r>
          </w:p>
          <w:p w14:paraId="47EA44CA" w14:textId="7D074113" w:rsidR="00732841" w:rsidRPr="00B065C1" w:rsidRDefault="00732841" w:rsidP="00FA52A8">
            <w:pPr>
              <w:spacing w:line="240" w:lineRule="auto"/>
              <w:jc w:val="both"/>
              <w:rPr>
                <w:rFonts w:ascii="Times New Roman" w:eastAsia="Times New Roman" w:hAnsi="Times New Roman" w:cs="Times New Roman"/>
                <w:sz w:val="20"/>
                <w:szCs w:val="20"/>
              </w:rPr>
            </w:pPr>
            <w:r w:rsidRPr="00154379">
              <w:rPr>
                <w:rFonts w:ascii="Times New Roman" w:eastAsia="Times New Roman" w:hAnsi="Times New Roman" w:cs="Times New Roman"/>
                <w:b/>
                <w:bCs/>
                <w:color w:val="414142"/>
                <w:sz w:val="20"/>
                <w:szCs w:val="20"/>
              </w:rPr>
              <w:t>Projekta uzraudzības padome</w:t>
            </w:r>
            <w:r w:rsidR="00955B15" w:rsidRPr="00154379">
              <w:rPr>
                <w:rFonts w:ascii="Times New Roman" w:eastAsia="Times New Roman" w:hAnsi="Times New Roman" w:cs="Times New Roman"/>
                <w:color w:val="414142"/>
                <w:sz w:val="20"/>
                <w:szCs w:val="20"/>
              </w:rPr>
              <w:t xml:space="preserve"> (turpmāk – PUP)</w:t>
            </w:r>
            <w:r w:rsidR="007C1AE7" w:rsidRPr="00154379">
              <w:rPr>
                <w:rFonts w:ascii="Times New Roman" w:eastAsia="Times New Roman" w:hAnsi="Times New Roman" w:cs="Times New Roman"/>
                <w:color w:val="414142"/>
                <w:sz w:val="20"/>
                <w:szCs w:val="20"/>
              </w:rPr>
              <w:t xml:space="preserve"> </w:t>
            </w:r>
            <w:r w:rsidR="004D6704" w:rsidRPr="00154379">
              <w:rPr>
                <w:rFonts w:ascii="Times New Roman" w:eastAsia="Times New Roman" w:hAnsi="Times New Roman" w:cs="Times New Roman"/>
                <w:color w:val="414142"/>
                <w:sz w:val="20"/>
                <w:szCs w:val="20"/>
              </w:rPr>
              <w:t xml:space="preserve">uzrauga, vai projekta aktivitāšu īstenošana noris atbilstoši </w:t>
            </w:r>
            <w:r w:rsidR="004D6704" w:rsidRPr="00B065C1">
              <w:rPr>
                <w:rFonts w:ascii="Times New Roman" w:eastAsia="Times New Roman" w:hAnsi="Times New Roman" w:cs="Times New Roman"/>
                <w:sz w:val="20"/>
                <w:szCs w:val="20"/>
              </w:rPr>
              <w:t xml:space="preserve">projekta mērķiem un plānotajiem rezultātiem un apstiprina izmaiņu nepieciešamību projektā. </w:t>
            </w:r>
            <w:r w:rsidR="00955B15" w:rsidRPr="00B065C1">
              <w:rPr>
                <w:rFonts w:ascii="Times New Roman" w:eastAsia="Times New Roman" w:hAnsi="Times New Roman" w:cs="Times New Roman"/>
                <w:sz w:val="20"/>
                <w:szCs w:val="20"/>
              </w:rPr>
              <w:t>PUP</w:t>
            </w:r>
            <w:r w:rsidR="004D6704" w:rsidRPr="00B065C1">
              <w:rPr>
                <w:rFonts w:ascii="Times New Roman" w:eastAsia="Times New Roman" w:hAnsi="Times New Roman" w:cs="Times New Roman"/>
                <w:sz w:val="20"/>
                <w:szCs w:val="20"/>
              </w:rPr>
              <w:t xml:space="preserve"> sastāvā ir Ekonomikas ministrija</w:t>
            </w:r>
            <w:r w:rsidR="00FE0052" w:rsidRPr="00B065C1">
              <w:rPr>
                <w:rFonts w:ascii="Times New Roman" w:eastAsia="Times New Roman" w:hAnsi="Times New Roman" w:cs="Times New Roman"/>
                <w:sz w:val="20"/>
                <w:szCs w:val="20"/>
              </w:rPr>
              <w:t>s</w:t>
            </w:r>
            <w:r w:rsidR="004D6704" w:rsidRPr="00B065C1">
              <w:rPr>
                <w:rFonts w:ascii="Times New Roman" w:eastAsia="Times New Roman" w:hAnsi="Times New Roman" w:cs="Times New Roman"/>
                <w:sz w:val="20"/>
                <w:szCs w:val="20"/>
              </w:rPr>
              <w:t>, LIAA</w:t>
            </w:r>
            <w:r w:rsidR="00FE0052" w:rsidRPr="00B065C1">
              <w:rPr>
                <w:rFonts w:ascii="Times New Roman" w:eastAsia="Times New Roman" w:hAnsi="Times New Roman" w:cs="Times New Roman"/>
                <w:sz w:val="20"/>
                <w:szCs w:val="20"/>
              </w:rPr>
              <w:t xml:space="preserve"> un </w:t>
            </w:r>
            <w:r w:rsidR="004D6704" w:rsidRPr="00B065C1">
              <w:rPr>
                <w:rFonts w:ascii="Times New Roman" w:eastAsia="Times New Roman" w:hAnsi="Times New Roman" w:cs="Times New Roman"/>
                <w:sz w:val="20"/>
                <w:szCs w:val="20"/>
              </w:rPr>
              <w:t>VARAM</w:t>
            </w:r>
            <w:r w:rsidR="00FE0052" w:rsidRPr="00B065C1">
              <w:rPr>
                <w:rFonts w:ascii="Times New Roman" w:eastAsia="Times New Roman" w:hAnsi="Times New Roman" w:cs="Times New Roman"/>
                <w:sz w:val="20"/>
                <w:szCs w:val="20"/>
              </w:rPr>
              <w:t xml:space="preserve"> pārstāvji</w:t>
            </w:r>
            <w:r w:rsidR="004D6704" w:rsidRPr="00B065C1">
              <w:rPr>
                <w:rFonts w:ascii="Times New Roman" w:eastAsia="Times New Roman" w:hAnsi="Times New Roman" w:cs="Times New Roman"/>
                <w:sz w:val="20"/>
                <w:szCs w:val="20"/>
              </w:rPr>
              <w:t xml:space="preserve">. PUP darbu organizē </w:t>
            </w:r>
            <w:r w:rsidR="00592BA7" w:rsidRPr="00B065C1">
              <w:rPr>
                <w:rFonts w:ascii="Times New Roman" w:eastAsia="Times New Roman" w:hAnsi="Times New Roman" w:cs="Times New Roman"/>
                <w:sz w:val="20"/>
                <w:szCs w:val="20"/>
              </w:rPr>
              <w:t xml:space="preserve">projekta </w:t>
            </w:r>
            <w:r w:rsidR="004D6704" w:rsidRPr="00B065C1">
              <w:rPr>
                <w:rFonts w:ascii="Times New Roman" w:eastAsia="Times New Roman" w:hAnsi="Times New Roman" w:cs="Times New Roman"/>
                <w:sz w:val="20"/>
                <w:szCs w:val="20"/>
              </w:rPr>
              <w:t>vadītājs</w:t>
            </w:r>
            <w:r w:rsidR="00FE0052" w:rsidRPr="00B065C1">
              <w:rPr>
                <w:rFonts w:ascii="Times New Roman" w:eastAsia="Times New Roman" w:hAnsi="Times New Roman" w:cs="Times New Roman"/>
                <w:sz w:val="20"/>
                <w:szCs w:val="20"/>
              </w:rPr>
              <w:t>.</w:t>
            </w:r>
            <w:r w:rsidR="004D6704"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PUP </w:t>
            </w:r>
            <w:r w:rsidR="004D6704" w:rsidRPr="00B065C1">
              <w:rPr>
                <w:rFonts w:ascii="Times New Roman" w:eastAsia="Times New Roman" w:hAnsi="Times New Roman" w:cs="Times New Roman"/>
                <w:sz w:val="20"/>
                <w:szCs w:val="20"/>
              </w:rPr>
              <w:t>sanāksmes tiek plānotas reizi ceturksnī vai pēc nepieciešamības.</w:t>
            </w:r>
          </w:p>
          <w:p w14:paraId="46F65473" w14:textId="3F3782AF" w:rsidR="00732841" w:rsidRPr="00B065C1" w:rsidRDefault="00732841"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 xml:space="preserve">Projekta vadības </w:t>
            </w:r>
            <w:r w:rsidR="005E4C37" w:rsidRPr="00B065C1">
              <w:rPr>
                <w:rFonts w:ascii="Times New Roman" w:eastAsia="Times New Roman" w:hAnsi="Times New Roman" w:cs="Times New Roman"/>
                <w:b/>
                <w:bCs/>
                <w:sz w:val="20"/>
                <w:szCs w:val="20"/>
              </w:rPr>
              <w:t>grupa</w:t>
            </w:r>
            <w:r w:rsidR="00955B15" w:rsidRPr="00B065C1">
              <w:rPr>
                <w:rFonts w:ascii="Times New Roman" w:eastAsia="Times New Roman" w:hAnsi="Times New Roman" w:cs="Times New Roman"/>
                <w:sz w:val="20"/>
                <w:szCs w:val="20"/>
              </w:rPr>
              <w:t xml:space="preserve"> (turpmāk – PVG) kontrolē projekta īstenošanas gaitu un </w:t>
            </w:r>
            <w:r w:rsidR="00FE0052" w:rsidRPr="00B065C1">
              <w:rPr>
                <w:rFonts w:ascii="Times New Roman" w:eastAsia="Times New Roman" w:hAnsi="Times New Roman" w:cs="Times New Roman"/>
                <w:sz w:val="20"/>
                <w:szCs w:val="20"/>
              </w:rPr>
              <w:t xml:space="preserve">nepieciešamās </w:t>
            </w:r>
            <w:r w:rsidR="00955B15" w:rsidRPr="00B065C1">
              <w:rPr>
                <w:rFonts w:ascii="Times New Roman" w:eastAsia="Times New Roman" w:hAnsi="Times New Roman" w:cs="Times New Roman"/>
                <w:sz w:val="20"/>
                <w:szCs w:val="20"/>
              </w:rPr>
              <w:t xml:space="preserve">izmaiņas projekta aktivitāšu ieviešanā. PVG ir pakļauta PUP. PVG uzdevums ir nodrošināt ar projekta īstenošanu </w:t>
            </w:r>
            <w:r w:rsidR="00FE0052" w:rsidRPr="00B065C1">
              <w:rPr>
                <w:rFonts w:ascii="Times New Roman" w:eastAsia="Times New Roman" w:hAnsi="Times New Roman" w:cs="Times New Roman"/>
                <w:sz w:val="20"/>
                <w:szCs w:val="20"/>
              </w:rPr>
              <w:t xml:space="preserve">saistīto </w:t>
            </w:r>
            <w:r w:rsidR="00955B15" w:rsidRPr="00B065C1">
              <w:rPr>
                <w:rFonts w:ascii="Times New Roman" w:eastAsia="Times New Roman" w:hAnsi="Times New Roman" w:cs="Times New Roman"/>
                <w:sz w:val="20"/>
                <w:szCs w:val="20"/>
              </w:rPr>
              <w:t xml:space="preserve">lēmumu pieņemšanu un izpildi. PVG ierosina un saskaņo BGLV </w:t>
            </w:r>
            <w:r w:rsidR="00E1694F" w:rsidRPr="00B065C1">
              <w:rPr>
                <w:rFonts w:ascii="Times New Roman" w:eastAsia="Times New Roman" w:hAnsi="Times New Roman" w:cs="Times New Roman"/>
                <w:sz w:val="20"/>
                <w:szCs w:val="20"/>
              </w:rPr>
              <w:t xml:space="preserve">platformas </w:t>
            </w:r>
            <w:r w:rsidR="00955B15" w:rsidRPr="00B065C1">
              <w:rPr>
                <w:rFonts w:ascii="Times New Roman" w:eastAsia="Times New Roman" w:hAnsi="Times New Roman" w:cs="Times New Roman"/>
                <w:sz w:val="20"/>
                <w:szCs w:val="20"/>
              </w:rPr>
              <w:t>izstrādātāju</w:t>
            </w:r>
            <w:r w:rsidR="00D960F5" w:rsidRPr="00B065C1">
              <w:rPr>
                <w:rFonts w:ascii="Times New Roman" w:eastAsia="Times New Roman" w:hAnsi="Times New Roman" w:cs="Times New Roman"/>
                <w:sz w:val="20"/>
                <w:szCs w:val="20"/>
              </w:rPr>
              <w:t xml:space="preserve"> </w:t>
            </w:r>
            <w:proofErr w:type="spellStart"/>
            <w:r w:rsidR="00D960F5" w:rsidRPr="00B065C1">
              <w:rPr>
                <w:rFonts w:ascii="Times New Roman" w:eastAsia="Times New Roman" w:hAnsi="Times New Roman" w:cs="Times New Roman"/>
                <w:sz w:val="20"/>
                <w:szCs w:val="20"/>
              </w:rPr>
              <w:t>darāmnes</w:t>
            </w:r>
            <w:proofErr w:type="spellEnd"/>
            <w:r w:rsidR="00851260" w:rsidRPr="00B065C1">
              <w:rPr>
                <w:rFonts w:ascii="Times New Roman" w:eastAsia="Times New Roman" w:hAnsi="Times New Roman" w:cs="Times New Roman"/>
                <w:sz w:val="20"/>
                <w:szCs w:val="20"/>
              </w:rPr>
              <w:t xml:space="preserve"> </w:t>
            </w:r>
            <w:r w:rsidR="00255EE0" w:rsidRPr="00B065C1">
              <w:rPr>
                <w:rFonts w:ascii="Times New Roman" w:eastAsia="Times New Roman" w:hAnsi="Times New Roman" w:cs="Times New Roman"/>
                <w:sz w:val="20"/>
                <w:szCs w:val="20"/>
              </w:rPr>
              <w:t>(</w:t>
            </w:r>
            <w:proofErr w:type="spellStart"/>
            <w:r w:rsidR="00851260" w:rsidRPr="00B065C1">
              <w:rPr>
                <w:rFonts w:ascii="Times New Roman" w:eastAsia="Times New Roman" w:hAnsi="Times New Roman" w:cs="Times New Roman"/>
                <w:i/>
                <w:iCs/>
                <w:sz w:val="20"/>
                <w:szCs w:val="20"/>
              </w:rPr>
              <w:t>backlog</w:t>
            </w:r>
            <w:proofErr w:type="spellEnd"/>
            <w:r w:rsidR="00255EE0" w:rsidRPr="00B065C1">
              <w:rPr>
                <w:rFonts w:ascii="Times New Roman" w:eastAsia="Times New Roman" w:hAnsi="Times New Roman" w:cs="Times New Roman"/>
                <w:sz w:val="20"/>
                <w:szCs w:val="20"/>
              </w:rPr>
              <w:t>)</w:t>
            </w:r>
            <w:r w:rsidR="00955B15" w:rsidRPr="00B065C1">
              <w:rPr>
                <w:rFonts w:ascii="Times New Roman" w:eastAsia="Times New Roman" w:hAnsi="Times New Roman" w:cs="Times New Roman"/>
                <w:sz w:val="20"/>
                <w:szCs w:val="20"/>
              </w:rPr>
              <w:t xml:space="preserve"> izmaiņas (aktivitāšu iterāciju plānu), akceptē nodevumus un pieņem citus lēmumus </w:t>
            </w:r>
            <w:r w:rsidR="00592BA7" w:rsidRPr="00B065C1">
              <w:rPr>
                <w:rFonts w:ascii="Times New Roman" w:eastAsia="Times New Roman" w:hAnsi="Times New Roman" w:cs="Times New Roman"/>
                <w:sz w:val="20"/>
                <w:szCs w:val="20"/>
              </w:rPr>
              <w:t xml:space="preserve">projekta </w:t>
            </w:r>
            <w:r w:rsidR="00955B15" w:rsidRPr="00B065C1">
              <w:rPr>
                <w:rFonts w:ascii="Times New Roman" w:eastAsia="Times New Roman" w:hAnsi="Times New Roman" w:cs="Times New Roman"/>
                <w:sz w:val="20"/>
                <w:szCs w:val="20"/>
              </w:rPr>
              <w:t>rezultātu sasniegšanai</w:t>
            </w:r>
            <w:r w:rsidR="00851260" w:rsidRPr="00B065C1">
              <w:rPr>
                <w:rFonts w:ascii="Times New Roman" w:eastAsia="Times New Roman" w:hAnsi="Times New Roman" w:cs="Times New Roman"/>
                <w:sz w:val="20"/>
                <w:szCs w:val="20"/>
              </w:rPr>
              <w:t>.</w:t>
            </w:r>
          </w:p>
          <w:p w14:paraId="5D96F344" w14:textId="51B7F9B0" w:rsidR="00790518" w:rsidRPr="00B065C1" w:rsidRDefault="00790518"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Projekta vadītājs</w:t>
            </w:r>
            <w:r w:rsidR="00C868F0"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ir </w:t>
            </w:r>
            <w:r w:rsidR="00C868F0" w:rsidRPr="00B065C1">
              <w:rPr>
                <w:rFonts w:ascii="Times New Roman" w:eastAsia="Times New Roman" w:hAnsi="Times New Roman" w:cs="Times New Roman"/>
                <w:sz w:val="20"/>
                <w:szCs w:val="20"/>
              </w:rPr>
              <w:t>atbild</w:t>
            </w:r>
            <w:r w:rsidR="00FE0052" w:rsidRPr="00B065C1">
              <w:rPr>
                <w:rFonts w:ascii="Times New Roman" w:eastAsia="Times New Roman" w:hAnsi="Times New Roman" w:cs="Times New Roman"/>
                <w:sz w:val="20"/>
                <w:szCs w:val="20"/>
              </w:rPr>
              <w:t>īgs</w:t>
            </w:r>
            <w:r w:rsidR="00C868F0" w:rsidRPr="00B065C1">
              <w:rPr>
                <w:rFonts w:ascii="Times New Roman" w:eastAsia="Times New Roman" w:hAnsi="Times New Roman" w:cs="Times New Roman"/>
                <w:sz w:val="20"/>
                <w:szCs w:val="20"/>
              </w:rPr>
              <w:t xml:space="preserve"> par projekta īstenošanu saskaņā ar laika grafiku, budžetu</w:t>
            </w:r>
            <w:r w:rsidR="002A151D" w:rsidRPr="00B065C1">
              <w:rPr>
                <w:rFonts w:ascii="Times New Roman" w:eastAsia="Times New Roman" w:hAnsi="Times New Roman" w:cs="Times New Roman"/>
                <w:sz w:val="20"/>
                <w:szCs w:val="20"/>
              </w:rPr>
              <w:t xml:space="preserve"> un </w:t>
            </w:r>
            <w:r w:rsidR="00592BA7" w:rsidRPr="00B065C1">
              <w:rPr>
                <w:rFonts w:ascii="Times New Roman" w:eastAsia="Times New Roman" w:hAnsi="Times New Roman" w:cs="Times New Roman"/>
                <w:sz w:val="20"/>
                <w:szCs w:val="20"/>
              </w:rPr>
              <w:t xml:space="preserve">projekta </w:t>
            </w:r>
            <w:r w:rsidR="002A151D" w:rsidRPr="00B065C1">
              <w:rPr>
                <w:rFonts w:ascii="Times New Roman" w:eastAsia="Times New Roman" w:hAnsi="Times New Roman" w:cs="Times New Roman"/>
                <w:sz w:val="20"/>
                <w:szCs w:val="20"/>
              </w:rPr>
              <w:t>līgumu</w:t>
            </w:r>
            <w:r w:rsidR="00C868F0" w:rsidRPr="00B065C1">
              <w:rPr>
                <w:rFonts w:ascii="Times New Roman" w:eastAsia="Times New Roman" w:hAnsi="Times New Roman" w:cs="Times New Roman"/>
                <w:sz w:val="20"/>
                <w:szCs w:val="20"/>
              </w:rPr>
              <w:t xml:space="preserve">. Projekta vadītājs ir atbildīgs par sadarbību starp </w:t>
            </w:r>
            <w:r w:rsidR="002A151D" w:rsidRPr="00B065C1">
              <w:rPr>
                <w:rFonts w:ascii="Times New Roman" w:eastAsia="Times New Roman" w:hAnsi="Times New Roman" w:cs="Times New Roman"/>
                <w:sz w:val="20"/>
                <w:szCs w:val="20"/>
              </w:rPr>
              <w:t xml:space="preserve">visām </w:t>
            </w:r>
            <w:r w:rsidR="00C868F0" w:rsidRPr="00B065C1">
              <w:rPr>
                <w:rFonts w:ascii="Times New Roman" w:eastAsia="Times New Roman" w:hAnsi="Times New Roman" w:cs="Times New Roman"/>
                <w:sz w:val="20"/>
                <w:szCs w:val="20"/>
              </w:rPr>
              <w:t>projektā iesaistītajām pusēm</w:t>
            </w:r>
            <w:r w:rsidR="00B12D3F" w:rsidRPr="00B065C1">
              <w:rPr>
                <w:rFonts w:ascii="Times New Roman" w:eastAsia="Times New Roman" w:hAnsi="Times New Roman" w:cs="Times New Roman"/>
                <w:sz w:val="20"/>
                <w:szCs w:val="20"/>
              </w:rPr>
              <w:t xml:space="preserve">: LIAA bloka ieviešanas komandu, </w:t>
            </w:r>
            <w:r w:rsidR="00435E79" w:rsidRPr="00B065C1">
              <w:rPr>
                <w:rFonts w:ascii="Times New Roman" w:eastAsia="Times New Roman" w:hAnsi="Times New Roman" w:cs="Times New Roman"/>
                <w:sz w:val="20"/>
                <w:szCs w:val="20"/>
              </w:rPr>
              <w:t>VUV</w:t>
            </w:r>
            <w:r w:rsidR="00B263D1" w:rsidRPr="00B065C1">
              <w:rPr>
                <w:rFonts w:ascii="Times New Roman" w:eastAsia="Times New Roman" w:hAnsi="Times New Roman" w:cs="Times New Roman"/>
                <w:sz w:val="20"/>
                <w:szCs w:val="20"/>
              </w:rPr>
              <w:t xml:space="preserve"> bloka izstrādātāju un ieviešanas komandu, </w:t>
            </w:r>
            <w:r w:rsidR="00435E79" w:rsidRPr="00B065C1">
              <w:rPr>
                <w:rFonts w:ascii="Times New Roman" w:eastAsia="Times New Roman" w:hAnsi="Times New Roman" w:cs="Times New Roman"/>
                <w:sz w:val="20"/>
                <w:szCs w:val="20"/>
              </w:rPr>
              <w:t xml:space="preserve">VUV </w:t>
            </w:r>
            <w:r w:rsidR="00B263D1" w:rsidRPr="00B065C1">
              <w:rPr>
                <w:rFonts w:ascii="Times New Roman" w:eastAsia="Times New Roman" w:hAnsi="Times New Roman" w:cs="Times New Roman"/>
                <w:sz w:val="20"/>
                <w:szCs w:val="20"/>
              </w:rPr>
              <w:t xml:space="preserve">partneriem, kā arī citām ar </w:t>
            </w:r>
            <w:r w:rsidR="00592BA7" w:rsidRPr="00B065C1">
              <w:rPr>
                <w:rFonts w:ascii="Times New Roman" w:eastAsia="Times New Roman" w:hAnsi="Times New Roman" w:cs="Times New Roman"/>
                <w:sz w:val="20"/>
                <w:szCs w:val="20"/>
              </w:rPr>
              <w:t xml:space="preserve">projektu </w:t>
            </w:r>
            <w:r w:rsidR="00B263D1" w:rsidRPr="00B065C1">
              <w:rPr>
                <w:rFonts w:ascii="Times New Roman" w:eastAsia="Times New Roman" w:hAnsi="Times New Roman" w:cs="Times New Roman"/>
                <w:sz w:val="20"/>
                <w:szCs w:val="20"/>
              </w:rPr>
              <w:t>saistītajām personām</w:t>
            </w:r>
            <w:r w:rsidR="00C868F0" w:rsidRPr="00B065C1">
              <w:rPr>
                <w:rFonts w:ascii="Times New Roman" w:eastAsia="Times New Roman" w:hAnsi="Times New Roman" w:cs="Times New Roman"/>
                <w:sz w:val="20"/>
                <w:szCs w:val="20"/>
              </w:rPr>
              <w:t>. Projekta vadītājs uzrauga ārpakalpojumu sniedzēju darbu.</w:t>
            </w:r>
            <w:r w:rsidR="0056097C" w:rsidRPr="00B065C1">
              <w:rPr>
                <w:rFonts w:ascii="Times New Roman" w:eastAsia="Times New Roman" w:hAnsi="Times New Roman" w:cs="Times New Roman"/>
                <w:sz w:val="20"/>
                <w:szCs w:val="20"/>
              </w:rPr>
              <w:t xml:space="preserve"> Projekta vadītājs </w:t>
            </w:r>
            <w:r w:rsidR="00FE0052" w:rsidRPr="00B065C1">
              <w:rPr>
                <w:rFonts w:ascii="Times New Roman" w:eastAsia="Times New Roman" w:hAnsi="Times New Roman" w:cs="Times New Roman"/>
                <w:sz w:val="20"/>
                <w:szCs w:val="20"/>
              </w:rPr>
              <w:t xml:space="preserve">ir atbildīgs </w:t>
            </w:r>
            <w:r w:rsidR="0056097C" w:rsidRPr="00B065C1">
              <w:rPr>
                <w:rFonts w:ascii="Times New Roman" w:eastAsia="Times New Roman" w:hAnsi="Times New Roman" w:cs="Times New Roman"/>
                <w:sz w:val="20"/>
                <w:szCs w:val="20"/>
              </w:rPr>
              <w:t xml:space="preserve">par LIAA sadaļas pilnveides aktivitātēm atbilstoši izstrādes </w:t>
            </w:r>
            <w:r w:rsidR="0069275D" w:rsidRPr="00B065C1">
              <w:rPr>
                <w:rFonts w:ascii="Times New Roman" w:eastAsia="Times New Roman" w:hAnsi="Times New Roman" w:cs="Times New Roman"/>
                <w:sz w:val="20"/>
                <w:szCs w:val="20"/>
              </w:rPr>
              <w:t xml:space="preserve">tehniskajai specifikācijai </w:t>
            </w:r>
            <w:r w:rsidR="0056097C" w:rsidRPr="00B065C1">
              <w:rPr>
                <w:rFonts w:ascii="Times New Roman" w:eastAsia="Times New Roman" w:hAnsi="Times New Roman" w:cs="Times New Roman"/>
                <w:sz w:val="20"/>
                <w:szCs w:val="20"/>
              </w:rPr>
              <w:t xml:space="preserve">un </w:t>
            </w:r>
            <w:r w:rsidR="0069275D" w:rsidRPr="00B065C1">
              <w:rPr>
                <w:rFonts w:ascii="Times New Roman" w:eastAsia="Times New Roman" w:hAnsi="Times New Roman" w:cs="Times New Roman"/>
                <w:sz w:val="20"/>
                <w:szCs w:val="20"/>
              </w:rPr>
              <w:t xml:space="preserve">par </w:t>
            </w:r>
            <w:r w:rsidR="0056097C" w:rsidRPr="00B065C1">
              <w:rPr>
                <w:rFonts w:ascii="Times New Roman" w:eastAsia="Times New Roman" w:hAnsi="Times New Roman" w:cs="Times New Roman"/>
                <w:sz w:val="20"/>
                <w:szCs w:val="20"/>
              </w:rPr>
              <w:t xml:space="preserve">veikto sistēmanalīzi. </w:t>
            </w:r>
            <w:r w:rsidR="00435E79" w:rsidRPr="00B065C1">
              <w:rPr>
                <w:rFonts w:ascii="Times New Roman" w:eastAsia="Times New Roman" w:hAnsi="Times New Roman" w:cs="Times New Roman"/>
                <w:sz w:val="20"/>
                <w:szCs w:val="20"/>
              </w:rPr>
              <w:t>P</w:t>
            </w:r>
            <w:r w:rsidR="00592BA7" w:rsidRPr="00B065C1">
              <w:rPr>
                <w:rFonts w:ascii="Times New Roman" w:eastAsia="Times New Roman" w:hAnsi="Times New Roman" w:cs="Times New Roman"/>
                <w:sz w:val="20"/>
                <w:szCs w:val="20"/>
              </w:rPr>
              <w:t xml:space="preserve">rojekta </w:t>
            </w:r>
            <w:r w:rsidR="0056097C" w:rsidRPr="00B065C1">
              <w:rPr>
                <w:rFonts w:ascii="Times New Roman" w:eastAsia="Times New Roman" w:hAnsi="Times New Roman" w:cs="Times New Roman"/>
                <w:sz w:val="20"/>
                <w:szCs w:val="20"/>
              </w:rPr>
              <w:t xml:space="preserve">vadītājs plāno un saskaņo funkcionalitāti ar atbildīgajām LIAA personām, plāno un koordinē LIAA bloka nodevumu testēšanu un akceptēšanu, koordinē LIAA iekšējo procesu pārveidi atbilstoši sistēmas </w:t>
            </w:r>
            <w:proofErr w:type="spellStart"/>
            <w:r w:rsidR="0056097C" w:rsidRPr="00B065C1">
              <w:rPr>
                <w:rFonts w:ascii="Times New Roman" w:eastAsia="Times New Roman" w:hAnsi="Times New Roman" w:cs="Times New Roman"/>
                <w:sz w:val="20"/>
                <w:szCs w:val="20"/>
              </w:rPr>
              <w:t>lietojumscenārijiem</w:t>
            </w:r>
            <w:proofErr w:type="spellEnd"/>
            <w:r w:rsidR="0056097C" w:rsidRPr="00B065C1">
              <w:rPr>
                <w:rFonts w:ascii="Times New Roman" w:eastAsia="Times New Roman" w:hAnsi="Times New Roman" w:cs="Times New Roman"/>
                <w:sz w:val="20"/>
                <w:szCs w:val="20"/>
              </w:rPr>
              <w:t xml:space="preserve"> un tiesībām. </w:t>
            </w:r>
            <w:r w:rsidR="00435E79" w:rsidRPr="00B065C1">
              <w:rPr>
                <w:rFonts w:ascii="Times New Roman" w:eastAsia="Times New Roman" w:hAnsi="Times New Roman" w:cs="Times New Roman"/>
                <w:sz w:val="20"/>
                <w:szCs w:val="20"/>
              </w:rPr>
              <w:t>P</w:t>
            </w:r>
            <w:r w:rsidR="0056097C" w:rsidRPr="00B065C1">
              <w:rPr>
                <w:rFonts w:ascii="Times New Roman" w:eastAsia="Times New Roman" w:hAnsi="Times New Roman" w:cs="Times New Roman"/>
                <w:sz w:val="20"/>
                <w:szCs w:val="20"/>
              </w:rPr>
              <w:t xml:space="preserve">rojekta vadītājs koordinē arī sadarbību ar citu sistēmu izstrādātājiem, kuras nepieciešams integrēt ar </w:t>
            </w:r>
            <w:r w:rsidR="00E1694F" w:rsidRPr="00B065C1">
              <w:rPr>
                <w:rFonts w:ascii="Times New Roman" w:eastAsia="Times New Roman" w:hAnsi="Times New Roman" w:cs="Times New Roman"/>
                <w:sz w:val="20"/>
                <w:szCs w:val="20"/>
              </w:rPr>
              <w:t>BGLV p</w:t>
            </w:r>
            <w:r w:rsidR="0056097C" w:rsidRPr="00B065C1">
              <w:rPr>
                <w:rFonts w:ascii="Times New Roman" w:eastAsia="Times New Roman" w:hAnsi="Times New Roman" w:cs="Times New Roman"/>
                <w:sz w:val="20"/>
                <w:szCs w:val="20"/>
              </w:rPr>
              <w:t>latformu (</w:t>
            </w:r>
            <w:r w:rsidR="00A501C0" w:rsidRPr="00B065C1">
              <w:rPr>
                <w:rFonts w:ascii="Times New Roman" w:eastAsia="Times New Roman" w:hAnsi="Times New Roman" w:cs="Times New Roman"/>
                <w:sz w:val="20"/>
                <w:szCs w:val="20"/>
              </w:rPr>
              <w:t xml:space="preserve">piemēram, </w:t>
            </w:r>
            <w:r w:rsidR="00A501C0" w:rsidRPr="00B065C1">
              <w:rPr>
                <w:rFonts w:ascii="Times New Roman" w:eastAsia="Times New Roman" w:hAnsi="Times New Roman" w:cs="Times New Roman"/>
                <w:i/>
                <w:iCs/>
                <w:sz w:val="20"/>
                <w:szCs w:val="20"/>
              </w:rPr>
              <w:t>Microsoft Dynamics).</w:t>
            </w:r>
          </w:p>
          <w:p w14:paraId="30CCAE4C" w14:textId="26D39DCE" w:rsidR="00B12D3F" w:rsidRPr="00B065C1" w:rsidRDefault="00B12D3F"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 xml:space="preserve">LIAA bloka ieviešanas </w:t>
            </w:r>
            <w:r w:rsidR="0069275D" w:rsidRPr="00B065C1">
              <w:rPr>
                <w:rFonts w:ascii="Times New Roman" w:eastAsia="Times New Roman" w:hAnsi="Times New Roman" w:cs="Times New Roman"/>
                <w:b/>
                <w:bCs/>
                <w:sz w:val="20"/>
                <w:szCs w:val="20"/>
              </w:rPr>
              <w:t>komandu</w:t>
            </w:r>
            <w:r w:rsidR="0069275D" w:rsidRPr="00B065C1">
              <w:rPr>
                <w:rFonts w:ascii="Times New Roman" w:eastAsia="Times New Roman" w:hAnsi="Times New Roman" w:cs="Times New Roman"/>
                <w:sz w:val="20"/>
                <w:szCs w:val="20"/>
              </w:rPr>
              <w:t xml:space="preserve"> veido</w:t>
            </w:r>
            <w:r w:rsidR="007663D4" w:rsidRPr="00B065C1">
              <w:rPr>
                <w:rFonts w:ascii="Times New Roman" w:eastAsia="Times New Roman" w:hAnsi="Times New Roman" w:cs="Times New Roman"/>
                <w:sz w:val="20"/>
                <w:szCs w:val="20"/>
              </w:rPr>
              <w:t xml:space="preserve"> </w:t>
            </w:r>
            <w:r w:rsidR="004837D9" w:rsidRPr="00B065C1">
              <w:rPr>
                <w:rFonts w:ascii="Times New Roman" w:eastAsia="Times New Roman" w:hAnsi="Times New Roman" w:cs="Times New Roman"/>
                <w:sz w:val="20"/>
                <w:szCs w:val="20"/>
              </w:rPr>
              <w:t xml:space="preserve">LIAA pakalpojumu </w:t>
            </w:r>
            <w:r w:rsidR="0069275D" w:rsidRPr="00B065C1">
              <w:rPr>
                <w:rFonts w:ascii="Times New Roman" w:eastAsia="Times New Roman" w:hAnsi="Times New Roman" w:cs="Times New Roman"/>
                <w:sz w:val="20"/>
                <w:szCs w:val="20"/>
              </w:rPr>
              <w:t>vadītājs</w:t>
            </w:r>
            <w:r w:rsidR="00FC4E3B" w:rsidRPr="00B065C1">
              <w:rPr>
                <w:rFonts w:ascii="Times New Roman" w:eastAsia="Times New Roman" w:hAnsi="Times New Roman" w:cs="Times New Roman"/>
                <w:sz w:val="20"/>
                <w:szCs w:val="20"/>
              </w:rPr>
              <w:t xml:space="preserve">, pakalpojumus </w:t>
            </w:r>
            <w:r w:rsidR="0069275D" w:rsidRPr="00B065C1">
              <w:rPr>
                <w:rFonts w:ascii="Times New Roman" w:eastAsia="Times New Roman" w:hAnsi="Times New Roman" w:cs="Times New Roman"/>
                <w:sz w:val="20"/>
                <w:szCs w:val="20"/>
              </w:rPr>
              <w:t>sniedzošās struktūrvienības un</w:t>
            </w:r>
            <w:r w:rsidR="00FC4E3B" w:rsidRPr="00B065C1">
              <w:rPr>
                <w:rFonts w:ascii="Times New Roman" w:eastAsia="Times New Roman" w:hAnsi="Times New Roman" w:cs="Times New Roman"/>
                <w:sz w:val="20"/>
                <w:szCs w:val="20"/>
              </w:rPr>
              <w:t xml:space="preserve"> IT nodaļas pārstāvji</w:t>
            </w:r>
            <w:r w:rsidR="00D305AE" w:rsidRPr="00B065C1">
              <w:rPr>
                <w:rFonts w:ascii="Times New Roman" w:eastAsia="Times New Roman" w:hAnsi="Times New Roman" w:cs="Times New Roman"/>
                <w:sz w:val="20"/>
                <w:szCs w:val="20"/>
              </w:rPr>
              <w:t xml:space="preserve">. Šo komandu vada </w:t>
            </w:r>
            <w:r w:rsidR="00592BA7" w:rsidRPr="00B065C1">
              <w:rPr>
                <w:rFonts w:ascii="Times New Roman" w:eastAsia="Times New Roman" w:hAnsi="Times New Roman" w:cs="Times New Roman"/>
                <w:sz w:val="20"/>
                <w:szCs w:val="20"/>
              </w:rPr>
              <w:t xml:space="preserve">projekta </w:t>
            </w:r>
            <w:r w:rsidR="00D305AE" w:rsidRPr="00B065C1">
              <w:rPr>
                <w:rFonts w:ascii="Times New Roman" w:eastAsia="Times New Roman" w:hAnsi="Times New Roman" w:cs="Times New Roman"/>
                <w:sz w:val="20"/>
                <w:szCs w:val="20"/>
              </w:rPr>
              <w:t>vadītājs</w:t>
            </w:r>
            <w:r w:rsidR="00D55B3B" w:rsidRPr="00B065C1">
              <w:rPr>
                <w:rFonts w:ascii="Times New Roman" w:eastAsia="Times New Roman" w:hAnsi="Times New Roman" w:cs="Times New Roman"/>
                <w:sz w:val="20"/>
                <w:szCs w:val="20"/>
              </w:rPr>
              <w:t xml:space="preserve">. Komanda </w:t>
            </w:r>
            <w:r w:rsidR="001C55AB" w:rsidRPr="00B065C1">
              <w:rPr>
                <w:rFonts w:ascii="Times New Roman" w:eastAsia="Times New Roman" w:hAnsi="Times New Roman" w:cs="Times New Roman"/>
                <w:sz w:val="20"/>
                <w:szCs w:val="20"/>
              </w:rPr>
              <w:t xml:space="preserve">piedalās </w:t>
            </w:r>
            <w:r w:rsidR="000326DC" w:rsidRPr="00B065C1">
              <w:rPr>
                <w:rFonts w:ascii="Times New Roman" w:eastAsia="Times New Roman" w:hAnsi="Times New Roman" w:cs="Times New Roman"/>
                <w:sz w:val="20"/>
                <w:szCs w:val="20"/>
              </w:rPr>
              <w:t xml:space="preserve">LIAA bloka funkcionalitātes </w:t>
            </w:r>
            <w:r w:rsidR="001C55AB" w:rsidRPr="00B065C1">
              <w:rPr>
                <w:rFonts w:ascii="Times New Roman" w:eastAsia="Times New Roman" w:hAnsi="Times New Roman" w:cs="Times New Roman"/>
                <w:sz w:val="20"/>
                <w:szCs w:val="20"/>
              </w:rPr>
              <w:t xml:space="preserve">sistēmanalīzē, precizē prasības programmatūrai, </w:t>
            </w:r>
            <w:r w:rsidR="00467C4A" w:rsidRPr="00B065C1">
              <w:rPr>
                <w:rFonts w:ascii="Times New Roman" w:eastAsia="Times New Roman" w:hAnsi="Times New Roman" w:cs="Times New Roman"/>
                <w:sz w:val="20"/>
                <w:szCs w:val="20"/>
              </w:rPr>
              <w:t xml:space="preserve">definē </w:t>
            </w:r>
            <w:proofErr w:type="spellStart"/>
            <w:r w:rsidR="00467C4A" w:rsidRPr="00B065C1">
              <w:rPr>
                <w:rFonts w:ascii="Times New Roman" w:eastAsia="Times New Roman" w:hAnsi="Times New Roman" w:cs="Times New Roman"/>
                <w:sz w:val="20"/>
                <w:szCs w:val="20"/>
              </w:rPr>
              <w:t>lietojumscenārijus</w:t>
            </w:r>
            <w:proofErr w:type="spellEnd"/>
            <w:r w:rsidR="00467C4A" w:rsidRPr="00B065C1">
              <w:rPr>
                <w:rFonts w:ascii="Times New Roman" w:eastAsia="Times New Roman" w:hAnsi="Times New Roman" w:cs="Times New Roman"/>
                <w:sz w:val="20"/>
                <w:szCs w:val="20"/>
              </w:rPr>
              <w:t xml:space="preserve">, kurus pēc izstrādes izmanto testēšanai, testē un sniedz komentārus </w:t>
            </w:r>
            <w:r w:rsidR="000C0094" w:rsidRPr="00B065C1">
              <w:rPr>
                <w:rFonts w:ascii="Times New Roman" w:eastAsia="Times New Roman" w:hAnsi="Times New Roman" w:cs="Times New Roman"/>
                <w:sz w:val="20"/>
                <w:szCs w:val="20"/>
              </w:rPr>
              <w:t xml:space="preserve">kļūdu un neprecizitāšu novēršanai. </w:t>
            </w:r>
            <w:r w:rsidR="00805253" w:rsidRPr="00B065C1">
              <w:rPr>
                <w:rFonts w:ascii="Times New Roman" w:eastAsia="Times New Roman" w:hAnsi="Times New Roman" w:cs="Times New Roman"/>
                <w:sz w:val="20"/>
                <w:szCs w:val="20"/>
              </w:rPr>
              <w:t>K</w:t>
            </w:r>
            <w:r w:rsidR="000C0094" w:rsidRPr="00B065C1">
              <w:rPr>
                <w:rFonts w:ascii="Times New Roman" w:eastAsia="Times New Roman" w:hAnsi="Times New Roman" w:cs="Times New Roman"/>
                <w:sz w:val="20"/>
                <w:szCs w:val="20"/>
              </w:rPr>
              <w:t xml:space="preserve">omanda </w:t>
            </w:r>
            <w:r w:rsidR="00FE0052" w:rsidRPr="00B065C1">
              <w:rPr>
                <w:rFonts w:ascii="Times New Roman" w:eastAsia="Times New Roman" w:hAnsi="Times New Roman" w:cs="Times New Roman"/>
                <w:sz w:val="20"/>
                <w:szCs w:val="20"/>
              </w:rPr>
              <w:t xml:space="preserve">ir atbildīga </w:t>
            </w:r>
            <w:r w:rsidR="000C0094" w:rsidRPr="00B065C1">
              <w:rPr>
                <w:rFonts w:ascii="Times New Roman" w:eastAsia="Times New Roman" w:hAnsi="Times New Roman" w:cs="Times New Roman"/>
                <w:sz w:val="20"/>
                <w:szCs w:val="20"/>
              </w:rPr>
              <w:t xml:space="preserve">par </w:t>
            </w:r>
            <w:r w:rsidR="00E1694F" w:rsidRPr="00B065C1">
              <w:rPr>
                <w:rFonts w:ascii="Times New Roman" w:eastAsia="Times New Roman" w:hAnsi="Times New Roman" w:cs="Times New Roman"/>
                <w:sz w:val="20"/>
                <w:szCs w:val="20"/>
              </w:rPr>
              <w:t>BGLV p</w:t>
            </w:r>
            <w:r w:rsidR="000C0094" w:rsidRPr="00B065C1">
              <w:rPr>
                <w:rFonts w:ascii="Times New Roman" w:eastAsia="Times New Roman" w:hAnsi="Times New Roman" w:cs="Times New Roman"/>
                <w:sz w:val="20"/>
                <w:szCs w:val="20"/>
              </w:rPr>
              <w:t>latformas funkcionalitātes ieviešanu LIAA ikdienas darbā</w:t>
            </w:r>
            <w:r w:rsidR="00805253" w:rsidRPr="00B065C1">
              <w:rPr>
                <w:rFonts w:ascii="Times New Roman" w:eastAsia="Times New Roman" w:hAnsi="Times New Roman" w:cs="Times New Roman"/>
                <w:sz w:val="20"/>
                <w:szCs w:val="20"/>
              </w:rPr>
              <w:t xml:space="preserve"> un </w:t>
            </w:r>
            <w:r w:rsidR="005D7E33" w:rsidRPr="00B065C1">
              <w:rPr>
                <w:rFonts w:ascii="Times New Roman" w:eastAsia="Times New Roman" w:hAnsi="Times New Roman" w:cs="Times New Roman"/>
                <w:sz w:val="20"/>
                <w:szCs w:val="20"/>
              </w:rPr>
              <w:t xml:space="preserve">apmāca </w:t>
            </w:r>
            <w:r w:rsidR="00100F1D" w:rsidRPr="00B065C1">
              <w:rPr>
                <w:rFonts w:ascii="Times New Roman" w:eastAsia="Times New Roman" w:hAnsi="Times New Roman" w:cs="Times New Roman"/>
                <w:sz w:val="20"/>
                <w:szCs w:val="20"/>
              </w:rPr>
              <w:t xml:space="preserve">LIAA darbiniekus (galvenokārt pakalpojumu sniedzējus) </w:t>
            </w:r>
            <w:r w:rsidR="00E1694F" w:rsidRPr="00B065C1">
              <w:rPr>
                <w:rFonts w:ascii="Times New Roman" w:eastAsia="Times New Roman" w:hAnsi="Times New Roman" w:cs="Times New Roman"/>
                <w:sz w:val="20"/>
                <w:szCs w:val="20"/>
              </w:rPr>
              <w:t>BGLV p</w:t>
            </w:r>
            <w:r w:rsidR="00100F1D" w:rsidRPr="00B065C1">
              <w:rPr>
                <w:rFonts w:ascii="Times New Roman" w:eastAsia="Times New Roman" w:hAnsi="Times New Roman" w:cs="Times New Roman"/>
                <w:sz w:val="20"/>
                <w:szCs w:val="20"/>
              </w:rPr>
              <w:t>latformas lietošanai.</w:t>
            </w:r>
          </w:p>
          <w:p w14:paraId="21563F83" w14:textId="35EBFA8D" w:rsidR="007C1AE7" w:rsidRPr="00B065C1" w:rsidRDefault="007C1AE7"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LIAA bloka izstrādātājs</w:t>
            </w:r>
            <w:r w:rsidR="00EA7A8D"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ir atbildīgs </w:t>
            </w:r>
            <w:r w:rsidR="00460175" w:rsidRPr="00B065C1">
              <w:rPr>
                <w:rFonts w:ascii="Times New Roman" w:eastAsia="Times New Roman" w:hAnsi="Times New Roman" w:cs="Times New Roman"/>
                <w:sz w:val="20"/>
                <w:szCs w:val="20"/>
              </w:rPr>
              <w:t xml:space="preserve">par </w:t>
            </w:r>
            <w:r w:rsidR="00E1694F" w:rsidRPr="00B065C1">
              <w:rPr>
                <w:rFonts w:ascii="Times New Roman" w:eastAsia="Times New Roman" w:hAnsi="Times New Roman" w:cs="Times New Roman"/>
                <w:sz w:val="20"/>
                <w:szCs w:val="20"/>
              </w:rPr>
              <w:t>BGLV p</w:t>
            </w:r>
            <w:r w:rsidR="00460175" w:rsidRPr="00B065C1">
              <w:rPr>
                <w:rFonts w:ascii="Times New Roman" w:eastAsia="Times New Roman" w:hAnsi="Times New Roman" w:cs="Times New Roman"/>
                <w:sz w:val="20"/>
                <w:szCs w:val="20"/>
              </w:rPr>
              <w:t>latformas LIAA bloka izstrādi noslēgtā iepirkuma līguma ietvaros.</w:t>
            </w:r>
            <w:r w:rsidR="00A01B35" w:rsidRPr="00B065C1">
              <w:rPr>
                <w:rFonts w:ascii="Times New Roman" w:eastAsia="Times New Roman" w:hAnsi="Times New Roman" w:cs="Times New Roman"/>
                <w:sz w:val="20"/>
                <w:szCs w:val="20"/>
              </w:rPr>
              <w:t xml:space="preserve"> Izstrādātāju vada </w:t>
            </w:r>
            <w:r w:rsidR="00592BA7" w:rsidRPr="00B065C1">
              <w:rPr>
                <w:rFonts w:ascii="Times New Roman" w:eastAsia="Times New Roman" w:hAnsi="Times New Roman" w:cs="Times New Roman"/>
                <w:sz w:val="20"/>
                <w:szCs w:val="20"/>
              </w:rPr>
              <w:t xml:space="preserve">projekta </w:t>
            </w:r>
            <w:r w:rsidR="00A01B35" w:rsidRPr="00B065C1">
              <w:rPr>
                <w:rFonts w:ascii="Times New Roman" w:eastAsia="Times New Roman" w:hAnsi="Times New Roman" w:cs="Times New Roman"/>
                <w:sz w:val="20"/>
                <w:szCs w:val="20"/>
              </w:rPr>
              <w:t>vadītājs.</w:t>
            </w:r>
          </w:p>
          <w:p w14:paraId="4E9E7A49" w14:textId="11EAD9DF" w:rsidR="00DF5021" w:rsidRPr="00B065C1" w:rsidRDefault="007C1AE7"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VU</w:t>
            </w:r>
            <w:r w:rsidR="00FF4ADF" w:rsidRPr="00B065C1">
              <w:rPr>
                <w:rFonts w:ascii="Times New Roman" w:eastAsia="Times New Roman" w:hAnsi="Times New Roman" w:cs="Times New Roman"/>
                <w:b/>
                <w:bCs/>
                <w:sz w:val="20"/>
                <w:szCs w:val="20"/>
              </w:rPr>
              <w:t>V</w:t>
            </w:r>
            <w:r w:rsidRPr="00B065C1">
              <w:rPr>
                <w:rFonts w:ascii="Times New Roman" w:eastAsia="Times New Roman" w:hAnsi="Times New Roman" w:cs="Times New Roman"/>
                <w:b/>
                <w:bCs/>
                <w:sz w:val="20"/>
                <w:szCs w:val="20"/>
              </w:rPr>
              <w:t xml:space="preserve"> bloka izstrādātājs</w:t>
            </w:r>
            <w:r w:rsidR="00DF5021"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ir atbildīgs </w:t>
            </w:r>
            <w:r w:rsidR="00DF5021" w:rsidRPr="00B065C1">
              <w:rPr>
                <w:rFonts w:ascii="Times New Roman" w:eastAsia="Times New Roman" w:hAnsi="Times New Roman" w:cs="Times New Roman"/>
                <w:sz w:val="20"/>
                <w:szCs w:val="20"/>
              </w:rPr>
              <w:t>par VU</w:t>
            </w:r>
            <w:r w:rsidR="00FF4ADF" w:rsidRPr="00B065C1">
              <w:rPr>
                <w:rFonts w:ascii="Times New Roman" w:eastAsia="Times New Roman" w:hAnsi="Times New Roman" w:cs="Times New Roman"/>
                <w:sz w:val="20"/>
                <w:szCs w:val="20"/>
              </w:rPr>
              <w:t>V</w:t>
            </w:r>
            <w:r w:rsidR="00DF5021" w:rsidRPr="00B065C1">
              <w:rPr>
                <w:rFonts w:ascii="Times New Roman" w:eastAsia="Times New Roman" w:hAnsi="Times New Roman" w:cs="Times New Roman"/>
                <w:sz w:val="20"/>
                <w:szCs w:val="20"/>
              </w:rPr>
              <w:t xml:space="preserve"> bloka izstrādi noslēgtā iepirkuma līguma ietvaros. Izstrādātāju vada </w:t>
            </w:r>
            <w:r w:rsidR="00805253" w:rsidRPr="00B065C1">
              <w:rPr>
                <w:rFonts w:ascii="Times New Roman" w:eastAsia="Times New Roman" w:hAnsi="Times New Roman" w:cs="Times New Roman"/>
                <w:sz w:val="20"/>
                <w:szCs w:val="20"/>
              </w:rPr>
              <w:t xml:space="preserve">projekta </w:t>
            </w:r>
            <w:r w:rsidR="00DF5021" w:rsidRPr="00B065C1">
              <w:rPr>
                <w:rFonts w:ascii="Times New Roman" w:eastAsia="Times New Roman" w:hAnsi="Times New Roman" w:cs="Times New Roman"/>
                <w:sz w:val="20"/>
                <w:szCs w:val="20"/>
              </w:rPr>
              <w:t>vadītājs.</w:t>
            </w:r>
          </w:p>
          <w:p w14:paraId="28A75278" w14:textId="7EB6A54F" w:rsidR="000326DC" w:rsidRPr="00154379" w:rsidRDefault="007C1AE7" w:rsidP="00FA52A8">
            <w:pPr>
              <w:spacing w:line="240" w:lineRule="auto"/>
              <w:jc w:val="both"/>
              <w:rPr>
                <w:rFonts w:ascii="Times New Roman" w:eastAsia="Times New Roman" w:hAnsi="Times New Roman" w:cs="Times New Roman"/>
                <w:color w:val="000000" w:themeColor="text1"/>
                <w:sz w:val="20"/>
                <w:szCs w:val="20"/>
              </w:rPr>
            </w:pPr>
            <w:r w:rsidRPr="00B065C1">
              <w:rPr>
                <w:rFonts w:ascii="Times New Roman" w:eastAsia="Times New Roman" w:hAnsi="Times New Roman" w:cs="Times New Roman"/>
                <w:b/>
                <w:bCs/>
                <w:sz w:val="20"/>
                <w:szCs w:val="20"/>
              </w:rPr>
              <w:t>VU</w:t>
            </w:r>
            <w:r w:rsidR="00FF4ADF" w:rsidRPr="00B065C1">
              <w:rPr>
                <w:rFonts w:ascii="Times New Roman" w:eastAsia="Times New Roman" w:hAnsi="Times New Roman" w:cs="Times New Roman"/>
                <w:b/>
                <w:bCs/>
                <w:sz w:val="20"/>
                <w:szCs w:val="20"/>
              </w:rPr>
              <w:t>V</w:t>
            </w:r>
            <w:r w:rsidRPr="00B065C1">
              <w:rPr>
                <w:rFonts w:ascii="Times New Roman" w:eastAsia="Times New Roman" w:hAnsi="Times New Roman" w:cs="Times New Roman"/>
                <w:b/>
                <w:bCs/>
                <w:sz w:val="20"/>
                <w:szCs w:val="20"/>
              </w:rPr>
              <w:t xml:space="preserve"> bloka ieviešanas komand</w:t>
            </w:r>
            <w:r w:rsidR="009065CD" w:rsidRPr="00B065C1">
              <w:rPr>
                <w:rFonts w:ascii="Times New Roman" w:eastAsia="Times New Roman" w:hAnsi="Times New Roman" w:cs="Times New Roman"/>
                <w:b/>
                <w:bCs/>
                <w:sz w:val="20"/>
                <w:szCs w:val="20"/>
              </w:rPr>
              <w:t>u</w:t>
            </w:r>
            <w:r w:rsidR="009065CD" w:rsidRPr="00B065C1">
              <w:rPr>
                <w:rFonts w:ascii="Times New Roman" w:eastAsia="Times New Roman" w:hAnsi="Times New Roman" w:cs="Times New Roman"/>
                <w:sz w:val="20"/>
                <w:szCs w:val="20"/>
              </w:rPr>
              <w:t xml:space="preserve"> vada </w:t>
            </w:r>
            <w:r w:rsidR="00592BA7" w:rsidRPr="00B065C1">
              <w:rPr>
                <w:rFonts w:ascii="Times New Roman" w:eastAsia="Times New Roman" w:hAnsi="Times New Roman" w:cs="Times New Roman"/>
                <w:sz w:val="20"/>
                <w:szCs w:val="20"/>
              </w:rPr>
              <w:t xml:space="preserve">projekta </w:t>
            </w:r>
            <w:r w:rsidR="009065CD" w:rsidRPr="00B065C1">
              <w:rPr>
                <w:rFonts w:ascii="Times New Roman" w:eastAsia="Times New Roman" w:hAnsi="Times New Roman" w:cs="Times New Roman"/>
                <w:sz w:val="20"/>
                <w:szCs w:val="20"/>
              </w:rPr>
              <w:t>vadītājs. Komandas galven</w:t>
            </w:r>
            <w:r w:rsidR="00702407" w:rsidRPr="00B065C1">
              <w:rPr>
                <w:rFonts w:ascii="Times New Roman" w:eastAsia="Times New Roman" w:hAnsi="Times New Roman" w:cs="Times New Roman"/>
                <w:sz w:val="20"/>
                <w:szCs w:val="20"/>
              </w:rPr>
              <w:t xml:space="preserve">ajos uzdevumos ietilpst valsts pārvaldes iestāžu pakalpojumu saraksta organizēšana </w:t>
            </w:r>
            <w:r w:rsidR="00DE02BD" w:rsidRPr="00B065C1">
              <w:rPr>
                <w:rFonts w:ascii="Times New Roman" w:eastAsia="Times New Roman" w:hAnsi="Times New Roman" w:cs="Times New Roman"/>
                <w:sz w:val="20"/>
                <w:szCs w:val="20"/>
              </w:rPr>
              <w:t xml:space="preserve">un </w:t>
            </w:r>
            <w:r w:rsidR="00702407" w:rsidRPr="00B065C1">
              <w:rPr>
                <w:rFonts w:ascii="Times New Roman" w:eastAsia="Times New Roman" w:hAnsi="Times New Roman" w:cs="Times New Roman"/>
                <w:sz w:val="20"/>
                <w:szCs w:val="20"/>
              </w:rPr>
              <w:t xml:space="preserve">strukturēšana, </w:t>
            </w:r>
            <w:r w:rsidR="000048BA" w:rsidRPr="00B065C1">
              <w:rPr>
                <w:rFonts w:ascii="Times New Roman" w:eastAsia="Times New Roman" w:hAnsi="Times New Roman" w:cs="Times New Roman"/>
                <w:sz w:val="20"/>
                <w:szCs w:val="20"/>
              </w:rPr>
              <w:t xml:space="preserve">pakalpojumu aprakstīšanas koordinēšana sadarbībā ar </w:t>
            </w:r>
            <w:r w:rsidR="00EE5AAA" w:rsidRPr="00B065C1">
              <w:rPr>
                <w:rFonts w:ascii="Times New Roman" w:eastAsia="Times New Roman" w:hAnsi="Times New Roman" w:cs="Times New Roman"/>
                <w:sz w:val="20"/>
                <w:szCs w:val="20"/>
              </w:rPr>
              <w:t>valsts pārvaldes iestādēm atbilstoši VARAM pakalpojumu pārvaldības politikai un V</w:t>
            </w:r>
            <w:r w:rsidR="00B34156" w:rsidRPr="00B065C1">
              <w:rPr>
                <w:rFonts w:ascii="Times New Roman" w:eastAsia="Times New Roman" w:hAnsi="Times New Roman" w:cs="Times New Roman"/>
                <w:sz w:val="20"/>
                <w:szCs w:val="20"/>
              </w:rPr>
              <w:t>D</w:t>
            </w:r>
            <w:r w:rsidR="00EE5AAA" w:rsidRPr="00B065C1">
              <w:rPr>
                <w:rFonts w:ascii="Times New Roman" w:eastAsia="Times New Roman" w:hAnsi="Times New Roman" w:cs="Times New Roman"/>
                <w:sz w:val="20"/>
                <w:szCs w:val="20"/>
              </w:rPr>
              <w:t>AA tehniskajām prasībām</w:t>
            </w:r>
            <w:r w:rsidR="00B44596" w:rsidRPr="00B065C1">
              <w:rPr>
                <w:rFonts w:ascii="Times New Roman" w:eastAsia="Times New Roman" w:hAnsi="Times New Roman" w:cs="Times New Roman"/>
                <w:sz w:val="20"/>
                <w:szCs w:val="20"/>
              </w:rPr>
              <w:t xml:space="preserve">, klientu profilēšanas </w:t>
            </w:r>
            <w:r w:rsidR="00357F46" w:rsidRPr="00B065C1">
              <w:rPr>
                <w:rFonts w:ascii="Times New Roman" w:eastAsia="Times New Roman" w:hAnsi="Times New Roman" w:cs="Times New Roman"/>
                <w:sz w:val="20"/>
                <w:szCs w:val="20"/>
              </w:rPr>
              <w:t xml:space="preserve">vajadzību un prasību definēšana sadarbībā ar </w:t>
            </w:r>
            <w:r w:rsidR="00E1694F" w:rsidRPr="00B065C1">
              <w:rPr>
                <w:rFonts w:ascii="Times New Roman" w:eastAsia="Times New Roman" w:hAnsi="Times New Roman" w:cs="Times New Roman"/>
                <w:sz w:val="20"/>
                <w:szCs w:val="20"/>
              </w:rPr>
              <w:t>BGLV p</w:t>
            </w:r>
            <w:r w:rsidR="00357F46" w:rsidRPr="00B065C1">
              <w:rPr>
                <w:rFonts w:ascii="Times New Roman" w:eastAsia="Times New Roman" w:hAnsi="Times New Roman" w:cs="Times New Roman"/>
                <w:sz w:val="20"/>
                <w:szCs w:val="20"/>
              </w:rPr>
              <w:t>latformas projektējuma izstrādātājiem, VARAM, V</w:t>
            </w:r>
            <w:r w:rsidR="00B34156" w:rsidRPr="00B065C1">
              <w:rPr>
                <w:rFonts w:ascii="Times New Roman" w:eastAsia="Times New Roman" w:hAnsi="Times New Roman" w:cs="Times New Roman"/>
                <w:sz w:val="20"/>
                <w:szCs w:val="20"/>
              </w:rPr>
              <w:t>D</w:t>
            </w:r>
            <w:r w:rsidR="00357F46" w:rsidRPr="00B065C1">
              <w:rPr>
                <w:rFonts w:ascii="Times New Roman" w:eastAsia="Times New Roman" w:hAnsi="Times New Roman" w:cs="Times New Roman"/>
                <w:sz w:val="20"/>
                <w:szCs w:val="20"/>
              </w:rPr>
              <w:t xml:space="preserve">AA un </w:t>
            </w:r>
            <w:r w:rsidR="00E55100" w:rsidRPr="00B065C1">
              <w:rPr>
                <w:rFonts w:ascii="Times New Roman" w:eastAsia="Times New Roman" w:hAnsi="Times New Roman" w:cs="Times New Roman"/>
                <w:sz w:val="20"/>
                <w:szCs w:val="20"/>
              </w:rPr>
              <w:t xml:space="preserve">valsts pārvaldes iestādēm. </w:t>
            </w:r>
            <w:r w:rsidR="00805253" w:rsidRPr="00B065C1">
              <w:rPr>
                <w:rFonts w:ascii="Times New Roman" w:eastAsia="Times New Roman" w:hAnsi="Times New Roman" w:cs="Times New Roman"/>
                <w:sz w:val="20"/>
                <w:szCs w:val="20"/>
              </w:rPr>
              <w:t>K</w:t>
            </w:r>
            <w:r w:rsidR="00E55100" w:rsidRPr="00B065C1">
              <w:rPr>
                <w:rFonts w:ascii="Times New Roman" w:eastAsia="Times New Roman" w:hAnsi="Times New Roman" w:cs="Times New Roman"/>
                <w:sz w:val="20"/>
                <w:szCs w:val="20"/>
              </w:rPr>
              <w:t>omanda</w:t>
            </w:r>
            <w:r w:rsidR="006D08F3" w:rsidRPr="00B065C1">
              <w:rPr>
                <w:rFonts w:ascii="Times New Roman" w:eastAsia="Times New Roman" w:hAnsi="Times New Roman" w:cs="Times New Roman"/>
                <w:sz w:val="20"/>
                <w:szCs w:val="20"/>
              </w:rPr>
              <w:t xml:space="preserve"> piedalās VU</w:t>
            </w:r>
            <w:r w:rsidR="00FF4ADF" w:rsidRPr="00B065C1">
              <w:rPr>
                <w:rFonts w:ascii="Times New Roman" w:eastAsia="Times New Roman" w:hAnsi="Times New Roman" w:cs="Times New Roman"/>
                <w:sz w:val="20"/>
                <w:szCs w:val="20"/>
              </w:rPr>
              <w:t>V</w:t>
            </w:r>
            <w:r w:rsidR="006D08F3" w:rsidRPr="00B065C1">
              <w:rPr>
                <w:rFonts w:ascii="Times New Roman" w:eastAsia="Times New Roman" w:hAnsi="Times New Roman" w:cs="Times New Roman"/>
                <w:sz w:val="20"/>
                <w:szCs w:val="20"/>
              </w:rPr>
              <w:t xml:space="preserve"> bloka funkcionalitātes </w:t>
            </w:r>
            <w:r w:rsidR="00805253" w:rsidRPr="00B065C1">
              <w:rPr>
                <w:rFonts w:ascii="Times New Roman" w:eastAsia="Times New Roman" w:hAnsi="Times New Roman" w:cs="Times New Roman"/>
                <w:sz w:val="20"/>
                <w:szCs w:val="20"/>
              </w:rPr>
              <w:t xml:space="preserve">VUV bloka </w:t>
            </w:r>
            <w:r w:rsidR="006D08F3" w:rsidRPr="00B065C1">
              <w:rPr>
                <w:rFonts w:ascii="Times New Roman" w:eastAsia="Times New Roman" w:hAnsi="Times New Roman" w:cs="Times New Roman"/>
                <w:sz w:val="20"/>
                <w:szCs w:val="20"/>
              </w:rPr>
              <w:t xml:space="preserve">sistēmanalīzē, precizē prasības programmatūrai, definē </w:t>
            </w:r>
            <w:proofErr w:type="spellStart"/>
            <w:r w:rsidR="006D08F3" w:rsidRPr="00B065C1">
              <w:rPr>
                <w:rFonts w:ascii="Times New Roman" w:eastAsia="Times New Roman" w:hAnsi="Times New Roman" w:cs="Times New Roman"/>
                <w:sz w:val="20"/>
                <w:szCs w:val="20"/>
              </w:rPr>
              <w:t>lietojumscenārijus</w:t>
            </w:r>
            <w:proofErr w:type="spellEnd"/>
            <w:r w:rsidR="006D08F3" w:rsidRPr="00B065C1">
              <w:rPr>
                <w:rFonts w:ascii="Times New Roman" w:eastAsia="Times New Roman" w:hAnsi="Times New Roman" w:cs="Times New Roman"/>
                <w:sz w:val="20"/>
                <w:szCs w:val="20"/>
              </w:rPr>
              <w:t xml:space="preserve">, kurus pēc izstrādes izmanto testēšanai, koordinē testēšanu ar iestādēm un sniedz komentārus kļūdu un neprecizitāšu novēršanai. </w:t>
            </w:r>
            <w:r w:rsidR="00805253" w:rsidRPr="00B065C1">
              <w:rPr>
                <w:rFonts w:ascii="Times New Roman" w:eastAsia="Times New Roman" w:hAnsi="Times New Roman" w:cs="Times New Roman"/>
                <w:sz w:val="20"/>
                <w:szCs w:val="20"/>
              </w:rPr>
              <w:t>K</w:t>
            </w:r>
            <w:r w:rsidR="006D08F3" w:rsidRPr="00B065C1">
              <w:rPr>
                <w:rFonts w:ascii="Times New Roman" w:eastAsia="Times New Roman" w:hAnsi="Times New Roman" w:cs="Times New Roman"/>
                <w:sz w:val="20"/>
                <w:szCs w:val="20"/>
              </w:rPr>
              <w:t xml:space="preserve">omanda </w:t>
            </w:r>
            <w:r w:rsidR="00FE0052" w:rsidRPr="00B065C1">
              <w:rPr>
                <w:rFonts w:ascii="Times New Roman" w:eastAsia="Times New Roman" w:hAnsi="Times New Roman" w:cs="Times New Roman"/>
                <w:sz w:val="20"/>
                <w:szCs w:val="20"/>
              </w:rPr>
              <w:t xml:space="preserve">ir atbildīga </w:t>
            </w:r>
            <w:r w:rsidR="006D08F3" w:rsidRPr="00B065C1">
              <w:rPr>
                <w:rFonts w:ascii="Times New Roman" w:eastAsia="Times New Roman" w:hAnsi="Times New Roman" w:cs="Times New Roman"/>
                <w:sz w:val="20"/>
                <w:szCs w:val="20"/>
              </w:rPr>
              <w:t xml:space="preserve">par </w:t>
            </w:r>
            <w:r w:rsidR="00E1694F" w:rsidRPr="00B065C1">
              <w:rPr>
                <w:rFonts w:ascii="Times New Roman" w:eastAsia="Times New Roman" w:hAnsi="Times New Roman" w:cs="Times New Roman"/>
                <w:sz w:val="20"/>
                <w:szCs w:val="20"/>
              </w:rPr>
              <w:t>BGLV p</w:t>
            </w:r>
            <w:r w:rsidR="006D08F3" w:rsidRPr="00B065C1">
              <w:rPr>
                <w:rFonts w:ascii="Times New Roman" w:eastAsia="Times New Roman" w:hAnsi="Times New Roman" w:cs="Times New Roman"/>
                <w:sz w:val="20"/>
                <w:szCs w:val="20"/>
              </w:rPr>
              <w:t>latformas funkcionalitātes ieviešanu</w:t>
            </w:r>
            <w:r w:rsidR="0020023E" w:rsidRPr="00B065C1">
              <w:rPr>
                <w:rFonts w:ascii="Times New Roman" w:eastAsia="Times New Roman" w:hAnsi="Times New Roman" w:cs="Times New Roman"/>
                <w:sz w:val="20"/>
                <w:szCs w:val="20"/>
              </w:rPr>
              <w:t xml:space="preserve"> valsts pārvaldes iestāžu (pakalpojumu turētāju un sniedzēju)</w:t>
            </w:r>
            <w:r w:rsidR="006D08F3" w:rsidRPr="00B065C1">
              <w:rPr>
                <w:rFonts w:ascii="Times New Roman" w:eastAsia="Times New Roman" w:hAnsi="Times New Roman" w:cs="Times New Roman"/>
                <w:sz w:val="20"/>
                <w:szCs w:val="20"/>
              </w:rPr>
              <w:t xml:space="preserve"> ikdienas darbā, </w:t>
            </w:r>
            <w:r w:rsidR="00923431" w:rsidRPr="00B065C1">
              <w:rPr>
                <w:rFonts w:ascii="Times New Roman" w:eastAsia="Times New Roman" w:hAnsi="Times New Roman" w:cs="Times New Roman"/>
                <w:sz w:val="20"/>
                <w:szCs w:val="20"/>
              </w:rPr>
              <w:t>veido uzņēmēju pakalpojumu vadības procesus LIAA jaunu funkciju ietvaros</w:t>
            </w:r>
            <w:r w:rsidR="00923431" w:rsidRPr="00154379">
              <w:rPr>
                <w:rFonts w:ascii="Times New Roman" w:eastAsia="Times New Roman" w:hAnsi="Times New Roman" w:cs="Times New Roman"/>
                <w:color w:val="000000" w:themeColor="text1"/>
                <w:sz w:val="20"/>
                <w:szCs w:val="20"/>
              </w:rPr>
              <w:t xml:space="preserve">, </w:t>
            </w:r>
            <w:r w:rsidR="006D08F3" w:rsidRPr="00154379">
              <w:rPr>
                <w:rFonts w:ascii="Times New Roman" w:eastAsia="Times New Roman" w:hAnsi="Times New Roman" w:cs="Times New Roman"/>
                <w:color w:val="000000" w:themeColor="text1"/>
                <w:sz w:val="20"/>
                <w:szCs w:val="20"/>
              </w:rPr>
              <w:t xml:space="preserve">apmāca LIAA darbiniekus </w:t>
            </w:r>
            <w:r w:rsidR="00EC6947" w:rsidRPr="00154379">
              <w:rPr>
                <w:rFonts w:ascii="Times New Roman" w:eastAsia="Times New Roman" w:hAnsi="Times New Roman" w:cs="Times New Roman"/>
                <w:color w:val="000000" w:themeColor="text1"/>
                <w:sz w:val="20"/>
                <w:szCs w:val="20"/>
              </w:rPr>
              <w:t xml:space="preserve">un konsultē iestādes par </w:t>
            </w:r>
            <w:r w:rsidR="00E1694F" w:rsidRPr="001D6A52">
              <w:rPr>
                <w:rFonts w:ascii="Times New Roman" w:eastAsia="Times New Roman" w:hAnsi="Times New Roman" w:cs="Times New Roman"/>
                <w:color w:val="000000" w:themeColor="text1"/>
                <w:sz w:val="20"/>
                <w:szCs w:val="20"/>
              </w:rPr>
              <w:t>BGLV p</w:t>
            </w:r>
            <w:r w:rsidR="00EC6947" w:rsidRPr="00154379">
              <w:rPr>
                <w:rFonts w:ascii="Times New Roman" w:eastAsia="Times New Roman" w:hAnsi="Times New Roman" w:cs="Times New Roman"/>
                <w:color w:val="000000" w:themeColor="text1"/>
                <w:sz w:val="20"/>
                <w:szCs w:val="20"/>
              </w:rPr>
              <w:t>latformas lietošanas jautājumiem</w:t>
            </w:r>
            <w:r w:rsidR="006D08F3" w:rsidRPr="00154379">
              <w:rPr>
                <w:rFonts w:ascii="Times New Roman" w:eastAsia="Times New Roman" w:hAnsi="Times New Roman" w:cs="Times New Roman"/>
                <w:color w:val="000000" w:themeColor="text1"/>
                <w:sz w:val="20"/>
                <w:szCs w:val="20"/>
              </w:rPr>
              <w:t>.</w:t>
            </w:r>
          </w:p>
          <w:p w14:paraId="3A8F9486" w14:textId="08D1824B" w:rsidR="007C1AE7" w:rsidRPr="00154379" w:rsidRDefault="007C1AE7" w:rsidP="00FA52A8">
            <w:pPr>
              <w:spacing w:line="240" w:lineRule="auto"/>
              <w:jc w:val="both"/>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b/>
                <w:bCs/>
                <w:color w:val="000000" w:themeColor="text1"/>
                <w:sz w:val="20"/>
                <w:szCs w:val="20"/>
              </w:rPr>
              <w:lastRenderedPageBreak/>
              <w:t>VU</w:t>
            </w:r>
            <w:r w:rsidR="00FF4ADF" w:rsidRPr="00154379">
              <w:rPr>
                <w:rFonts w:ascii="Times New Roman" w:eastAsia="Times New Roman" w:hAnsi="Times New Roman" w:cs="Times New Roman"/>
                <w:b/>
                <w:bCs/>
                <w:color w:val="000000" w:themeColor="text1"/>
                <w:sz w:val="20"/>
                <w:szCs w:val="20"/>
              </w:rPr>
              <w:t>V</w:t>
            </w:r>
            <w:r w:rsidRPr="00154379">
              <w:rPr>
                <w:rFonts w:ascii="Times New Roman" w:eastAsia="Times New Roman" w:hAnsi="Times New Roman" w:cs="Times New Roman"/>
                <w:b/>
                <w:bCs/>
                <w:color w:val="000000" w:themeColor="text1"/>
                <w:sz w:val="20"/>
                <w:szCs w:val="20"/>
              </w:rPr>
              <w:t xml:space="preserve"> partneri</w:t>
            </w:r>
            <w:r w:rsidR="00425BF0" w:rsidRPr="00154379">
              <w:rPr>
                <w:rFonts w:ascii="Times New Roman" w:eastAsia="Times New Roman" w:hAnsi="Times New Roman" w:cs="Times New Roman"/>
                <w:color w:val="000000" w:themeColor="text1"/>
                <w:sz w:val="20"/>
                <w:szCs w:val="20"/>
              </w:rPr>
              <w:t xml:space="preserve"> ir personas un organizācijas, kas iesaistītas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00425BF0" w:rsidRPr="00154379">
              <w:rPr>
                <w:rFonts w:ascii="Times New Roman" w:eastAsia="Times New Roman" w:hAnsi="Times New Roman" w:cs="Times New Roman"/>
                <w:color w:val="000000" w:themeColor="text1"/>
                <w:sz w:val="20"/>
                <w:szCs w:val="20"/>
              </w:rPr>
              <w:t>īstenošanā dažādu aktivitāšu izpildes posmos.</w:t>
            </w:r>
            <w:r w:rsidR="00805253">
              <w:rPr>
                <w:rFonts w:ascii="Times New Roman" w:eastAsia="Times New Roman" w:hAnsi="Times New Roman" w:cs="Times New Roman"/>
                <w:color w:val="000000" w:themeColor="text1"/>
                <w:sz w:val="20"/>
                <w:szCs w:val="20"/>
              </w:rPr>
              <w:t xml:space="preserve"> Ja</w:t>
            </w:r>
            <w:r w:rsidR="00425BF0" w:rsidRPr="00154379">
              <w:rPr>
                <w:rFonts w:ascii="Times New Roman" w:eastAsia="Times New Roman" w:hAnsi="Times New Roman" w:cs="Times New Roman"/>
                <w:color w:val="000000" w:themeColor="text1"/>
                <w:sz w:val="20"/>
                <w:szCs w:val="20"/>
              </w:rPr>
              <w:t xml:space="preserve"> nepieciešams</w:t>
            </w:r>
            <w:r w:rsidR="00805253">
              <w:rPr>
                <w:rFonts w:ascii="Times New Roman" w:eastAsia="Times New Roman" w:hAnsi="Times New Roman" w:cs="Times New Roman"/>
                <w:color w:val="000000" w:themeColor="text1"/>
                <w:sz w:val="20"/>
                <w:szCs w:val="20"/>
              </w:rPr>
              <w:t>,</w:t>
            </w:r>
            <w:r w:rsidR="00425BF0" w:rsidRPr="00154379">
              <w:rPr>
                <w:rFonts w:ascii="Times New Roman" w:eastAsia="Times New Roman" w:hAnsi="Times New Roman" w:cs="Times New Roman"/>
                <w:color w:val="000000" w:themeColor="text1"/>
                <w:sz w:val="20"/>
                <w:szCs w:val="20"/>
              </w:rPr>
              <w:t xml:space="preserve"> </w:t>
            </w:r>
            <w:r w:rsidR="00805253">
              <w:rPr>
                <w:rFonts w:ascii="Times New Roman" w:eastAsia="Times New Roman" w:hAnsi="Times New Roman" w:cs="Times New Roman"/>
                <w:color w:val="000000" w:themeColor="text1"/>
                <w:sz w:val="20"/>
                <w:szCs w:val="20"/>
              </w:rPr>
              <w:t>s</w:t>
            </w:r>
            <w:r w:rsidR="00805253" w:rsidRPr="00154379">
              <w:rPr>
                <w:rFonts w:ascii="Times New Roman" w:eastAsia="Times New Roman" w:hAnsi="Times New Roman" w:cs="Times New Roman"/>
                <w:color w:val="000000" w:themeColor="text1"/>
                <w:sz w:val="20"/>
                <w:szCs w:val="20"/>
              </w:rPr>
              <w:t xml:space="preserve">adarbības partneri </w:t>
            </w:r>
            <w:r w:rsidR="00425BF0" w:rsidRPr="00154379">
              <w:rPr>
                <w:rFonts w:ascii="Times New Roman" w:eastAsia="Times New Roman" w:hAnsi="Times New Roman" w:cs="Times New Roman"/>
                <w:color w:val="000000" w:themeColor="text1"/>
                <w:sz w:val="20"/>
                <w:szCs w:val="20"/>
              </w:rPr>
              <w:t>piedalās PUP sēdēs.</w:t>
            </w:r>
          </w:p>
          <w:p w14:paraId="1D2AE8A3" w14:textId="5FFCD931" w:rsidR="00617FC1" w:rsidRPr="00154379" w:rsidRDefault="002809E4" w:rsidP="00FA52A8">
            <w:pPr>
              <w:spacing w:after="0" w:line="240" w:lineRule="auto"/>
              <w:jc w:val="both"/>
              <w:rPr>
                <w:rFonts w:ascii="Times New Roman" w:eastAsia="Times New Roman" w:hAnsi="Times New Roman" w:cs="Times New Roman"/>
                <w:color w:val="414142"/>
                <w:sz w:val="20"/>
                <w:szCs w:val="20"/>
              </w:rPr>
            </w:pPr>
            <w:r w:rsidRPr="00154379">
              <w:rPr>
                <w:rFonts w:ascii="Times New Roman" w:eastAsia="Times New Roman" w:hAnsi="Times New Roman" w:cs="Times New Roman"/>
                <w:color w:val="000000" w:themeColor="text1"/>
                <w:sz w:val="20"/>
                <w:szCs w:val="20"/>
              </w:rPr>
              <w:t xml:space="preserve">Lai nodrošinātu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00391108" w:rsidRPr="00154379">
              <w:rPr>
                <w:rFonts w:ascii="Times New Roman" w:eastAsia="Times New Roman" w:hAnsi="Times New Roman" w:cs="Times New Roman"/>
                <w:color w:val="000000" w:themeColor="text1"/>
                <w:sz w:val="20"/>
                <w:szCs w:val="20"/>
              </w:rPr>
              <w:t>finanšu pārvaldību</w:t>
            </w:r>
            <w:r w:rsidR="00DD532B" w:rsidRPr="00154379">
              <w:rPr>
                <w:rFonts w:ascii="Times New Roman" w:eastAsia="Times New Roman" w:hAnsi="Times New Roman" w:cs="Times New Roman"/>
                <w:color w:val="000000" w:themeColor="text1"/>
                <w:sz w:val="20"/>
                <w:szCs w:val="20"/>
              </w:rPr>
              <w:t xml:space="preserve"> nozares līmenī</w:t>
            </w:r>
            <w:r w:rsidR="00391108" w:rsidRPr="00154379">
              <w:rPr>
                <w:rFonts w:ascii="Times New Roman" w:eastAsia="Times New Roman" w:hAnsi="Times New Roman" w:cs="Times New Roman"/>
                <w:color w:val="000000" w:themeColor="text1"/>
                <w:sz w:val="20"/>
                <w:szCs w:val="20"/>
              </w:rPr>
              <w:t xml:space="preserve">, EM </w:t>
            </w:r>
            <w:r w:rsidR="00DD532B" w:rsidRPr="00154379">
              <w:rPr>
                <w:rFonts w:ascii="Times New Roman" w:eastAsia="Times New Roman" w:hAnsi="Times New Roman" w:cs="Times New Roman"/>
                <w:color w:val="000000" w:themeColor="text1"/>
                <w:sz w:val="20"/>
                <w:szCs w:val="20"/>
              </w:rPr>
              <w:t xml:space="preserve">iekļauj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rojektu </w:t>
            </w:r>
            <w:r w:rsidR="00617FC1" w:rsidRPr="00154379">
              <w:rPr>
                <w:rFonts w:ascii="Times New Roman" w:eastAsia="Times New Roman" w:hAnsi="Times New Roman" w:cs="Times New Roman"/>
                <w:color w:val="000000" w:themeColor="text1"/>
                <w:sz w:val="20"/>
                <w:szCs w:val="20"/>
              </w:rPr>
              <w:t>iekšējās kontroles sistēm</w:t>
            </w:r>
            <w:r w:rsidR="00DD532B" w:rsidRPr="00154379">
              <w:rPr>
                <w:rFonts w:ascii="Times New Roman" w:eastAsia="Times New Roman" w:hAnsi="Times New Roman" w:cs="Times New Roman"/>
                <w:color w:val="000000" w:themeColor="text1"/>
                <w:sz w:val="20"/>
                <w:szCs w:val="20"/>
              </w:rPr>
              <w:t>ā</w:t>
            </w:r>
          </w:p>
        </w:tc>
      </w:tr>
    </w:tbl>
    <w:p w14:paraId="3DB68EEC"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28D76365" w14:textId="6913F54E" w:rsidR="0060418E" w:rsidRPr="00FA52A8"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9056"/>
      </w:tblGrid>
      <w:tr w:rsidR="0060418E" w:rsidRPr="00154379" w14:paraId="2C5DEAC0" w14:textId="77777777" w:rsidTr="00FA52A8">
        <w:tc>
          <w:tcPr>
            <w:tcW w:w="0" w:type="auto"/>
            <w:tcBorders>
              <w:top w:val="outset" w:sz="6" w:space="0" w:color="414142"/>
              <w:left w:val="outset" w:sz="6" w:space="0" w:color="414142"/>
              <w:bottom w:val="outset" w:sz="6" w:space="0" w:color="414142"/>
              <w:right w:val="outset" w:sz="6" w:space="0" w:color="414142"/>
            </w:tcBorders>
            <w:hideMark/>
          </w:tcPr>
          <w:p w14:paraId="0A267D30" w14:textId="77B99D5E" w:rsidR="00D32B52" w:rsidRPr="00154379" w:rsidRDefault="00683FF5" w:rsidP="00FA52A8">
            <w:pPr>
              <w:pStyle w:val="ListParagraph"/>
              <w:spacing w:line="240" w:lineRule="auto"/>
              <w:ind w:left="0"/>
              <w:jc w:val="both"/>
              <w:rPr>
                <w:rFonts w:ascii="Times New Roman" w:hAnsi="Times New Roman" w:cs="Times New Roman"/>
                <w:iCs/>
                <w:color w:val="000000" w:themeColor="text1"/>
                <w:sz w:val="20"/>
                <w:szCs w:val="20"/>
              </w:rPr>
            </w:pPr>
            <w:r w:rsidRPr="00154379">
              <w:rPr>
                <w:rFonts w:ascii="Times New Roman" w:hAnsi="Times New Roman" w:cs="Times New Roman"/>
                <w:iCs/>
                <w:color w:val="000000" w:themeColor="text1"/>
                <w:sz w:val="20"/>
                <w:szCs w:val="20"/>
              </w:rPr>
              <w:t xml:space="preserve">Projekta </w:t>
            </w:r>
            <w:r w:rsidR="009E071F" w:rsidRPr="00154379">
              <w:rPr>
                <w:rFonts w:ascii="Times New Roman" w:hAnsi="Times New Roman" w:cs="Times New Roman"/>
                <w:iCs/>
                <w:color w:val="000000" w:themeColor="text1"/>
                <w:sz w:val="20"/>
                <w:szCs w:val="20"/>
              </w:rPr>
              <w:t>izmaksu un ieguvumu analīzes pamatā ir šādi pieņēmumi:</w:t>
            </w:r>
          </w:p>
          <w:p w14:paraId="4CECFBFF" w14:textId="55C72ECA" w:rsidR="005A4A47" w:rsidRPr="00154379" w:rsidRDefault="00592BA7" w:rsidP="00FA52A8">
            <w:pPr>
              <w:pStyle w:val="ListParagraph"/>
              <w:numPr>
                <w:ilvl w:val="0"/>
                <w:numId w:val="19"/>
              </w:numPr>
              <w:spacing w:after="120" w:line="240" w:lineRule="auto"/>
              <w:ind w:left="465" w:hanging="227"/>
              <w:jc w:val="both"/>
              <w:rPr>
                <w:rFonts w:ascii="Times New Roman" w:hAnsi="Times New Roman" w:cs="Times New Roman"/>
                <w:iCs/>
                <w:color w:val="000000" w:themeColor="text1"/>
                <w:sz w:val="20"/>
                <w:szCs w:val="20"/>
              </w:rPr>
            </w:pPr>
            <w:r w:rsidRPr="00FA52A8">
              <w:rPr>
                <w:rFonts w:ascii="Times New Roman" w:eastAsia="Times New Roman" w:hAnsi="Times New Roman" w:cs="Times New Roman"/>
                <w:color w:val="000000" w:themeColor="text1"/>
                <w:sz w:val="20"/>
                <w:szCs w:val="20"/>
              </w:rPr>
              <w:t>projekta</w:t>
            </w:r>
            <w:r w:rsidRPr="00154379">
              <w:rPr>
                <w:rFonts w:ascii="Times New Roman" w:hAnsi="Times New Roman" w:cs="Times New Roman"/>
                <w:iCs/>
                <w:color w:val="000000" w:themeColor="text1"/>
                <w:sz w:val="20"/>
                <w:szCs w:val="20"/>
              </w:rPr>
              <w:t xml:space="preserve"> </w:t>
            </w:r>
            <w:r w:rsidR="005A4A47" w:rsidRPr="00154379">
              <w:rPr>
                <w:rFonts w:ascii="Times New Roman" w:hAnsi="Times New Roman" w:cs="Times New Roman"/>
                <w:iCs/>
                <w:color w:val="000000" w:themeColor="text1"/>
                <w:sz w:val="20"/>
                <w:szCs w:val="20"/>
              </w:rPr>
              <w:t>pārskata periods: 10 gadi</w:t>
            </w:r>
            <w:r w:rsidR="00B55CA7" w:rsidRPr="00154379">
              <w:rPr>
                <w:rFonts w:ascii="Times New Roman" w:hAnsi="Times New Roman" w:cs="Times New Roman"/>
                <w:iCs/>
                <w:color w:val="000000" w:themeColor="text1"/>
                <w:sz w:val="20"/>
                <w:szCs w:val="20"/>
              </w:rPr>
              <w:t xml:space="preserve"> (2023</w:t>
            </w:r>
            <w:r w:rsidR="00A33844">
              <w:rPr>
                <w:rFonts w:ascii="Times New Roman" w:hAnsi="Times New Roman" w:cs="Times New Roman"/>
                <w:iCs/>
                <w:color w:val="000000" w:themeColor="text1"/>
                <w:sz w:val="20"/>
                <w:szCs w:val="20"/>
              </w:rPr>
              <w:t>.</w:t>
            </w:r>
            <w:r w:rsidR="00A33844" w:rsidRPr="001D6A52">
              <w:rPr>
                <w:rFonts w:ascii="Times New Roman" w:eastAsia="Times New Roman" w:hAnsi="Times New Roman" w:cs="Times New Roman"/>
                <w:color w:val="000000" w:themeColor="text1"/>
                <w:sz w:val="20"/>
                <w:szCs w:val="20"/>
              </w:rPr>
              <w:t>–</w:t>
            </w:r>
            <w:r w:rsidR="00B55CA7" w:rsidRPr="00154379">
              <w:rPr>
                <w:rFonts w:ascii="Times New Roman" w:hAnsi="Times New Roman" w:cs="Times New Roman"/>
                <w:iCs/>
                <w:color w:val="000000" w:themeColor="text1"/>
                <w:sz w:val="20"/>
                <w:szCs w:val="20"/>
              </w:rPr>
              <w:t>2032</w:t>
            </w:r>
            <w:r w:rsidR="00A33844">
              <w:rPr>
                <w:rFonts w:ascii="Times New Roman" w:hAnsi="Times New Roman" w:cs="Times New Roman"/>
                <w:iCs/>
                <w:color w:val="000000" w:themeColor="text1"/>
                <w:sz w:val="20"/>
                <w:szCs w:val="20"/>
              </w:rPr>
              <w:t>.</w:t>
            </w:r>
            <w:r w:rsidR="00B55CA7" w:rsidRPr="00154379">
              <w:rPr>
                <w:rFonts w:ascii="Times New Roman" w:hAnsi="Times New Roman" w:cs="Times New Roman"/>
                <w:iCs/>
                <w:color w:val="000000" w:themeColor="text1"/>
                <w:sz w:val="20"/>
                <w:szCs w:val="20"/>
              </w:rPr>
              <w:t>)</w:t>
            </w:r>
            <w:r w:rsidR="00D01418">
              <w:rPr>
                <w:rFonts w:ascii="Times New Roman" w:hAnsi="Times New Roman" w:cs="Times New Roman"/>
                <w:iCs/>
                <w:color w:val="000000" w:themeColor="text1"/>
                <w:sz w:val="20"/>
                <w:szCs w:val="20"/>
              </w:rPr>
              <w:t>;</w:t>
            </w:r>
          </w:p>
          <w:p w14:paraId="22731FBC" w14:textId="1AB5463B" w:rsidR="009E071F" w:rsidRPr="00FA52A8" w:rsidRDefault="00592BA7"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projekta </w:t>
            </w:r>
            <w:r w:rsidR="009E071F" w:rsidRPr="00FA52A8">
              <w:rPr>
                <w:rFonts w:ascii="Times New Roman" w:eastAsia="Times New Roman" w:hAnsi="Times New Roman" w:cs="Times New Roman"/>
                <w:color w:val="000000" w:themeColor="text1"/>
                <w:sz w:val="20"/>
                <w:szCs w:val="20"/>
              </w:rPr>
              <w:t>ieguldījum</w:t>
            </w:r>
            <w:r w:rsidR="00594A26" w:rsidRPr="00FA52A8">
              <w:rPr>
                <w:rFonts w:ascii="Times New Roman" w:eastAsia="Times New Roman" w:hAnsi="Times New Roman" w:cs="Times New Roman"/>
                <w:color w:val="000000" w:themeColor="text1"/>
                <w:sz w:val="20"/>
                <w:szCs w:val="20"/>
              </w:rPr>
              <w:t xml:space="preserve">i veido 1 680 000 </w:t>
            </w:r>
            <w:r w:rsidR="009F53C1" w:rsidRPr="00FA52A8">
              <w:rPr>
                <w:rFonts w:ascii="Times New Roman" w:eastAsia="Times New Roman" w:hAnsi="Times New Roman" w:cs="Times New Roman"/>
                <w:i/>
                <w:iCs/>
                <w:color w:val="000000" w:themeColor="text1"/>
                <w:sz w:val="20"/>
                <w:szCs w:val="20"/>
              </w:rPr>
              <w:t>euro</w:t>
            </w:r>
            <w:r w:rsidR="00D01418" w:rsidRPr="00FA52A8">
              <w:rPr>
                <w:rFonts w:ascii="Times New Roman" w:eastAsia="Times New Roman" w:hAnsi="Times New Roman" w:cs="Times New Roman"/>
                <w:color w:val="000000" w:themeColor="text1"/>
                <w:sz w:val="20"/>
                <w:szCs w:val="20"/>
              </w:rPr>
              <w:t>;</w:t>
            </w:r>
          </w:p>
          <w:p w14:paraId="5CF503A2" w14:textId="2FDF0203" w:rsidR="00C11BF2" w:rsidRPr="00154379" w:rsidRDefault="00E1694F" w:rsidP="00FA52A8">
            <w:pPr>
              <w:pStyle w:val="ListParagraph"/>
              <w:numPr>
                <w:ilvl w:val="0"/>
                <w:numId w:val="19"/>
              </w:numPr>
              <w:spacing w:after="120" w:line="240" w:lineRule="auto"/>
              <w:ind w:left="465" w:hanging="227"/>
              <w:jc w:val="both"/>
              <w:rPr>
                <w:rFonts w:ascii="Times New Roman" w:hAnsi="Times New Roman" w:cs="Times New Roman"/>
                <w:iCs/>
                <w:color w:val="000000" w:themeColor="text1"/>
                <w:sz w:val="20"/>
                <w:szCs w:val="20"/>
              </w:rPr>
            </w:pPr>
            <w:r w:rsidRPr="001D6A52">
              <w:rPr>
                <w:rFonts w:ascii="Times New Roman" w:eastAsia="Times New Roman" w:hAnsi="Times New Roman" w:cs="Times New Roman"/>
                <w:color w:val="000000" w:themeColor="text1"/>
                <w:sz w:val="20"/>
                <w:szCs w:val="20"/>
              </w:rPr>
              <w:t>BGLV p</w:t>
            </w:r>
            <w:r w:rsidR="00594A26" w:rsidRPr="00154379">
              <w:rPr>
                <w:rFonts w:ascii="Times New Roman" w:hAnsi="Times New Roman" w:cs="Times New Roman"/>
                <w:iCs/>
                <w:color w:val="000000" w:themeColor="text1"/>
                <w:sz w:val="20"/>
                <w:szCs w:val="20"/>
              </w:rPr>
              <w:t>latformas uzturēšana sastāv no</w:t>
            </w:r>
            <w:r w:rsidR="00D01418">
              <w:rPr>
                <w:rFonts w:ascii="Times New Roman" w:hAnsi="Times New Roman" w:cs="Times New Roman"/>
                <w:iCs/>
                <w:color w:val="000000" w:themeColor="text1"/>
                <w:sz w:val="20"/>
                <w:szCs w:val="20"/>
              </w:rPr>
              <w:t>:</w:t>
            </w:r>
          </w:p>
          <w:p w14:paraId="17F324B0" w14:textId="5CB79972" w:rsidR="00C11BF2" w:rsidRPr="00154379" w:rsidRDefault="00594A26" w:rsidP="00FA52A8">
            <w:pPr>
              <w:pStyle w:val="ListParagraph"/>
              <w:numPr>
                <w:ilvl w:val="1"/>
                <w:numId w:val="23"/>
              </w:numPr>
              <w:spacing w:line="240" w:lineRule="auto"/>
              <w:ind w:left="794" w:hanging="284"/>
              <w:jc w:val="both"/>
              <w:rPr>
                <w:rFonts w:ascii="Times New Roman" w:hAnsi="Times New Roman" w:cs="Times New Roman"/>
                <w:iCs/>
                <w:color w:val="000000" w:themeColor="text1"/>
                <w:sz w:val="20"/>
                <w:szCs w:val="20"/>
              </w:rPr>
            </w:pPr>
            <w:r w:rsidRPr="00154379">
              <w:rPr>
                <w:rFonts w:ascii="Times New Roman" w:hAnsi="Times New Roman" w:cs="Times New Roman"/>
                <w:iCs/>
                <w:color w:val="000000" w:themeColor="text1"/>
                <w:sz w:val="20"/>
                <w:szCs w:val="20"/>
              </w:rPr>
              <w:t xml:space="preserve">informācijas sistēmu </w:t>
            </w:r>
            <w:r w:rsidR="00E060EB">
              <w:rPr>
                <w:rFonts w:ascii="Times New Roman" w:hAnsi="Times New Roman" w:cs="Times New Roman"/>
                <w:iCs/>
                <w:color w:val="000000" w:themeColor="text1"/>
                <w:sz w:val="20"/>
                <w:szCs w:val="20"/>
              </w:rPr>
              <w:t>ikgadējā</w:t>
            </w:r>
            <w:r w:rsidR="007C16EB">
              <w:rPr>
                <w:rFonts w:ascii="Times New Roman" w:hAnsi="Times New Roman" w:cs="Times New Roman"/>
                <w:iCs/>
                <w:color w:val="000000" w:themeColor="text1"/>
                <w:sz w:val="20"/>
                <w:szCs w:val="20"/>
              </w:rPr>
              <w:t>m</w:t>
            </w:r>
            <w:r w:rsidR="00E060EB">
              <w:rPr>
                <w:rFonts w:ascii="Times New Roman" w:hAnsi="Times New Roman" w:cs="Times New Roman"/>
                <w:iCs/>
                <w:color w:val="000000" w:themeColor="text1"/>
                <w:sz w:val="20"/>
                <w:szCs w:val="20"/>
              </w:rPr>
              <w:t xml:space="preserve"> </w:t>
            </w:r>
            <w:r w:rsidRPr="00154379">
              <w:rPr>
                <w:rFonts w:ascii="Times New Roman" w:hAnsi="Times New Roman" w:cs="Times New Roman"/>
                <w:iCs/>
                <w:color w:val="000000" w:themeColor="text1"/>
                <w:sz w:val="20"/>
                <w:szCs w:val="20"/>
              </w:rPr>
              <w:t>uzturēšanas izmaksām</w:t>
            </w:r>
            <w:r w:rsidR="007C16EB">
              <w:rPr>
                <w:rFonts w:ascii="Times New Roman" w:hAnsi="Times New Roman" w:cs="Times New Roman"/>
                <w:iCs/>
                <w:color w:val="000000" w:themeColor="text1"/>
                <w:sz w:val="20"/>
                <w:szCs w:val="20"/>
              </w:rPr>
              <w:t xml:space="preserve"> </w:t>
            </w:r>
            <w:r w:rsidR="007C16EB" w:rsidRPr="001D6A52">
              <w:rPr>
                <w:rFonts w:ascii="Times New Roman" w:eastAsia="Times New Roman" w:hAnsi="Times New Roman" w:cs="Times New Roman"/>
                <w:color w:val="000000" w:themeColor="text1"/>
                <w:sz w:val="20"/>
                <w:szCs w:val="20"/>
              </w:rPr>
              <w:t>–</w:t>
            </w:r>
            <w:r w:rsidR="005A4A47" w:rsidRPr="00154379">
              <w:rPr>
                <w:rFonts w:ascii="Times New Roman" w:hAnsi="Times New Roman" w:cs="Times New Roman"/>
                <w:iCs/>
                <w:color w:val="000000" w:themeColor="text1"/>
                <w:sz w:val="20"/>
                <w:szCs w:val="20"/>
              </w:rPr>
              <w:t xml:space="preserve"> </w:t>
            </w:r>
            <w:r w:rsidR="00DF2D95" w:rsidRPr="00154379">
              <w:rPr>
                <w:rFonts w:ascii="Times New Roman" w:hAnsi="Times New Roman" w:cs="Times New Roman"/>
                <w:iCs/>
                <w:color w:val="000000" w:themeColor="text1"/>
                <w:sz w:val="20"/>
                <w:szCs w:val="20"/>
              </w:rPr>
              <w:t>2</w:t>
            </w:r>
            <w:r w:rsidR="005A4A47" w:rsidRPr="00154379">
              <w:rPr>
                <w:rFonts w:ascii="Times New Roman" w:hAnsi="Times New Roman" w:cs="Times New Roman"/>
                <w:iCs/>
                <w:color w:val="000000" w:themeColor="text1"/>
                <w:sz w:val="20"/>
                <w:szCs w:val="20"/>
              </w:rPr>
              <w:t>0</w:t>
            </w:r>
            <w:r w:rsidR="00573248">
              <w:rPr>
                <w:rFonts w:ascii="Times New Roman" w:hAnsi="Times New Roman" w:cs="Times New Roman"/>
                <w:iCs/>
                <w:color w:val="000000" w:themeColor="text1"/>
                <w:sz w:val="20"/>
                <w:szCs w:val="20"/>
              </w:rPr>
              <w:t> </w:t>
            </w:r>
            <w:r w:rsidR="005A4A47" w:rsidRPr="00154379">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 xml:space="preserve">apmērā </w:t>
            </w:r>
            <w:r w:rsidR="005A4A47" w:rsidRPr="00154379">
              <w:rPr>
                <w:rFonts w:ascii="Times New Roman" w:hAnsi="Times New Roman" w:cs="Times New Roman"/>
                <w:iCs/>
                <w:color w:val="000000" w:themeColor="text1"/>
                <w:sz w:val="20"/>
                <w:szCs w:val="20"/>
              </w:rPr>
              <w:t>no projekta ieguldījumiem, sākot ar 2026.</w:t>
            </w:r>
            <w:r w:rsidR="00D01418">
              <w:rPr>
                <w:rFonts w:ascii="Times New Roman" w:hAnsi="Times New Roman" w:cs="Times New Roman"/>
                <w:iCs/>
                <w:color w:val="000000" w:themeColor="text1"/>
                <w:sz w:val="20"/>
                <w:szCs w:val="20"/>
              </w:rPr>
              <w:t> </w:t>
            </w:r>
            <w:r w:rsidR="005A4A47" w:rsidRPr="00154379">
              <w:rPr>
                <w:rFonts w:ascii="Times New Roman" w:hAnsi="Times New Roman" w:cs="Times New Roman"/>
                <w:iCs/>
                <w:color w:val="000000" w:themeColor="text1"/>
                <w:sz w:val="20"/>
                <w:szCs w:val="20"/>
              </w:rPr>
              <w:t>gadu</w:t>
            </w:r>
            <w:r w:rsidR="00D01418">
              <w:rPr>
                <w:rFonts w:ascii="Times New Roman" w:hAnsi="Times New Roman" w:cs="Times New Roman"/>
                <w:iCs/>
                <w:color w:val="000000" w:themeColor="text1"/>
                <w:sz w:val="20"/>
                <w:szCs w:val="20"/>
              </w:rPr>
              <w:t>;</w:t>
            </w:r>
          </w:p>
          <w:p w14:paraId="42D68529" w14:textId="21F5429C" w:rsidR="007D4C78" w:rsidRPr="00154379" w:rsidRDefault="738A57A7" w:rsidP="00FA52A8">
            <w:pPr>
              <w:pStyle w:val="ListParagraph"/>
              <w:numPr>
                <w:ilvl w:val="1"/>
                <w:numId w:val="23"/>
              </w:numPr>
              <w:spacing w:line="240" w:lineRule="auto"/>
              <w:ind w:left="794" w:hanging="284"/>
              <w:jc w:val="both"/>
              <w:rPr>
                <w:rFonts w:ascii="Times New Roman" w:hAnsi="Times New Roman" w:cs="Times New Roman"/>
                <w:iCs/>
                <w:color w:val="000000" w:themeColor="text1"/>
                <w:sz w:val="20"/>
                <w:szCs w:val="20"/>
              </w:rPr>
            </w:pPr>
            <w:r w:rsidRPr="00154379">
              <w:rPr>
                <w:rFonts w:ascii="Times New Roman" w:hAnsi="Times New Roman" w:cs="Times New Roman"/>
                <w:color w:val="000000" w:themeColor="text1"/>
                <w:sz w:val="20"/>
                <w:szCs w:val="20"/>
              </w:rPr>
              <w:t>LIAA darbinieku izmaksām centralizētās funkcijas izpildei</w:t>
            </w:r>
            <w:r w:rsidR="004B5F09">
              <w:rPr>
                <w:rFonts w:ascii="Times New Roman" w:hAnsi="Times New Roman" w:cs="Times New Roman"/>
                <w:color w:val="000000" w:themeColor="text1"/>
                <w:sz w:val="20"/>
                <w:szCs w:val="20"/>
              </w:rPr>
              <w:t>,</w:t>
            </w:r>
            <w:r w:rsidRPr="00154379">
              <w:rPr>
                <w:rFonts w:ascii="Times New Roman" w:hAnsi="Times New Roman" w:cs="Times New Roman"/>
                <w:color w:val="000000" w:themeColor="text1"/>
                <w:sz w:val="20"/>
                <w:szCs w:val="20"/>
              </w:rPr>
              <w:t xml:space="preserve"> </w:t>
            </w:r>
            <w:r w:rsidR="004B5F09">
              <w:rPr>
                <w:rFonts w:ascii="Times New Roman" w:eastAsia="Times New Roman" w:hAnsi="Times New Roman" w:cs="Times New Roman"/>
                <w:color w:val="000000" w:themeColor="text1"/>
                <w:sz w:val="20"/>
                <w:szCs w:val="20"/>
              </w:rPr>
              <w:t>tai skaitā</w:t>
            </w:r>
            <w:r w:rsidR="004B5F09" w:rsidRPr="001D6A52">
              <w:rPr>
                <w:rFonts w:ascii="Times New Roman" w:eastAsia="Times New Roman" w:hAnsi="Times New Roman" w:cs="Times New Roman"/>
                <w:color w:val="000000" w:themeColor="text1"/>
                <w:sz w:val="20"/>
                <w:szCs w:val="20"/>
              </w:rPr>
              <w:t xml:space="preserve"> </w:t>
            </w:r>
            <w:r w:rsidRPr="00154379">
              <w:rPr>
                <w:rFonts w:ascii="Times New Roman" w:hAnsi="Times New Roman" w:cs="Times New Roman"/>
                <w:color w:val="000000" w:themeColor="text1"/>
                <w:sz w:val="20"/>
                <w:szCs w:val="20"/>
              </w:rPr>
              <w:t>BGLV platformas VUV sadaļas darbināšanai</w:t>
            </w:r>
            <w:r w:rsidR="00D65B7C" w:rsidRPr="00154379">
              <w:rPr>
                <w:rFonts w:ascii="Times New Roman" w:hAnsi="Times New Roman" w:cs="Times New Roman"/>
                <w:color w:val="000000" w:themeColor="text1"/>
                <w:sz w:val="20"/>
                <w:szCs w:val="20"/>
              </w:rPr>
              <w:t xml:space="preserve">. </w:t>
            </w:r>
            <w:r w:rsidR="007238F5" w:rsidRPr="00154379">
              <w:rPr>
                <w:rFonts w:ascii="Times New Roman" w:hAnsi="Times New Roman" w:cs="Times New Roman"/>
                <w:color w:val="000000" w:themeColor="text1"/>
                <w:sz w:val="20"/>
                <w:szCs w:val="20"/>
              </w:rPr>
              <w:t>Taču</w:t>
            </w:r>
            <w:r w:rsidR="00D01418">
              <w:rPr>
                <w:rFonts w:ascii="Times New Roman" w:hAnsi="Times New Roman" w:cs="Times New Roman"/>
                <w:color w:val="000000" w:themeColor="text1"/>
                <w:sz w:val="20"/>
                <w:szCs w:val="20"/>
              </w:rPr>
              <w:t>,</w:t>
            </w:r>
            <w:r w:rsidR="007238F5" w:rsidRPr="00154379">
              <w:rPr>
                <w:rFonts w:ascii="Times New Roman" w:hAnsi="Times New Roman" w:cs="Times New Roman"/>
                <w:color w:val="000000" w:themeColor="text1"/>
                <w:sz w:val="20"/>
                <w:szCs w:val="20"/>
              </w:rPr>
              <w:t xml:space="preserve"> ņemot vērā n</w:t>
            </w:r>
            <w:r w:rsidR="009F328A" w:rsidRPr="00154379">
              <w:rPr>
                <w:rFonts w:ascii="Times New Roman" w:hAnsi="Times New Roman" w:cs="Times New Roman"/>
                <w:color w:val="000000" w:themeColor="text1"/>
                <w:sz w:val="20"/>
                <w:szCs w:val="20"/>
              </w:rPr>
              <w:t>epieciešamību virzīt funkcijas iev</w:t>
            </w:r>
            <w:r w:rsidR="002074F2" w:rsidRPr="00154379">
              <w:rPr>
                <w:rFonts w:ascii="Times New Roman" w:hAnsi="Times New Roman" w:cs="Times New Roman"/>
                <w:color w:val="000000" w:themeColor="text1"/>
                <w:sz w:val="20"/>
                <w:szCs w:val="20"/>
              </w:rPr>
              <w:t>iešanu un deleģēšanu LIAA ar attiecīg</w:t>
            </w:r>
            <w:r w:rsidR="00517747" w:rsidRPr="00154379">
              <w:rPr>
                <w:rFonts w:ascii="Times New Roman" w:hAnsi="Times New Roman" w:cs="Times New Roman"/>
                <w:color w:val="000000" w:themeColor="text1"/>
                <w:sz w:val="20"/>
                <w:szCs w:val="20"/>
              </w:rPr>
              <w:t>u</w:t>
            </w:r>
            <w:r w:rsidR="00815858" w:rsidRPr="00154379">
              <w:rPr>
                <w:rFonts w:ascii="Times New Roman" w:hAnsi="Times New Roman" w:cs="Times New Roman"/>
                <w:color w:val="000000" w:themeColor="text1"/>
                <w:sz w:val="20"/>
                <w:szCs w:val="20"/>
              </w:rPr>
              <w:t xml:space="preserve"> resurs</w:t>
            </w:r>
            <w:r w:rsidR="00517747" w:rsidRPr="00154379">
              <w:rPr>
                <w:rFonts w:ascii="Times New Roman" w:hAnsi="Times New Roman" w:cs="Times New Roman"/>
                <w:color w:val="000000" w:themeColor="text1"/>
                <w:sz w:val="20"/>
                <w:szCs w:val="20"/>
              </w:rPr>
              <w:t>u</w:t>
            </w:r>
            <w:r w:rsidR="00815858" w:rsidRPr="00154379">
              <w:rPr>
                <w:rFonts w:ascii="Times New Roman" w:hAnsi="Times New Roman" w:cs="Times New Roman"/>
                <w:color w:val="000000" w:themeColor="text1"/>
                <w:sz w:val="20"/>
                <w:szCs w:val="20"/>
              </w:rPr>
              <w:t xml:space="preserve"> piesaisti</w:t>
            </w:r>
            <w:r w:rsidR="001601D4" w:rsidRPr="00154379">
              <w:rPr>
                <w:rFonts w:ascii="Times New Roman" w:hAnsi="Times New Roman" w:cs="Times New Roman"/>
                <w:color w:val="000000" w:themeColor="text1"/>
                <w:sz w:val="20"/>
                <w:szCs w:val="20"/>
              </w:rPr>
              <w:t xml:space="preserve"> 2023. gadā, </w:t>
            </w:r>
            <w:r w:rsidR="008F5FDB" w:rsidRPr="00154379">
              <w:rPr>
                <w:rFonts w:ascii="Times New Roman" w:hAnsi="Times New Roman" w:cs="Times New Roman"/>
                <w:color w:val="000000" w:themeColor="text1"/>
                <w:sz w:val="20"/>
                <w:szCs w:val="20"/>
              </w:rPr>
              <w:t xml:space="preserve">šīs </w:t>
            </w:r>
            <w:r w:rsidR="003E0B3F" w:rsidRPr="00154379">
              <w:rPr>
                <w:rFonts w:ascii="Times New Roman" w:hAnsi="Times New Roman" w:cs="Times New Roman"/>
                <w:color w:val="000000" w:themeColor="text1"/>
                <w:sz w:val="20"/>
                <w:szCs w:val="20"/>
              </w:rPr>
              <w:t xml:space="preserve">izmaksas </w:t>
            </w:r>
            <w:r w:rsidR="00133D5F" w:rsidRPr="00154379">
              <w:rPr>
                <w:rFonts w:ascii="Times New Roman" w:hAnsi="Times New Roman" w:cs="Times New Roman"/>
                <w:color w:val="000000" w:themeColor="text1"/>
                <w:sz w:val="20"/>
                <w:szCs w:val="20"/>
              </w:rPr>
              <w:t>uz projekta iesniegšanas brīdi nav apstiprinātas</w:t>
            </w:r>
            <w:r w:rsidR="003848A7" w:rsidRPr="00154379">
              <w:rPr>
                <w:rFonts w:ascii="Times New Roman" w:hAnsi="Times New Roman" w:cs="Times New Roman"/>
                <w:color w:val="000000" w:themeColor="text1"/>
                <w:sz w:val="20"/>
                <w:szCs w:val="20"/>
              </w:rPr>
              <w:t xml:space="preserve"> un tāpēc veido 0 ietekmi uz </w:t>
            </w:r>
            <w:r w:rsidR="003A18AB" w:rsidRPr="00154379">
              <w:rPr>
                <w:rFonts w:ascii="Times New Roman" w:hAnsi="Times New Roman" w:cs="Times New Roman"/>
                <w:color w:val="000000" w:themeColor="text1"/>
                <w:sz w:val="20"/>
                <w:szCs w:val="20"/>
              </w:rPr>
              <w:t>izmaksu</w:t>
            </w:r>
            <w:r w:rsidR="004B5F09">
              <w:rPr>
                <w:rFonts w:ascii="Times New Roman" w:eastAsia="Times New Roman" w:hAnsi="Times New Roman" w:cs="Times New Roman"/>
                <w:color w:val="000000" w:themeColor="text1"/>
                <w:sz w:val="20"/>
                <w:szCs w:val="20"/>
              </w:rPr>
              <w:t>-</w:t>
            </w:r>
            <w:r w:rsidR="003A18AB" w:rsidRPr="00154379">
              <w:rPr>
                <w:rFonts w:ascii="Times New Roman" w:hAnsi="Times New Roman" w:cs="Times New Roman"/>
                <w:color w:val="000000" w:themeColor="text1"/>
                <w:sz w:val="20"/>
                <w:szCs w:val="20"/>
              </w:rPr>
              <w:t>ieguvumu aprēķinu</w:t>
            </w:r>
            <w:r w:rsidR="00D01418">
              <w:rPr>
                <w:rFonts w:ascii="Times New Roman" w:hAnsi="Times New Roman" w:cs="Times New Roman"/>
                <w:color w:val="000000" w:themeColor="text1"/>
                <w:sz w:val="20"/>
                <w:szCs w:val="20"/>
              </w:rPr>
              <w:t>;</w:t>
            </w:r>
            <w:r w:rsidR="00D01418" w:rsidRPr="00154379">
              <w:rPr>
                <w:rFonts w:ascii="Times New Roman" w:hAnsi="Times New Roman" w:cs="Times New Roman"/>
                <w:color w:val="000000" w:themeColor="text1"/>
                <w:sz w:val="20"/>
                <w:szCs w:val="20"/>
              </w:rPr>
              <w:t xml:space="preserve"> </w:t>
            </w:r>
          </w:p>
          <w:p w14:paraId="29493401" w14:textId="2DB7CCCB" w:rsidR="00290E3F" w:rsidRPr="00FA52A8" w:rsidRDefault="00D01418"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f</w:t>
            </w:r>
            <w:r w:rsidRPr="00FA52A8">
              <w:rPr>
                <w:rFonts w:ascii="Times New Roman" w:eastAsia="Times New Roman" w:hAnsi="Times New Roman" w:cs="Times New Roman"/>
                <w:color w:val="000000" w:themeColor="text1"/>
                <w:sz w:val="20"/>
                <w:szCs w:val="20"/>
              </w:rPr>
              <w:t xml:space="preserve">inanšu </w:t>
            </w:r>
            <w:r w:rsidR="00290E3F" w:rsidRPr="00FA52A8">
              <w:rPr>
                <w:rFonts w:ascii="Times New Roman" w:eastAsia="Times New Roman" w:hAnsi="Times New Roman" w:cs="Times New Roman"/>
                <w:color w:val="000000" w:themeColor="text1"/>
                <w:sz w:val="20"/>
                <w:szCs w:val="20"/>
              </w:rPr>
              <w:t xml:space="preserve">ieguvumi esošajā </w:t>
            </w:r>
            <w:r w:rsidR="00E1694F" w:rsidRPr="001D6A52">
              <w:rPr>
                <w:rFonts w:ascii="Times New Roman" w:eastAsia="Times New Roman" w:hAnsi="Times New Roman" w:cs="Times New Roman"/>
                <w:color w:val="000000" w:themeColor="text1"/>
                <w:sz w:val="20"/>
                <w:szCs w:val="20"/>
              </w:rPr>
              <w:t>BGLV p</w:t>
            </w:r>
            <w:r w:rsidR="00290E3F" w:rsidRPr="00FA52A8">
              <w:rPr>
                <w:rFonts w:ascii="Times New Roman" w:eastAsia="Times New Roman" w:hAnsi="Times New Roman" w:cs="Times New Roman"/>
                <w:color w:val="000000" w:themeColor="text1"/>
                <w:sz w:val="20"/>
                <w:szCs w:val="20"/>
              </w:rPr>
              <w:t>latformas attīstības etapā neveidojas</w:t>
            </w:r>
            <w:r>
              <w:rPr>
                <w:rFonts w:ascii="Times New Roman" w:eastAsia="Times New Roman" w:hAnsi="Times New Roman" w:cs="Times New Roman"/>
                <w:color w:val="000000" w:themeColor="text1"/>
                <w:sz w:val="20"/>
                <w:szCs w:val="20"/>
              </w:rPr>
              <w:t>;</w:t>
            </w:r>
          </w:p>
          <w:p w14:paraId="47EF7744" w14:textId="3B35102B" w:rsidR="00B55CA7" w:rsidRPr="00154379" w:rsidRDefault="00D01418" w:rsidP="00FA52A8">
            <w:pPr>
              <w:pStyle w:val="ListParagraph"/>
              <w:numPr>
                <w:ilvl w:val="0"/>
                <w:numId w:val="19"/>
              </w:numPr>
              <w:spacing w:line="240" w:lineRule="auto"/>
              <w:ind w:left="465" w:hanging="227"/>
              <w:contextualSpacing w:val="0"/>
              <w:jc w:val="both"/>
              <w:rPr>
                <w:rFonts w:ascii="Times New Roman" w:hAnsi="Times New Roman" w:cs="Times New Roman"/>
                <w:iCs/>
                <w:color w:val="000000" w:themeColor="text1"/>
                <w:sz w:val="20"/>
                <w:szCs w:val="20"/>
              </w:rPr>
            </w:pPr>
            <w:r>
              <w:rPr>
                <w:rFonts w:ascii="Times New Roman" w:eastAsia="Times New Roman" w:hAnsi="Times New Roman" w:cs="Times New Roman"/>
                <w:color w:val="000000" w:themeColor="text1"/>
                <w:sz w:val="20"/>
                <w:szCs w:val="20"/>
              </w:rPr>
              <w:t>e</w:t>
            </w:r>
            <w:r w:rsidRPr="00FA52A8">
              <w:rPr>
                <w:rFonts w:ascii="Times New Roman" w:eastAsia="Times New Roman" w:hAnsi="Times New Roman" w:cs="Times New Roman"/>
                <w:color w:val="000000" w:themeColor="text1"/>
                <w:sz w:val="20"/>
                <w:szCs w:val="20"/>
              </w:rPr>
              <w:t>k</w:t>
            </w:r>
            <w:r w:rsidRPr="00154379">
              <w:rPr>
                <w:rFonts w:ascii="Times New Roman" w:hAnsi="Times New Roman" w:cs="Times New Roman"/>
                <w:iCs/>
                <w:color w:val="000000" w:themeColor="text1"/>
                <w:sz w:val="20"/>
                <w:szCs w:val="20"/>
              </w:rPr>
              <w:t xml:space="preserve">onomiskos </w:t>
            </w:r>
            <w:r w:rsidR="00440AF3" w:rsidRPr="00154379">
              <w:rPr>
                <w:rFonts w:ascii="Times New Roman" w:hAnsi="Times New Roman" w:cs="Times New Roman"/>
                <w:iCs/>
                <w:color w:val="000000" w:themeColor="text1"/>
                <w:sz w:val="20"/>
                <w:szCs w:val="20"/>
              </w:rPr>
              <w:t>ieguvumus nosaka uzņēmēju</w:t>
            </w:r>
            <w:r w:rsidR="00520890" w:rsidRPr="00154379">
              <w:rPr>
                <w:rFonts w:ascii="Times New Roman" w:hAnsi="Times New Roman" w:cs="Times New Roman"/>
                <w:iCs/>
                <w:color w:val="000000" w:themeColor="text1"/>
                <w:sz w:val="20"/>
                <w:szCs w:val="20"/>
              </w:rPr>
              <w:t xml:space="preserve"> (nodokļu maksātāju</w:t>
            </w:r>
            <w:r w:rsidR="00B7703C" w:rsidRPr="00154379">
              <w:rPr>
                <w:rFonts w:ascii="Times New Roman" w:hAnsi="Times New Roman" w:cs="Times New Roman"/>
                <w:iCs/>
                <w:color w:val="000000" w:themeColor="text1"/>
                <w:sz w:val="20"/>
                <w:szCs w:val="20"/>
              </w:rPr>
              <w:t xml:space="preserve"> – juridisko personu</w:t>
            </w:r>
            <w:r w:rsidR="00520890" w:rsidRPr="00154379">
              <w:rPr>
                <w:rFonts w:ascii="Times New Roman" w:hAnsi="Times New Roman" w:cs="Times New Roman"/>
                <w:iCs/>
                <w:color w:val="000000" w:themeColor="text1"/>
                <w:sz w:val="20"/>
                <w:szCs w:val="20"/>
              </w:rPr>
              <w:t>)</w:t>
            </w:r>
            <w:r w:rsidR="00440AF3" w:rsidRPr="00154379">
              <w:rPr>
                <w:rFonts w:ascii="Times New Roman" w:hAnsi="Times New Roman" w:cs="Times New Roman"/>
                <w:iCs/>
                <w:color w:val="000000" w:themeColor="text1"/>
                <w:sz w:val="20"/>
                <w:szCs w:val="20"/>
              </w:rPr>
              <w:t xml:space="preserve"> par 1 stundu </w:t>
            </w:r>
            <w:r w:rsidR="001676CA" w:rsidRPr="00154379">
              <w:rPr>
                <w:rFonts w:ascii="Times New Roman" w:hAnsi="Times New Roman" w:cs="Times New Roman"/>
                <w:iCs/>
                <w:color w:val="000000" w:themeColor="text1"/>
                <w:sz w:val="20"/>
                <w:szCs w:val="20"/>
              </w:rPr>
              <w:t xml:space="preserve">gadā </w:t>
            </w:r>
            <w:r w:rsidR="00440AF3" w:rsidRPr="00154379">
              <w:rPr>
                <w:rFonts w:ascii="Times New Roman" w:hAnsi="Times New Roman" w:cs="Times New Roman"/>
                <w:iCs/>
                <w:color w:val="000000" w:themeColor="text1"/>
                <w:sz w:val="20"/>
                <w:szCs w:val="20"/>
              </w:rPr>
              <w:t>atvieglots administratīvais slogs</w:t>
            </w:r>
            <w:r w:rsidR="00B7703C" w:rsidRPr="00154379">
              <w:rPr>
                <w:rFonts w:ascii="Times New Roman" w:hAnsi="Times New Roman" w:cs="Times New Roman"/>
                <w:iCs/>
                <w:color w:val="000000" w:themeColor="text1"/>
                <w:sz w:val="20"/>
                <w:szCs w:val="20"/>
              </w:rPr>
              <w:t xml:space="preserve">, </w:t>
            </w:r>
            <w:r>
              <w:rPr>
                <w:rFonts w:ascii="Times New Roman" w:hAnsi="Times New Roman" w:cs="Times New Roman"/>
                <w:iCs/>
                <w:color w:val="000000" w:themeColor="text1"/>
                <w:sz w:val="20"/>
                <w:szCs w:val="20"/>
              </w:rPr>
              <w:t>pamatojoties uz</w:t>
            </w:r>
            <w:r w:rsidRPr="00154379">
              <w:rPr>
                <w:rFonts w:ascii="Times New Roman" w:hAnsi="Times New Roman" w:cs="Times New Roman"/>
                <w:iCs/>
                <w:color w:val="000000" w:themeColor="text1"/>
                <w:sz w:val="20"/>
                <w:szCs w:val="20"/>
              </w:rPr>
              <w:t xml:space="preserve"> </w:t>
            </w:r>
            <w:r w:rsidR="006E5A35" w:rsidRPr="00154379">
              <w:rPr>
                <w:rFonts w:ascii="Times New Roman" w:hAnsi="Times New Roman" w:cs="Times New Roman"/>
                <w:iCs/>
                <w:color w:val="000000" w:themeColor="text1"/>
                <w:sz w:val="20"/>
                <w:szCs w:val="20"/>
              </w:rPr>
              <w:t>2022. gada</w:t>
            </w:r>
            <w:r w:rsidR="00DC7BB0" w:rsidRPr="00154379">
              <w:rPr>
                <w:rFonts w:ascii="Times New Roman" w:hAnsi="Times New Roman" w:cs="Times New Roman"/>
                <w:iCs/>
                <w:color w:val="000000" w:themeColor="text1"/>
                <w:sz w:val="20"/>
                <w:szCs w:val="20"/>
              </w:rPr>
              <w:t xml:space="preserve"> </w:t>
            </w:r>
            <w:r w:rsidR="006E5A35" w:rsidRPr="00154379">
              <w:rPr>
                <w:rFonts w:ascii="Times New Roman" w:hAnsi="Times New Roman" w:cs="Times New Roman"/>
                <w:iCs/>
                <w:color w:val="000000" w:themeColor="text1"/>
                <w:sz w:val="20"/>
                <w:szCs w:val="20"/>
              </w:rPr>
              <w:t xml:space="preserve">vidējām </w:t>
            </w:r>
            <w:r w:rsidR="00DC7BB0" w:rsidRPr="00154379">
              <w:rPr>
                <w:rFonts w:ascii="Times New Roman" w:hAnsi="Times New Roman" w:cs="Times New Roman"/>
                <w:iCs/>
                <w:color w:val="000000" w:themeColor="text1"/>
                <w:sz w:val="20"/>
                <w:szCs w:val="20"/>
              </w:rPr>
              <w:t>darba spēka izmaksām</w:t>
            </w:r>
            <w:r>
              <w:rPr>
                <w:rFonts w:ascii="Times New Roman" w:hAnsi="Times New Roman" w:cs="Times New Roman"/>
                <w:iCs/>
                <w:color w:val="000000" w:themeColor="text1"/>
                <w:sz w:val="20"/>
                <w:szCs w:val="20"/>
              </w:rPr>
              <w:t>:</w:t>
            </w:r>
            <w:r w:rsidR="00DC7BB0" w:rsidRPr="00154379">
              <w:rPr>
                <w:rFonts w:ascii="Times New Roman" w:hAnsi="Times New Roman" w:cs="Times New Roman"/>
                <w:iCs/>
                <w:color w:val="000000" w:themeColor="text1"/>
                <w:sz w:val="20"/>
                <w:szCs w:val="20"/>
              </w:rPr>
              <w:t xml:space="preserve"> 10</w:t>
            </w:r>
            <w:r w:rsidR="009F53C1">
              <w:rPr>
                <w:rFonts w:ascii="Times New Roman" w:hAnsi="Times New Roman" w:cs="Times New Roman"/>
                <w:iCs/>
                <w:color w:val="000000" w:themeColor="text1"/>
                <w:sz w:val="20"/>
                <w:szCs w:val="20"/>
              </w:rPr>
              <w:t>,</w:t>
            </w:r>
            <w:r w:rsidR="00DC7BB0" w:rsidRPr="00154379">
              <w:rPr>
                <w:rFonts w:ascii="Times New Roman" w:hAnsi="Times New Roman" w:cs="Times New Roman"/>
                <w:iCs/>
                <w:color w:val="000000" w:themeColor="text1"/>
                <w:sz w:val="20"/>
                <w:szCs w:val="20"/>
              </w:rPr>
              <w:t>74</w:t>
            </w:r>
            <w:r w:rsidR="009F53C1">
              <w:rPr>
                <w:rFonts w:ascii="Times New Roman" w:hAnsi="Times New Roman" w:cs="Times New Roman"/>
                <w:iCs/>
                <w:color w:val="000000" w:themeColor="text1"/>
                <w:sz w:val="20"/>
                <w:szCs w:val="20"/>
              </w:rPr>
              <w:t> </w:t>
            </w:r>
            <w:r w:rsidR="009F53C1" w:rsidRPr="00452E8A">
              <w:rPr>
                <w:rFonts w:ascii="Times New Roman" w:hAnsi="Times New Roman" w:cs="Times New Roman"/>
                <w:i/>
                <w:color w:val="000000" w:themeColor="text1"/>
                <w:sz w:val="20"/>
                <w:szCs w:val="20"/>
              </w:rPr>
              <w:t>euro</w:t>
            </w:r>
            <w:r w:rsidR="00DC7BB0" w:rsidRPr="00154379">
              <w:rPr>
                <w:rFonts w:ascii="Times New Roman" w:hAnsi="Times New Roman" w:cs="Times New Roman"/>
                <w:iCs/>
                <w:color w:val="000000" w:themeColor="text1"/>
                <w:sz w:val="20"/>
                <w:szCs w:val="20"/>
              </w:rPr>
              <w:t>/stundā</w:t>
            </w:r>
            <w:r w:rsidR="006E5A35" w:rsidRPr="00154379">
              <w:rPr>
                <w:rFonts w:ascii="Times New Roman" w:hAnsi="Times New Roman" w:cs="Times New Roman"/>
                <w:iCs/>
                <w:color w:val="000000" w:themeColor="text1"/>
                <w:sz w:val="20"/>
                <w:szCs w:val="20"/>
              </w:rPr>
              <w:t xml:space="preserve"> (avots: CSP)</w:t>
            </w:r>
            <w:r w:rsidR="00DC7BB0" w:rsidRPr="00154379">
              <w:rPr>
                <w:rFonts w:ascii="Times New Roman" w:hAnsi="Times New Roman" w:cs="Times New Roman"/>
                <w:iCs/>
                <w:color w:val="000000" w:themeColor="text1"/>
                <w:sz w:val="20"/>
                <w:szCs w:val="20"/>
              </w:rPr>
              <w:t>.</w:t>
            </w:r>
          </w:p>
          <w:p w14:paraId="0714AD72" w14:textId="7202FD5E" w:rsidR="001E0DF6" w:rsidRPr="008F11CA" w:rsidRDefault="00914241" w:rsidP="00FA52A8">
            <w:pPr>
              <w:pStyle w:val="ListParagraph"/>
              <w:spacing w:line="240" w:lineRule="auto"/>
              <w:ind w:left="0"/>
              <w:contextualSpacing w:val="0"/>
              <w:jc w:val="both"/>
              <w:rPr>
                <w:rFonts w:ascii="Times New Roman" w:hAnsi="Times New Roman" w:cs="Times New Roman"/>
                <w:iCs/>
                <w:color w:val="000000" w:themeColor="text1"/>
                <w:sz w:val="20"/>
                <w:szCs w:val="20"/>
              </w:rPr>
            </w:pPr>
            <w:r w:rsidRPr="008F11CA">
              <w:rPr>
                <w:rFonts w:ascii="Times New Roman" w:hAnsi="Times New Roman" w:cs="Times New Roman"/>
                <w:iCs/>
                <w:color w:val="000000" w:themeColor="text1"/>
                <w:sz w:val="20"/>
                <w:szCs w:val="20"/>
              </w:rPr>
              <w:t xml:space="preserve">Nepiemērojot </w:t>
            </w:r>
            <w:r w:rsidR="00F10CA8" w:rsidRPr="008F11CA">
              <w:rPr>
                <w:rFonts w:ascii="Times New Roman" w:hAnsi="Times New Roman" w:cs="Times New Roman"/>
                <w:iCs/>
                <w:color w:val="000000" w:themeColor="text1"/>
                <w:sz w:val="20"/>
                <w:szCs w:val="20"/>
              </w:rPr>
              <w:t>neto tagadnes vērtības aprēķinu un ignorējot</w:t>
            </w:r>
            <w:r w:rsidR="00CD79BD" w:rsidRPr="008F11CA">
              <w:rPr>
                <w:rFonts w:ascii="Times New Roman" w:hAnsi="Times New Roman" w:cs="Times New Roman"/>
                <w:iCs/>
                <w:color w:val="000000" w:themeColor="text1"/>
                <w:sz w:val="20"/>
                <w:szCs w:val="20"/>
              </w:rPr>
              <w:t xml:space="preserve"> inflācijas ietekmi, izmaksu</w:t>
            </w:r>
            <w:r w:rsidR="004B5F09">
              <w:rPr>
                <w:rFonts w:ascii="Times New Roman" w:eastAsia="Times New Roman" w:hAnsi="Times New Roman" w:cs="Times New Roman"/>
                <w:color w:val="000000" w:themeColor="text1"/>
                <w:sz w:val="20"/>
                <w:szCs w:val="20"/>
              </w:rPr>
              <w:t>-</w:t>
            </w:r>
            <w:r w:rsidR="00CD79BD" w:rsidRPr="008F11CA">
              <w:rPr>
                <w:rFonts w:ascii="Times New Roman" w:hAnsi="Times New Roman" w:cs="Times New Roman"/>
                <w:iCs/>
                <w:color w:val="000000" w:themeColor="text1"/>
                <w:sz w:val="20"/>
                <w:szCs w:val="20"/>
              </w:rPr>
              <w:t xml:space="preserve">ieguvumu koeficients veido </w:t>
            </w:r>
            <w:r w:rsidR="00E060EB">
              <w:rPr>
                <w:rFonts w:ascii="Times New Roman" w:hAnsi="Times New Roman" w:cs="Times New Roman"/>
                <w:iCs/>
                <w:color w:val="000000" w:themeColor="text1"/>
                <w:sz w:val="20"/>
                <w:szCs w:val="20"/>
              </w:rPr>
              <w:t>3,5</w:t>
            </w:r>
            <w:r w:rsidR="00CD79BD" w:rsidRPr="008F11CA">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un t</w:t>
            </w:r>
            <w:r w:rsidR="00D01418" w:rsidRPr="008F11CA">
              <w:rPr>
                <w:rFonts w:ascii="Times New Roman" w:hAnsi="Times New Roman" w:cs="Times New Roman"/>
                <w:iCs/>
                <w:color w:val="000000" w:themeColor="text1"/>
                <w:sz w:val="20"/>
                <w:szCs w:val="20"/>
              </w:rPr>
              <w:t xml:space="preserve">as </w:t>
            </w:r>
            <w:r w:rsidR="00CD79BD" w:rsidRPr="008F11CA">
              <w:rPr>
                <w:rFonts w:ascii="Times New Roman" w:hAnsi="Times New Roman" w:cs="Times New Roman"/>
                <w:iCs/>
                <w:color w:val="000000" w:themeColor="text1"/>
                <w:sz w:val="20"/>
                <w:szCs w:val="20"/>
              </w:rPr>
              <w:t xml:space="preserve">nozīmē, </w:t>
            </w:r>
            <w:r w:rsidR="00CD79BD" w:rsidRPr="00FA52A8">
              <w:rPr>
                <w:rFonts w:ascii="Times New Roman" w:hAnsi="Times New Roman" w:cs="Times New Roman"/>
                <w:iCs/>
                <w:color w:val="000000" w:themeColor="text1"/>
                <w:sz w:val="20"/>
                <w:szCs w:val="20"/>
              </w:rPr>
              <w:t xml:space="preserve">ka </w:t>
            </w:r>
            <w:r w:rsidR="00CD79BD" w:rsidRPr="008F11CA">
              <w:rPr>
                <w:rFonts w:ascii="Times New Roman" w:hAnsi="Times New Roman" w:cs="Times New Roman"/>
                <w:b/>
                <w:bCs/>
                <w:iCs/>
                <w:color w:val="000000" w:themeColor="text1"/>
                <w:sz w:val="20"/>
                <w:szCs w:val="20"/>
              </w:rPr>
              <w:t xml:space="preserve">potenciālie ieguvumi no projekta īstenošanas 10 gadu perspektīvā </w:t>
            </w:r>
            <w:r w:rsidR="00526557" w:rsidRPr="008F11CA">
              <w:rPr>
                <w:rFonts w:ascii="Times New Roman" w:hAnsi="Times New Roman" w:cs="Times New Roman"/>
                <w:b/>
                <w:bCs/>
                <w:iCs/>
                <w:color w:val="000000" w:themeColor="text1"/>
                <w:sz w:val="20"/>
                <w:szCs w:val="20"/>
              </w:rPr>
              <w:t xml:space="preserve">pārsniedz izmaksas </w:t>
            </w:r>
            <w:r w:rsidR="00E060EB">
              <w:rPr>
                <w:rFonts w:ascii="Times New Roman" w:hAnsi="Times New Roman" w:cs="Times New Roman"/>
                <w:b/>
                <w:bCs/>
                <w:iCs/>
                <w:color w:val="000000" w:themeColor="text1"/>
                <w:sz w:val="20"/>
                <w:szCs w:val="20"/>
              </w:rPr>
              <w:t>3,5</w:t>
            </w:r>
            <w:r w:rsidR="00526557" w:rsidRPr="008F11CA">
              <w:rPr>
                <w:rFonts w:ascii="Times New Roman" w:hAnsi="Times New Roman" w:cs="Times New Roman"/>
                <w:b/>
                <w:bCs/>
                <w:iCs/>
                <w:color w:val="000000" w:themeColor="text1"/>
                <w:sz w:val="20"/>
                <w:szCs w:val="20"/>
              </w:rPr>
              <w:t xml:space="preserve"> reiz</w:t>
            </w:r>
            <w:r w:rsidR="00EA1733" w:rsidRPr="008F11CA">
              <w:rPr>
                <w:rFonts w:ascii="Times New Roman" w:hAnsi="Times New Roman" w:cs="Times New Roman"/>
                <w:b/>
                <w:bCs/>
                <w:iCs/>
                <w:color w:val="000000" w:themeColor="text1"/>
                <w:sz w:val="20"/>
                <w:szCs w:val="20"/>
              </w:rPr>
              <w:t>e</w:t>
            </w:r>
            <w:r w:rsidR="00526557" w:rsidRPr="008F11CA">
              <w:rPr>
                <w:rFonts w:ascii="Times New Roman" w:hAnsi="Times New Roman" w:cs="Times New Roman"/>
                <w:b/>
                <w:bCs/>
                <w:iCs/>
                <w:color w:val="000000" w:themeColor="text1"/>
                <w:sz w:val="20"/>
                <w:szCs w:val="20"/>
              </w:rPr>
              <w:t>s</w:t>
            </w:r>
            <w:r w:rsidR="00526557" w:rsidRPr="008F11CA">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 xml:space="preserve">un </w:t>
            </w:r>
            <w:r w:rsidR="00D01418" w:rsidRPr="008F11CA">
              <w:rPr>
                <w:rFonts w:ascii="Times New Roman" w:hAnsi="Times New Roman" w:cs="Times New Roman"/>
                <w:iCs/>
                <w:color w:val="000000" w:themeColor="text1"/>
                <w:sz w:val="20"/>
                <w:szCs w:val="20"/>
              </w:rPr>
              <w:t>liecin</w:t>
            </w:r>
            <w:r w:rsidR="00D01418">
              <w:rPr>
                <w:rFonts w:ascii="Times New Roman" w:hAnsi="Times New Roman" w:cs="Times New Roman"/>
                <w:iCs/>
                <w:color w:val="000000" w:themeColor="text1"/>
                <w:sz w:val="20"/>
                <w:szCs w:val="20"/>
              </w:rPr>
              <w:t>a</w:t>
            </w:r>
            <w:r w:rsidR="00D01418" w:rsidRPr="008F11CA">
              <w:rPr>
                <w:rFonts w:ascii="Times New Roman" w:hAnsi="Times New Roman" w:cs="Times New Roman"/>
                <w:iCs/>
                <w:color w:val="000000" w:themeColor="text1"/>
                <w:sz w:val="20"/>
                <w:szCs w:val="20"/>
              </w:rPr>
              <w:t xml:space="preserve"> </w:t>
            </w:r>
            <w:r w:rsidR="00526557" w:rsidRPr="008F11CA">
              <w:rPr>
                <w:rFonts w:ascii="Times New Roman" w:hAnsi="Times New Roman" w:cs="Times New Roman"/>
                <w:iCs/>
                <w:color w:val="000000" w:themeColor="text1"/>
                <w:sz w:val="20"/>
                <w:szCs w:val="20"/>
              </w:rPr>
              <w:t xml:space="preserve">par </w:t>
            </w:r>
            <w:r w:rsidR="00D01418" w:rsidRPr="008F11CA">
              <w:rPr>
                <w:rFonts w:ascii="Times New Roman" w:hAnsi="Times New Roman" w:cs="Times New Roman"/>
                <w:iCs/>
                <w:color w:val="000000" w:themeColor="text1"/>
                <w:sz w:val="20"/>
                <w:szCs w:val="20"/>
              </w:rPr>
              <w:t xml:space="preserve">augstu </w:t>
            </w:r>
            <w:r w:rsidR="00526557" w:rsidRPr="008F11CA">
              <w:rPr>
                <w:rFonts w:ascii="Times New Roman" w:hAnsi="Times New Roman" w:cs="Times New Roman"/>
                <w:iCs/>
                <w:color w:val="000000" w:themeColor="text1"/>
                <w:sz w:val="20"/>
                <w:szCs w:val="20"/>
              </w:rPr>
              <w:t>projekta lietderīgumu</w:t>
            </w:r>
            <w:r w:rsidR="009F53CF" w:rsidRPr="008F11CA">
              <w:rPr>
                <w:rFonts w:ascii="Times New Roman" w:hAnsi="Times New Roman" w:cs="Times New Roman"/>
                <w:iCs/>
                <w:color w:val="000000" w:themeColor="text1"/>
                <w:sz w:val="20"/>
                <w:szCs w:val="20"/>
              </w:rPr>
              <w:t>.</w:t>
            </w:r>
          </w:p>
          <w:p w14:paraId="0994CBDF" w14:textId="69049545" w:rsidR="00EF2EAF" w:rsidRPr="00154379" w:rsidRDefault="00292795" w:rsidP="00FA52A8">
            <w:pPr>
              <w:pStyle w:val="ListParagraph"/>
              <w:spacing w:before="160" w:after="0" w:line="240" w:lineRule="auto"/>
              <w:ind w:left="0"/>
              <w:contextualSpacing w:val="0"/>
              <w:jc w:val="both"/>
              <w:rPr>
                <w:rFonts w:ascii="Times New Roman" w:eastAsia="Times New Roman" w:hAnsi="Times New Roman" w:cs="Times New Roman"/>
                <w:i/>
                <w:iCs/>
                <w:color w:val="414142"/>
                <w:sz w:val="20"/>
                <w:szCs w:val="20"/>
              </w:rPr>
            </w:pPr>
            <w:r w:rsidRPr="008F11CA">
              <w:rPr>
                <w:rFonts w:ascii="Times New Roman" w:hAnsi="Times New Roman" w:cs="Times New Roman"/>
                <w:iCs/>
                <w:color w:val="000000" w:themeColor="text1"/>
                <w:sz w:val="20"/>
                <w:szCs w:val="20"/>
              </w:rPr>
              <w:t>Kopējais projekta lietderīgums 10 gadu pārskata periodā aprēķināts</w:t>
            </w:r>
            <w:r w:rsidR="00D01418">
              <w:rPr>
                <w:rFonts w:ascii="Times New Roman" w:hAnsi="Times New Roman" w:cs="Times New Roman"/>
                <w:iCs/>
                <w:color w:val="000000" w:themeColor="text1"/>
                <w:sz w:val="20"/>
                <w:szCs w:val="20"/>
              </w:rPr>
              <w:t>,</w:t>
            </w:r>
            <w:r w:rsidRPr="008F11CA">
              <w:rPr>
                <w:rFonts w:ascii="Times New Roman" w:hAnsi="Times New Roman" w:cs="Times New Roman"/>
                <w:iCs/>
                <w:color w:val="000000" w:themeColor="text1"/>
                <w:sz w:val="20"/>
                <w:szCs w:val="20"/>
              </w:rPr>
              <w:t xml:space="preserve"> no projekta ieguvumiem 16</w:t>
            </w:r>
            <w:r w:rsidR="009F53C1">
              <w:rPr>
                <w:rFonts w:ascii="Times New Roman" w:hAnsi="Times New Roman" w:cs="Times New Roman"/>
                <w:iCs/>
                <w:color w:val="000000" w:themeColor="text1"/>
                <w:sz w:val="20"/>
                <w:szCs w:val="20"/>
              </w:rPr>
              <w:t> </w:t>
            </w:r>
            <w:r w:rsidRPr="008F11CA">
              <w:rPr>
                <w:rFonts w:ascii="Times New Roman" w:hAnsi="Times New Roman" w:cs="Times New Roman"/>
                <w:iCs/>
                <w:color w:val="000000" w:themeColor="text1"/>
                <w:sz w:val="20"/>
                <w:szCs w:val="20"/>
              </w:rPr>
              <w:t>185</w:t>
            </w:r>
            <w:r w:rsidR="009F53C1">
              <w:rPr>
                <w:rFonts w:ascii="Times New Roman" w:hAnsi="Times New Roman" w:cs="Times New Roman"/>
                <w:iCs/>
                <w:color w:val="000000" w:themeColor="text1"/>
                <w:sz w:val="20"/>
                <w:szCs w:val="20"/>
              </w:rPr>
              <w:t> </w:t>
            </w:r>
            <w:r w:rsidRPr="008F11CA">
              <w:rPr>
                <w:rFonts w:ascii="Times New Roman" w:hAnsi="Times New Roman" w:cs="Times New Roman"/>
                <w:iCs/>
                <w:color w:val="000000" w:themeColor="text1"/>
                <w:sz w:val="20"/>
                <w:szCs w:val="20"/>
              </w:rPr>
              <w:t xml:space="preserve">008 </w:t>
            </w:r>
            <w:r w:rsidRPr="00FA52A8">
              <w:rPr>
                <w:rFonts w:ascii="Times New Roman" w:hAnsi="Times New Roman" w:cs="Times New Roman"/>
                <w:i/>
                <w:color w:val="000000" w:themeColor="text1"/>
                <w:sz w:val="20"/>
                <w:szCs w:val="20"/>
              </w:rPr>
              <w:t>euro</w:t>
            </w:r>
            <w:r w:rsidRPr="008F11CA">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w:t>
            </w:r>
            <w:r w:rsidR="00D01418" w:rsidRPr="008F11CA">
              <w:rPr>
                <w:rFonts w:ascii="Times New Roman" w:hAnsi="Times New Roman" w:cs="Times New Roman"/>
                <w:iCs/>
                <w:color w:val="000000" w:themeColor="text1"/>
                <w:sz w:val="20"/>
                <w:szCs w:val="20"/>
              </w:rPr>
              <w:t>kopsumm</w:t>
            </w:r>
            <w:r w:rsidR="00D01418">
              <w:rPr>
                <w:rFonts w:ascii="Times New Roman" w:hAnsi="Times New Roman" w:cs="Times New Roman"/>
                <w:iCs/>
                <w:color w:val="000000" w:themeColor="text1"/>
                <w:sz w:val="20"/>
                <w:szCs w:val="20"/>
              </w:rPr>
              <w:t>a)</w:t>
            </w:r>
            <w:r w:rsidR="00D01418" w:rsidRPr="008F11CA">
              <w:rPr>
                <w:rFonts w:ascii="Times New Roman" w:hAnsi="Times New Roman" w:cs="Times New Roman"/>
                <w:iCs/>
                <w:color w:val="000000" w:themeColor="text1"/>
                <w:sz w:val="20"/>
                <w:szCs w:val="20"/>
              </w:rPr>
              <w:t xml:space="preserve"> </w:t>
            </w:r>
            <w:r w:rsidRPr="008F11CA">
              <w:rPr>
                <w:rFonts w:ascii="Times New Roman" w:hAnsi="Times New Roman" w:cs="Times New Roman"/>
                <w:iCs/>
                <w:color w:val="000000" w:themeColor="text1"/>
                <w:sz w:val="20"/>
                <w:szCs w:val="20"/>
              </w:rPr>
              <w:t>atņemot</w:t>
            </w:r>
            <w:r w:rsidR="00E060EB">
              <w:rPr>
                <w:rFonts w:ascii="Times New Roman" w:hAnsi="Times New Roman" w:cs="Times New Roman"/>
                <w:iCs/>
                <w:color w:val="000000" w:themeColor="text1"/>
                <w:sz w:val="20"/>
                <w:szCs w:val="20"/>
              </w:rPr>
              <w:t xml:space="preserve"> kopējās</w:t>
            </w:r>
            <w:r w:rsidRPr="008F11CA">
              <w:rPr>
                <w:rFonts w:ascii="Times New Roman" w:hAnsi="Times New Roman" w:cs="Times New Roman"/>
                <w:iCs/>
                <w:color w:val="000000" w:themeColor="text1"/>
                <w:sz w:val="20"/>
                <w:szCs w:val="20"/>
              </w:rPr>
              <w:t xml:space="preserve"> investīcijas 1</w:t>
            </w:r>
            <w:r w:rsidR="00E060EB">
              <w:rPr>
                <w:rFonts w:ascii="Times New Roman" w:hAnsi="Times New Roman" w:cs="Times New Roman"/>
                <w:iCs/>
                <w:color w:val="000000" w:themeColor="text1"/>
                <w:sz w:val="20"/>
                <w:szCs w:val="20"/>
              </w:rPr>
              <w:t> 962 240</w:t>
            </w:r>
            <w:r w:rsidRPr="008F11CA">
              <w:rPr>
                <w:rFonts w:ascii="Times New Roman" w:hAnsi="Times New Roman" w:cs="Times New Roman"/>
                <w:iCs/>
                <w:color w:val="000000" w:themeColor="text1"/>
                <w:sz w:val="20"/>
                <w:szCs w:val="20"/>
              </w:rPr>
              <w:t xml:space="preserve"> </w:t>
            </w:r>
            <w:r w:rsidRPr="00FA52A8">
              <w:rPr>
                <w:rFonts w:ascii="Times New Roman" w:hAnsi="Times New Roman" w:cs="Times New Roman"/>
                <w:i/>
                <w:color w:val="000000" w:themeColor="text1"/>
                <w:sz w:val="20"/>
                <w:szCs w:val="20"/>
              </w:rPr>
              <w:t>euro</w:t>
            </w:r>
            <w:r w:rsidR="00E060EB">
              <w:rPr>
                <w:rFonts w:ascii="Times New Roman" w:hAnsi="Times New Roman" w:cs="Times New Roman"/>
                <w:color w:val="000000" w:themeColor="text1"/>
                <w:sz w:val="20"/>
                <w:szCs w:val="20"/>
              </w:rPr>
              <w:t xml:space="preserve"> (</w:t>
            </w:r>
            <w:r w:rsidR="007C16EB">
              <w:rPr>
                <w:rFonts w:ascii="Times New Roman" w:eastAsia="Times New Roman" w:hAnsi="Times New Roman" w:cs="Times New Roman"/>
                <w:color w:val="000000" w:themeColor="text1"/>
                <w:sz w:val="20"/>
                <w:szCs w:val="20"/>
              </w:rPr>
              <w:t>tai skaitā</w:t>
            </w:r>
            <w:r w:rsidR="007C16EB" w:rsidRPr="001D6A52">
              <w:rPr>
                <w:rFonts w:ascii="Times New Roman" w:eastAsia="Times New Roman" w:hAnsi="Times New Roman" w:cs="Times New Roman"/>
                <w:color w:val="000000" w:themeColor="text1"/>
                <w:sz w:val="20"/>
                <w:szCs w:val="20"/>
              </w:rPr>
              <w:t xml:space="preserve"> </w:t>
            </w:r>
            <w:r w:rsidR="00E060EB">
              <w:rPr>
                <w:rFonts w:ascii="Times New Roman" w:hAnsi="Times New Roman" w:cs="Times New Roman"/>
                <w:color w:val="000000" w:themeColor="text1"/>
                <w:sz w:val="20"/>
                <w:szCs w:val="20"/>
              </w:rPr>
              <w:t>PVN)</w:t>
            </w:r>
            <w:r w:rsidRPr="008F11CA">
              <w:rPr>
                <w:rFonts w:ascii="Times New Roman" w:hAnsi="Times New Roman" w:cs="Times New Roman"/>
                <w:iCs/>
                <w:color w:val="000000" w:themeColor="text1"/>
                <w:sz w:val="20"/>
                <w:szCs w:val="20"/>
              </w:rPr>
              <w:t xml:space="preserve"> un uzturēšanas izmaksas 2</w:t>
            </w:r>
            <w:r w:rsidR="007C16EB">
              <w:rPr>
                <w:rFonts w:ascii="Times New Roman" w:hAnsi="Times New Roman" w:cs="Times New Roman"/>
                <w:iCs/>
                <w:color w:val="000000" w:themeColor="text1"/>
                <w:sz w:val="20"/>
                <w:szCs w:val="20"/>
              </w:rPr>
              <w:t> </w:t>
            </w:r>
            <w:r w:rsidR="00E060EB">
              <w:rPr>
                <w:rFonts w:ascii="Times New Roman" w:hAnsi="Times New Roman" w:cs="Times New Roman"/>
                <w:iCs/>
                <w:color w:val="000000" w:themeColor="text1"/>
                <w:sz w:val="20"/>
                <w:szCs w:val="20"/>
              </w:rPr>
              <w:t>681</w:t>
            </w:r>
            <w:r w:rsidR="007C16EB">
              <w:rPr>
                <w:rFonts w:ascii="Times New Roman" w:hAnsi="Times New Roman" w:cs="Times New Roman"/>
                <w:iCs/>
                <w:color w:val="000000" w:themeColor="text1"/>
                <w:sz w:val="20"/>
                <w:szCs w:val="20"/>
              </w:rPr>
              <w:t> </w:t>
            </w:r>
            <w:r w:rsidR="00E060EB">
              <w:rPr>
                <w:rFonts w:ascii="Times New Roman" w:hAnsi="Times New Roman" w:cs="Times New Roman"/>
                <w:iCs/>
                <w:color w:val="000000" w:themeColor="text1"/>
                <w:sz w:val="20"/>
                <w:szCs w:val="20"/>
              </w:rPr>
              <w:t>280</w:t>
            </w:r>
            <w:r w:rsidR="007C16EB">
              <w:rPr>
                <w:rFonts w:ascii="Times New Roman" w:hAnsi="Times New Roman" w:cs="Times New Roman"/>
                <w:iCs/>
                <w:color w:val="000000" w:themeColor="text1"/>
                <w:sz w:val="20"/>
                <w:szCs w:val="20"/>
              </w:rPr>
              <w:t> </w:t>
            </w:r>
            <w:r w:rsidRPr="00FA52A8">
              <w:rPr>
                <w:rFonts w:ascii="Times New Roman" w:hAnsi="Times New Roman" w:cs="Times New Roman"/>
                <w:i/>
                <w:color w:val="000000" w:themeColor="text1"/>
                <w:sz w:val="20"/>
                <w:szCs w:val="20"/>
              </w:rPr>
              <w:t>euro</w:t>
            </w:r>
            <w:r w:rsidR="00E060EB">
              <w:rPr>
                <w:rFonts w:ascii="Times New Roman" w:hAnsi="Times New Roman" w:cs="Times New Roman"/>
                <w:i/>
                <w:color w:val="000000" w:themeColor="text1"/>
                <w:sz w:val="20"/>
                <w:szCs w:val="20"/>
              </w:rPr>
              <w:t xml:space="preserve"> </w:t>
            </w:r>
            <w:r w:rsidR="00E060EB">
              <w:rPr>
                <w:rFonts w:ascii="Times New Roman" w:hAnsi="Times New Roman" w:cs="Times New Roman"/>
                <w:color w:val="000000" w:themeColor="text1"/>
                <w:sz w:val="20"/>
                <w:szCs w:val="20"/>
              </w:rPr>
              <w:t>(</w:t>
            </w:r>
            <w:r w:rsidR="007C16EB">
              <w:rPr>
                <w:rFonts w:ascii="Times New Roman" w:eastAsia="Times New Roman" w:hAnsi="Times New Roman" w:cs="Times New Roman"/>
                <w:color w:val="000000" w:themeColor="text1"/>
                <w:sz w:val="20"/>
                <w:szCs w:val="20"/>
              </w:rPr>
              <w:t>tai skaitā</w:t>
            </w:r>
            <w:r w:rsidR="007C16EB" w:rsidRPr="001D6A52">
              <w:rPr>
                <w:rFonts w:ascii="Times New Roman" w:eastAsia="Times New Roman" w:hAnsi="Times New Roman" w:cs="Times New Roman"/>
                <w:color w:val="000000" w:themeColor="text1"/>
                <w:sz w:val="20"/>
                <w:szCs w:val="20"/>
              </w:rPr>
              <w:t xml:space="preserve"> </w:t>
            </w:r>
            <w:r w:rsidR="00E060EB">
              <w:rPr>
                <w:rFonts w:ascii="Times New Roman" w:hAnsi="Times New Roman" w:cs="Times New Roman"/>
                <w:color w:val="000000" w:themeColor="text1"/>
                <w:sz w:val="20"/>
                <w:szCs w:val="20"/>
              </w:rPr>
              <w:t>PVN)</w:t>
            </w:r>
            <w:r w:rsidR="00D01418">
              <w:rPr>
                <w:rFonts w:ascii="Times New Roman" w:hAnsi="Times New Roman" w:cs="Times New Roman"/>
                <w:iCs/>
                <w:color w:val="000000" w:themeColor="text1"/>
                <w:sz w:val="20"/>
                <w:szCs w:val="20"/>
              </w:rPr>
              <w:t xml:space="preserve"> un</w:t>
            </w:r>
            <w:r w:rsidR="00D01418" w:rsidRPr="008F11CA">
              <w:rPr>
                <w:rFonts w:ascii="Times New Roman" w:hAnsi="Times New Roman" w:cs="Times New Roman"/>
                <w:iCs/>
                <w:color w:val="000000" w:themeColor="text1"/>
                <w:sz w:val="20"/>
                <w:szCs w:val="20"/>
              </w:rPr>
              <w:t xml:space="preserve"> iegūst</w:t>
            </w:r>
            <w:r w:rsidR="00D01418">
              <w:rPr>
                <w:rFonts w:ascii="Times New Roman" w:hAnsi="Times New Roman" w:cs="Times New Roman"/>
                <w:iCs/>
                <w:color w:val="000000" w:themeColor="text1"/>
                <w:sz w:val="20"/>
                <w:szCs w:val="20"/>
              </w:rPr>
              <w:t>ot</w:t>
            </w:r>
            <w:r w:rsidR="00D01418" w:rsidRPr="008F11CA">
              <w:rPr>
                <w:rFonts w:ascii="Times New Roman" w:hAnsi="Times New Roman" w:cs="Times New Roman"/>
                <w:iCs/>
                <w:color w:val="000000" w:themeColor="text1"/>
                <w:sz w:val="20"/>
                <w:szCs w:val="20"/>
              </w:rPr>
              <w:t xml:space="preserve"> </w:t>
            </w:r>
            <w:r w:rsidRPr="008F11CA">
              <w:rPr>
                <w:rFonts w:ascii="Times New Roman" w:hAnsi="Times New Roman" w:cs="Times New Roman"/>
                <w:iCs/>
                <w:color w:val="000000" w:themeColor="text1"/>
                <w:sz w:val="20"/>
                <w:szCs w:val="20"/>
              </w:rPr>
              <w:t xml:space="preserve">kopējo projekta lietderīgumu </w:t>
            </w:r>
            <w:r w:rsidR="00E060EB">
              <w:rPr>
                <w:rFonts w:ascii="Times New Roman" w:hAnsi="Times New Roman" w:cs="Times New Roman"/>
                <w:iCs/>
                <w:color w:val="000000" w:themeColor="text1"/>
                <w:sz w:val="20"/>
                <w:szCs w:val="20"/>
              </w:rPr>
              <w:t>11 541 488</w:t>
            </w:r>
            <w:r w:rsidRPr="008F11CA">
              <w:rPr>
                <w:rFonts w:ascii="Times New Roman" w:hAnsi="Times New Roman" w:cs="Times New Roman"/>
                <w:iCs/>
                <w:color w:val="000000" w:themeColor="text1"/>
                <w:sz w:val="20"/>
                <w:szCs w:val="20"/>
              </w:rPr>
              <w:t xml:space="preserve"> </w:t>
            </w:r>
            <w:r w:rsidRPr="00FA52A8">
              <w:rPr>
                <w:rFonts w:ascii="Times New Roman" w:hAnsi="Times New Roman" w:cs="Times New Roman"/>
                <w:i/>
                <w:color w:val="000000" w:themeColor="text1"/>
                <w:sz w:val="20"/>
                <w:szCs w:val="20"/>
              </w:rPr>
              <w:t>euro</w:t>
            </w:r>
          </w:p>
        </w:tc>
      </w:tr>
    </w:tbl>
    <w:p w14:paraId="2E5C726D"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2A039F31" w14:textId="008CA32C" w:rsidR="0060418E" w:rsidRPr="00FA52A8"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9056"/>
      </w:tblGrid>
      <w:tr w:rsidR="0060418E" w:rsidRPr="00154379" w14:paraId="5868550F" w14:textId="77777777" w:rsidTr="00FA52A8">
        <w:tc>
          <w:tcPr>
            <w:tcW w:w="0" w:type="auto"/>
            <w:tcBorders>
              <w:top w:val="outset" w:sz="6" w:space="0" w:color="414142"/>
              <w:left w:val="outset" w:sz="6" w:space="0" w:color="414142"/>
              <w:bottom w:val="outset" w:sz="6" w:space="0" w:color="414142"/>
              <w:right w:val="outset" w:sz="6" w:space="0" w:color="414142"/>
            </w:tcBorders>
            <w:hideMark/>
          </w:tcPr>
          <w:p w14:paraId="352A6645" w14:textId="3FF0B82B" w:rsidR="003E02A3" w:rsidRPr="00B66503" w:rsidRDefault="009B6045" w:rsidP="00FA52A8">
            <w:pPr>
              <w:pStyle w:val="ListParagraph"/>
              <w:shd w:val="clear" w:color="auto" w:fill="FFFFFF" w:themeFill="background1"/>
              <w:spacing w:line="240" w:lineRule="auto"/>
              <w:ind w:left="0"/>
              <w:contextualSpacing w:val="0"/>
              <w:jc w:val="both"/>
              <w:rPr>
                <w:rFonts w:ascii="Times New Roman" w:hAnsi="Times New Roman" w:cs="Times New Roman"/>
                <w:iCs/>
                <w:color w:val="000000" w:themeColor="text1"/>
                <w:sz w:val="20"/>
                <w:szCs w:val="20"/>
              </w:rPr>
            </w:pPr>
            <w:r w:rsidRPr="00154379">
              <w:rPr>
                <w:rFonts w:ascii="Times New Roman" w:hAnsi="Times New Roman" w:cs="Times New Roman"/>
                <w:iCs/>
                <w:color w:val="000000" w:themeColor="text1"/>
                <w:sz w:val="20"/>
                <w:szCs w:val="20"/>
              </w:rPr>
              <w:t>Projekts ir cieši saistīts ar V</w:t>
            </w:r>
            <w:r w:rsidR="00B34156">
              <w:rPr>
                <w:rFonts w:ascii="Times New Roman" w:hAnsi="Times New Roman" w:cs="Times New Roman"/>
                <w:iCs/>
                <w:color w:val="000000" w:themeColor="text1"/>
                <w:sz w:val="20"/>
                <w:szCs w:val="20"/>
              </w:rPr>
              <w:t>D</w:t>
            </w:r>
            <w:r w:rsidRPr="00154379">
              <w:rPr>
                <w:rFonts w:ascii="Times New Roman" w:hAnsi="Times New Roman" w:cs="Times New Roman"/>
                <w:iCs/>
                <w:color w:val="000000" w:themeColor="text1"/>
                <w:sz w:val="20"/>
                <w:szCs w:val="20"/>
              </w:rPr>
              <w:t xml:space="preserve">AA projektiem </w:t>
            </w:r>
            <w:r w:rsidR="0001441D">
              <w:rPr>
                <w:rFonts w:ascii="Times New Roman" w:hAnsi="Times New Roman" w:cs="Times New Roman"/>
                <w:iCs/>
                <w:color w:val="000000" w:themeColor="text1"/>
                <w:sz w:val="20"/>
                <w:szCs w:val="20"/>
              </w:rPr>
              <w:t>"</w:t>
            </w:r>
            <w:r w:rsidR="009245E6" w:rsidRPr="00154379">
              <w:rPr>
                <w:rFonts w:ascii="Times New Roman" w:hAnsi="Times New Roman" w:cs="Times New Roman"/>
                <w:iCs/>
                <w:color w:val="000000" w:themeColor="text1"/>
                <w:sz w:val="20"/>
                <w:szCs w:val="20"/>
              </w:rPr>
              <w:t>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w:t>
            </w:r>
            <w:r w:rsidR="0001441D">
              <w:rPr>
                <w:rFonts w:ascii="Times New Roman" w:hAnsi="Times New Roman" w:cs="Times New Roman"/>
                <w:iCs/>
                <w:color w:val="000000" w:themeColor="text1"/>
                <w:sz w:val="20"/>
                <w:szCs w:val="20"/>
              </w:rPr>
              <w:t>"</w:t>
            </w:r>
            <w:r w:rsidR="00B520FA" w:rsidRPr="00154379">
              <w:rPr>
                <w:rFonts w:ascii="Times New Roman" w:hAnsi="Times New Roman" w:cs="Times New Roman"/>
                <w:iCs/>
                <w:color w:val="000000" w:themeColor="text1"/>
                <w:sz w:val="20"/>
                <w:szCs w:val="20"/>
              </w:rPr>
              <w:t xml:space="preserve"> un </w:t>
            </w:r>
            <w:r w:rsidR="0001441D">
              <w:rPr>
                <w:rFonts w:ascii="Times New Roman" w:hAnsi="Times New Roman" w:cs="Times New Roman"/>
                <w:iCs/>
                <w:color w:val="000000" w:themeColor="text1"/>
                <w:sz w:val="20"/>
                <w:szCs w:val="20"/>
              </w:rPr>
              <w:t>"</w:t>
            </w:r>
            <w:r w:rsidR="00B520FA" w:rsidRPr="00154379">
              <w:rPr>
                <w:rFonts w:ascii="Times New Roman" w:hAnsi="Times New Roman" w:cs="Times New Roman"/>
                <w:iCs/>
                <w:color w:val="000000" w:themeColor="text1"/>
                <w:sz w:val="20"/>
                <w:szCs w:val="20"/>
              </w:rPr>
              <w:t>Vienotās datu koplietošanas platformas attīstība, vides nozares un sociālo pakalpojumu datu pieejamības un koplietošanas nodrošināšana, kā arī priekšnosacījumu radīšana inovatīviem mobilitātes pakalpojumiem, nodrošinot tīkla kvalitātes digitālo kartējumu</w:t>
            </w:r>
            <w:r w:rsidR="0001441D">
              <w:rPr>
                <w:rFonts w:ascii="Times New Roman" w:hAnsi="Times New Roman" w:cs="Times New Roman"/>
                <w:iCs/>
                <w:color w:val="000000" w:themeColor="text1"/>
                <w:sz w:val="20"/>
                <w:szCs w:val="20"/>
              </w:rPr>
              <w:t>"</w:t>
            </w:r>
            <w:r w:rsidR="00C66881" w:rsidRPr="00154379">
              <w:rPr>
                <w:rFonts w:ascii="Times New Roman" w:hAnsi="Times New Roman" w:cs="Times New Roman"/>
                <w:iCs/>
                <w:color w:val="000000" w:themeColor="text1"/>
                <w:sz w:val="20"/>
                <w:szCs w:val="20"/>
              </w:rPr>
              <w:t xml:space="preserve">. Ņemot vērā LIAA atbildību par </w:t>
            </w:r>
            <w:r w:rsidR="00DC7CEB" w:rsidRPr="00154379">
              <w:rPr>
                <w:rFonts w:ascii="Times New Roman" w:hAnsi="Times New Roman" w:cs="Times New Roman"/>
                <w:iCs/>
                <w:color w:val="000000" w:themeColor="text1"/>
                <w:sz w:val="20"/>
                <w:szCs w:val="20"/>
              </w:rPr>
              <w:t>v</w:t>
            </w:r>
            <w:r w:rsidR="00445F34" w:rsidRPr="00154379">
              <w:rPr>
                <w:rFonts w:ascii="Times New Roman" w:hAnsi="Times New Roman" w:cs="Times New Roman"/>
                <w:iCs/>
                <w:color w:val="000000" w:themeColor="text1"/>
                <w:sz w:val="20"/>
                <w:szCs w:val="20"/>
              </w:rPr>
              <w:t xml:space="preserve">ienotās </w:t>
            </w:r>
            <w:r w:rsidR="00445F34" w:rsidRPr="00B66503">
              <w:rPr>
                <w:rFonts w:ascii="Times New Roman" w:hAnsi="Times New Roman" w:cs="Times New Roman"/>
                <w:iCs/>
                <w:color w:val="000000" w:themeColor="text1"/>
                <w:sz w:val="20"/>
                <w:szCs w:val="20"/>
              </w:rPr>
              <w:t>uzņēmēju vārtejas veidošanu</w:t>
            </w:r>
            <w:r w:rsidR="00F62384" w:rsidRPr="00B66503">
              <w:rPr>
                <w:rFonts w:ascii="Times New Roman" w:hAnsi="Times New Roman" w:cs="Times New Roman"/>
                <w:iCs/>
                <w:color w:val="000000" w:themeColor="text1"/>
                <w:sz w:val="20"/>
                <w:szCs w:val="20"/>
              </w:rPr>
              <w:t>, pakalpojumu un datu koplietošanas risinājumu attīst</w:t>
            </w:r>
            <w:r w:rsidR="00812537" w:rsidRPr="00B66503">
              <w:rPr>
                <w:rFonts w:ascii="Times New Roman" w:hAnsi="Times New Roman" w:cs="Times New Roman"/>
                <w:iCs/>
                <w:color w:val="000000" w:themeColor="text1"/>
                <w:sz w:val="20"/>
                <w:szCs w:val="20"/>
              </w:rPr>
              <w:t>īšanā jāiesaista LIAA, apzinot ar uzņēmēju pakalpojumiem un datiem saistītās vajadzības.</w:t>
            </w:r>
          </w:p>
          <w:p w14:paraId="3AD6AAEF" w14:textId="0D475245" w:rsidR="0071074A" w:rsidRPr="00154379" w:rsidRDefault="0071074A" w:rsidP="00FA52A8">
            <w:pPr>
              <w:pStyle w:val="ListParagraph"/>
              <w:shd w:val="clear" w:color="auto" w:fill="FFFFFF" w:themeFill="background1"/>
              <w:spacing w:after="0" w:line="240" w:lineRule="auto"/>
              <w:ind w:left="0"/>
              <w:jc w:val="both"/>
              <w:rPr>
                <w:rFonts w:ascii="Times New Roman" w:hAnsi="Times New Roman" w:cs="Times New Roman"/>
                <w:iCs/>
                <w:color w:val="414142"/>
                <w:sz w:val="20"/>
                <w:szCs w:val="20"/>
              </w:rPr>
            </w:pPr>
            <w:r w:rsidRPr="00B66503">
              <w:rPr>
                <w:rFonts w:ascii="Times New Roman" w:hAnsi="Times New Roman" w:cs="Times New Roman"/>
                <w:sz w:val="20"/>
                <w:szCs w:val="20"/>
              </w:rPr>
              <w:t xml:space="preserve">LIAA nodrošinās, ka projekta ietvaros komercdarbības atbalsts </w:t>
            </w:r>
            <w:r w:rsidR="00C9162A" w:rsidRPr="00B66503">
              <w:rPr>
                <w:rFonts w:ascii="Times New Roman" w:hAnsi="Times New Roman" w:cs="Times New Roman"/>
                <w:sz w:val="20"/>
                <w:szCs w:val="20"/>
              </w:rPr>
              <w:t xml:space="preserve">netiks </w:t>
            </w:r>
            <w:r w:rsidRPr="00B66503">
              <w:rPr>
                <w:rFonts w:ascii="Times New Roman" w:hAnsi="Times New Roman" w:cs="Times New Roman"/>
                <w:sz w:val="20"/>
                <w:szCs w:val="20"/>
              </w:rPr>
              <w:t>plānots</w:t>
            </w:r>
            <w:r w:rsidR="00C9162A">
              <w:rPr>
                <w:rFonts w:ascii="Times New Roman" w:hAnsi="Times New Roman" w:cs="Times New Roman"/>
                <w:sz w:val="20"/>
                <w:szCs w:val="20"/>
              </w:rPr>
              <w:t xml:space="preserve"> un </w:t>
            </w:r>
            <w:r w:rsidRPr="00B66503">
              <w:rPr>
                <w:rFonts w:ascii="Times New Roman" w:hAnsi="Times New Roman" w:cs="Times New Roman"/>
                <w:sz w:val="20"/>
                <w:szCs w:val="20"/>
              </w:rPr>
              <w:t>netiks sniegts.</w:t>
            </w:r>
            <w:r w:rsidRPr="00B66503">
              <w:rPr>
                <w:rFonts w:ascii="Times New Roman" w:hAnsi="Times New Roman" w:cs="Times New Roman"/>
              </w:rPr>
              <w:t xml:space="preserve"> </w:t>
            </w:r>
            <w:r w:rsidRPr="00B66503">
              <w:rPr>
                <w:rFonts w:ascii="Times New Roman" w:hAnsi="Times New Roman" w:cs="Times New Roman"/>
                <w:sz w:val="20"/>
                <w:szCs w:val="20"/>
              </w:rPr>
              <w:t xml:space="preserve">Investīcijas līdzekļi tiks ieguldīti tikai LIAA informācijas sistēmu tehnoloģiskās modernizācijas </w:t>
            </w:r>
            <w:r w:rsidR="00C9162A" w:rsidRPr="00B66503">
              <w:rPr>
                <w:rFonts w:ascii="Times New Roman" w:hAnsi="Times New Roman" w:cs="Times New Roman"/>
                <w:sz w:val="20"/>
                <w:szCs w:val="20"/>
              </w:rPr>
              <w:t>nodrošināšan</w:t>
            </w:r>
            <w:r w:rsidR="00C9162A">
              <w:rPr>
                <w:rFonts w:ascii="Times New Roman" w:hAnsi="Times New Roman" w:cs="Times New Roman"/>
                <w:sz w:val="20"/>
                <w:szCs w:val="20"/>
              </w:rPr>
              <w:t>ā</w:t>
            </w:r>
            <w:r w:rsidRPr="00B66503">
              <w:rPr>
                <w:rFonts w:ascii="Times New Roman" w:hAnsi="Times New Roman" w:cs="Times New Roman"/>
                <w:sz w:val="20"/>
                <w:szCs w:val="20"/>
              </w:rPr>
              <w:t xml:space="preserve">, lai sasniegtu projekta mērķus, nodrošinot digitālo pakalpojumu attīstību, kā arī to tehnoloģisko un administratīvo ieviešanu. </w:t>
            </w:r>
            <w:r w:rsidR="00592BA7">
              <w:rPr>
                <w:rFonts w:ascii="Times New Roman" w:hAnsi="Times New Roman" w:cs="Times New Roman"/>
                <w:sz w:val="20"/>
                <w:szCs w:val="20"/>
              </w:rPr>
              <w:t>P</w:t>
            </w:r>
            <w:r w:rsidRPr="00B66503">
              <w:rPr>
                <w:rFonts w:ascii="Times New Roman" w:hAnsi="Times New Roman" w:cs="Times New Roman"/>
                <w:sz w:val="20"/>
                <w:szCs w:val="20"/>
              </w:rPr>
              <w:t>rojekta ietvaros tehnoloģiskie risinājumi nebūs tiešā veidā pieejami komersantiem</w:t>
            </w:r>
            <w:r w:rsidR="00592BA7">
              <w:rPr>
                <w:rFonts w:ascii="Times New Roman" w:hAnsi="Times New Roman" w:cs="Times New Roman"/>
                <w:sz w:val="20"/>
                <w:szCs w:val="20"/>
              </w:rPr>
              <w:t>,</w:t>
            </w:r>
            <w:r w:rsidRPr="00B66503">
              <w:rPr>
                <w:rFonts w:ascii="Times New Roman" w:hAnsi="Times New Roman" w:cs="Times New Roman"/>
                <w:sz w:val="20"/>
                <w:szCs w:val="20"/>
              </w:rPr>
              <w:t xml:space="preserve"> un projekta īstenošanas rezultātā komersanti nevarēs gūt labumu</w:t>
            </w:r>
            <w:r w:rsidR="00C9162A">
              <w:rPr>
                <w:rFonts w:ascii="Times New Roman" w:hAnsi="Times New Roman" w:cs="Times New Roman"/>
                <w:sz w:val="20"/>
                <w:szCs w:val="20"/>
              </w:rPr>
              <w:t xml:space="preserve"> un </w:t>
            </w:r>
            <w:r w:rsidRPr="00B66503">
              <w:rPr>
                <w:rFonts w:ascii="Times New Roman" w:hAnsi="Times New Roman" w:cs="Times New Roman"/>
                <w:sz w:val="20"/>
                <w:szCs w:val="20"/>
              </w:rPr>
              <w:t>priekšrocības attiecībā pret citiem Eiropas Savienības komersantiem. LIAA kā finansējuma saņēmējam sniegtais atbalsts nav kvalificējams kā komercdarbības atbalsts, jo tas tiks piešķirts valsts funkciju nodrošināšanai</w:t>
            </w:r>
          </w:p>
        </w:tc>
      </w:tr>
    </w:tbl>
    <w:p w14:paraId="3976E55A"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0D809C64" w14:textId="227339A3" w:rsidR="00982ADF" w:rsidRPr="00FA52A8" w:rsidRDefault="0060418E" w:rsidP="00FA52A8">
      <w:pPr>
        <w:shd w:val="clear" w:color="auto" w:fill="FFFFFF"/>
        <w:spacing w:after="0" w:line="240" w:lineRule="auto"/>
        <w:rPr>
          <w:rFonts w:ascii="Times New Roman" w:eastAsia="Times New Roman" w:hAnsi="Times New Roman" w:cs="Times New Roman"/>
          <w:color w:val="414142"/>
          <w:sz w:val="18"/>
          <w:szCs w:val="18"/>
        </w:rPr>
      </w:pPr>
      <w:r w:rsidRPr="00FA52A8">
        <w:rPr>
          <w:rFonts w:ascii="Times New Roman" w:eastAsia="Times New Roman" w:hAnsi="Times New Roman" w:cs="Times New Roman"/>
          <w:color w:val="414142"/>
          <w:sz w:val="18"/>
          <w:szCs w:val="18"/>
        </w:rPr>
        <w:t>Lietotie saīsinājumi: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4611"/>
      </w:tblGrid>
      <w:tr w:rsidR="00C43611" w:rsidRPr="00C43611" w14:paraId="429CDF6B" w14:textId="77777777" w:rsidTr="00FA52A8">
        <w:tc>
          <w:tcPr>
            <w:tcW w:w="1626" w:type="dxa"/>
          </w:tcPr>
          <w:p w14:paraId="3900B869" w14:textId="7843FFB2" w:rsidR="00982ADF" w:rsidRPr="00FA52A8" w:rsidRDefault="005D1E03"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ANM</w:t>
            </w:r>
          </w:p>
        </w:tc>
        <w:tc>
          <w:tcPr>
            <w:tcW w:w="4611" w:type="dxa"/>
          </w:tcPr>
          <w:p w14:paraId="6BAF6404" w14:textId="7FD6616D" w:rsidR="00982ADF" w:rsidRPr="00FA52A8" w:rsidRDefault="005D1E03"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 xml:space="preserve">Eiropas Savienības </w:t>
            </w:r>
            <w:r w:rsidRPr="00FA52A8">
              <w:rPr>
                <w:rFonts w:ascii="Times New Roman" w:hAnsi="Times New Roman" w:cs="Times New Roman"/>
                <w:sz w:val="18"/>
                <w:szCs w:val="18"/>
              </w:rPr>
              <w:t>Atveseļošanas un noturības mehānisms</w:t>
            </w:r>
          </w:p>
        </w:tc>
      </w:tr>
      <w:tr w:rsidR="00C43611" w:rsidRPr="00C43611" w14:paraId="0A1625A7" w14:textId="77777777" w:rsidTr="00FA52A8">
        <w:tc>
          <w:tcPr>
            <w:tcW w:w="1626" w:type="dxa"/>
          </w:tcPr>
          <w:p w14:paraId="59566260" w14:textId="7682BB95" w:rsidR="00C43611" w:rsidRPr="00C43611" w:rsidRDefault="00C43611" w:rsidP="007766D9">
            <w:pPr>
              <w:rPr>
                <w:rFonts w:ascii="Times New Roman" w:eastAsia="Times New Roman" w:hAnsi="Times New Roman" w:cs="Times New Roman"/>
                <w:sz w:val="18"/>
                <w:szCs w:val="18"/>
              </w:rPr>
            </w:pPr>
            <w:r w:rsidRPr="001958A5">
              <w:rPr>
                <w:rFonts w:ascii="Times New Roman" w:eastAsia="Times New Roman" w:hAnsi="Times New Roman" w:cs="Times New Roman"/>
                <w:sz w:val="18"/>
                <w:szCs w:val="18"/>
              </w:rPr>
              <w:t>BGLV platforma</w:t>
            </w:r>
          </w:p>
        </w:tc>
        <w:tc>
          <w:tcPr>
            <w:tcW w:w="4611" w:type="dxa"/>
          </w:tcPr>
          <w:p w14:paraId="6208E3C0" w14:textId="628290BF" w:rsidR="00C43611" w:rsidRPr="00C43611" w:rsidRDefault="00C43611" w:rsidP="007766D9">
            <w:pPr>
              <w:rPr>
                <w:rFonts w:ascii="Times New Roman" w:eastAsia="Times New Roman" w:hAnsi="Times New Roman" w:cs="Times New Roman"/>
                <w:sz w:val="18"/>
                <w:szCs w:val="18"/>
              </w:rPr>
            </w:pPr>
            <w:r w:rsidRPr="00B71889">
              <w:rPr>
                <w:rFonts w:ascii="Times New Roman" w:eastAsia="Times New Roman" w:hAnsi="Times New Roman" w:cs="Times New Roman"/>
                <w:sz w:val="18"/>
                <w:szCs w:val="18"/>
              </w:rPr>
              <w:t>Valsts platforma biznesa attīstībai business.gov.lv</w:t>
            </w:r>
          </w:p>
        </w:tc>
      </w:tr>
      <w:tr w:rsidR="00C43611" w:rsidRPr="00C43611" w14:paraId="6563EC08" w14:textId="77777777" w:rsidTr="00FA52A8">
        <w:tc>
          <w:tcPr>
            <w:tcW w:w="1626" w:type="dxa"/>
          </w:tcPr>
          <w:p w14:paraId="0061D1B8" w14:textId="3F3330F1" w:rsidR="00C43611" w:rsidRPr="00C43611" w:rsidRDefault="00C43611" w:rsidP="00C43611">
            <w:pPr>
              <w:rPr>
                <w:rFonts w:ascii="Times New Roman" w:eastAsia="Times New Roman" w:hAnsi="Times New Roman" w:cs="Times New Roman"/>
                <w:sz w:val="18"/>
                <w:szCs w:val="18"/>
              </w:rPr>
            </w:pPr>
            <w:r w:rsidRPr="00587BBF">
              <w:rPr>
                <w:rFonts w:ascii="Times New Roman" w:eastAsia="Times New Roman" w:hAnsi="Times New Roman" w:cs="Times New Roman"/>
                <w:sz w:val="18"/>
                <w:szCs w:val="18"/>
              </w:rPr>
              <w:t>CSP</w:t>
            </w:r>
          </w:p>
        </w:tc>
        <w:tc>
          <w:tcPr>
            <w:tcW w:w="4611" w:type="dxa"/>
          </w:tcPr>
          <w:p w14:paraId="43B72DC6" w14:textId="34390CB8" w:rsidR="00C43611" w:rsidRPr="00C43611" w:rsidRDefault="00C43611" w:rsidP="007766D9">
            <w:pPr>
              <w:rPr>
                <w:rFonts w:ascii="Times New Roman" w:eastAsia="Times New Roman" w:hAnsi="Times New Roman" w:cs="Times New Roman"/>
                <w:sz w:val="18"/>
                <w:szCs w:val="18"/>
              </w:rPr>
            </w:pPr>
            <w:r w:rsidRPr="00220FA2">
              <w:rPr>
                <w:rFonts w:ascii="Times New Roman" w:eastAsia="Times New Roman" w:hAnsi="Times New Roman" w:cs="Times New Roman"/>
                <w:sz w:val="18"/>
                <w:szCs w:val="18"/>
              </w:rPr>
              <w:t>Centrālā statistikas pārvalde</w:t>
            </w:r>
          </w:p>
        </w:tc>
      </w:tr>
      <w:tr w:rsidR="00C43611" w:rsidRPr="00C43611" w14:paraId="0D15E621" w14:textId="77777777" w:rsidTr="00FA52A8">
        <w:tc>
          <w:tcPr>
            <w:tcW w:w="1626" w:type="dxa"/>
          </w:tcPr>
          <w:p w14:paraId="59B78345" w14:textId="0CECE5D5" w:rsidR="00C43611" w:rsidRPr="00C43611" w:rsidRDefault="00C43611" w:rsidP="007766D9">
            <w:pPr>
              <w:rPr>
                <w:rFonts w:ascii="Times New Roman" w:eastAsia="Times New Roman" w:hAnsi="Times New Roman" w:cs="Times New Roman"/>
                <w:sz w:val="18"/>
                <w:szCs w:val="18"/>
              </w:rPr>
            </w:pPr>
            <w:r w:rsidRPr="00D75D1B">
              <w:rPr>
                <w:rFonts w:ascii="Times New Roman" w:eastAsia="Times New Roman" w:hAnsi="Times New Roman" w:cs="Times New Roman"/>
                <w:sz w:val="18"/>
                <w:szCs w:val="18"/>
              </w:rPr>
              <w:t>EM</w:t>
            </w:r>
          </w:p>
        </w:tc>
        <w:tc>
          <w:tcPr>
            <w:tcW w:w="4611" w:type="dxa"/>
          </w:tcPr>
          <w:p w14:paraId="7033C4E8" w14:textId="79F27640" w:rsidR="00C43611" w:rsidRPr="00C43611" w:rsidRDefault="00C43611" w:rsidP="007766D9">
            <w:pPr>
              <w:rPr>
                <w:rFonts w:ascii="Times New Roman" w:eastAsia="Times New Roman" w:hAnsi="Times New Roman" w:cs="Times New Roman"/>
                <w:sz w:val="18"/>
                <w:szCs w:val="18"/>
              </w:rPr>
            </w:pPr>
            <w:r w:rsidRPr="009C47C4">
              <w:rPr>
                <w:rFonts w:ascii="Times New Roman" w:eastAsia="Times New Roman" w:hAnsi="Times New Roman" w:cs="Times New Roman"/>
                <w:sz w:val="18"/>
                <w:szCs w:val="18"/>
              </w:rPr>
              <w:t>Ekonomikas ministrija</w:t>
            </w:r>
          </w:p>
        </w:tc>
      </w:tr>
      <w:tr w:rsidR="00C43611" w:rsidRPr="00C43611" w14:paraId="7A04033E" w14:textId="77777777" w:rsidTr="00FA52A8">
        <w:tc>
          <w:tcPr>
            <w:tcW w:w="1626" w:type="dxa"/>
          </w:tcPr>
          <w:p w14:paraId="1733F05A" w14:textId="61048CD6"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IKT</w:t>
            </w:r>
          </w:p>
        </w:tc>
        <w:tc>
          <w:tcPr>
            <w:tcW w:w="4611" w:type="dxa"/>
          </w:tcPr>
          <w:p w14:paraId="3E98766D" w14:textId="55158090" w:rsidR="000C3246" w:rsidRPr="00FA52A8" w:rsidRDefault="00B16CEB" w:rsidP="00FA52A8">
            <w:pPr>
              <w:rPr>
                <w:rFonts w:ascii="Times New Roman" w:eastAsia="Times New Roman" w:hAnsi="Times New Roman" w:cs="Times New Roman"/>
                <w:sz w:val="18"/>
                <w:szCs w:val="18"/>
              </w:rPr>
            </w:pPr>
            <w:r>
              <w:rPr>
                <w:rFonts w:ascii="Times New Roman" w:eastAsia="Times New Roman" w:hAnsi="Times New Roman" w:cs="Times New Roman"/>
                <w:sz w:val="18"/>
                <w:szCs w:val="18"/>
              </w:rPr>
              <w:t>i</w:t>
            </w:r>
            <w:r w:rsidRPr="00FA52A8">
              <w:rPr>
                <w:rFonts w:ascii="Times New Roman" w:eastAsia="Times New Roman" w:hAnsi="Times New Roman" w:cs="Times New Roman"/>
                <w:sz w:val="18"/>
                <w:szCs w:val="18"/>
              </w:rPr>
              <w:t xml:space="preserve">nformācijas </w:t>
            </w:r>
            <w:r w:rsidR="000C3246" w:rsidRPr="00FA52A8">
              <w:rPr>
                <w:rFonts w:ascii="Times New Roman" w:eastAsia="Times New Roman" w:hAnsi="Times New Roman" w:cs="Times New Roman"/>
                <w:sz w:val="18"/>
                <w:szCs w:val="18"/>
              </w:rPr>
              <w:t>un komunikācijas tehnoloģijas</w:t>
            </w:r>
          </w:p>
        </w:tc>
      </w:tr>
      <w:tr w:rsidR="00C43611" w:rsidRPr="00C43611" w14:paraId="5F0BB057" w14:textId="77777777" w:rsidTr="00FA52A8">
        <w:tc>
          <w:tcPr>
            <w:tcW w:w="1626" w:type="dxa"/>
          </w:tcPr>
          <w:p w14:paraId="408FA38E" w14:textId="638FFE8E" w:rsidR="00C43611" w:rsidRPr="00C43611" w:rsidRDefault="00C43611" w:rsidP="00C43611">
            <w:pPr>
              <w:rPr>
                <w:rFonts w:ascii="Times New Roman" w:eastAsia="Times New Roman" w:hAnsi="Times New Roman" w:cs="Times New Roman"/>
                <w:sz w:val="18"/>
                <w:szCs w:val="18"/>
              </w:rPr>
            </w:pPr>
            <w:r w:rsidRPr="004C076D">
              <w:rPr>
                <w:rFonts w:ascii="Times New Roman" w:eastAsia="Times New Roman" w:hAnsi="Times New Roman" w:cs="Times New Roman"/>
                <w:sz w:val="18"/>
                <w:szCs w:val="18"/>
              </w:rPr>
              <w:t>LIAA</w:t>
            </w:r>
          </w:p>
        </w:tc>
        <w:tc>
          <w:tcPr>
            <w:tcW w:w="4611" w:type="dxa"/>
          </w:tcPr>
          <w:p w14:paraId="61824E88" w14:textId="4E955344" w:rsidR="00C43611" w:rsidRPr="00C43611" w:rsidRDefault="00C43611" w:rsidP="00C43611">
            <w:pPr>
              <w:rPr>
                <w:rFonts w:ascii="Times New Roman" w:eastAsia="Times New Roman" w:hAnsi="Times New Roman" w:cs="Times New Roman"/>
                <w:sz w:val="18"/>
                <w:szCs w:val="18"/>
              </w:rPr>
            </w:pPr>
            <w:r w:rsidRPr="006310F3">
              <w:rPr>
                <w:rFonts w:ascii="Times New Roman" w:eastAsia="Times New Roman" w:hAnsi="Times New Roman" w:cs="Times New Roman"/>
                <w:sz w:val="18"/>
                <w:szCs w:val="18"/>
              </w:rPr>
              <w:t>Latvijas Investīciju un attīstības aģentūra</w:t>
            </w:r>
          </w:p>
        </w:tc>
      </w:tr>
      <w:tr w:rsidR="00C43611" w:rsidRPr="00C43611" w14:paraId="758C22F3" w14:textId="77777777" w:rsidTr="00FA52A8">
        <w:tc>
          <w:tcPr>
            <w:tcW w:w="1626" w:type="dxa"/>
          </w:tcPr>
          <w:p w14:paraId="06FD64F4" w14:textId="238011D1" w:rsidR="00982ADF" w:rsidRPr="00FA52A8" w:rsidRDefault="00982ADF"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LVRTC</w:t>
            </w:r>
          </w:p>
        </w:tc>
        <w:tc>
          <w:tcPr>
            <w:tcW w:w="4611" w:type="dxa"/>
          </w:tcPr>
          <w:p w14:paraId="421688D5" w14:textId="73B6908F" w:rsidR="00982ADF" w:rsidRPr="00FA52A8" w:rsidRDefault="00982ADF" w:rsidP="00FA52A8">
            <w:pPr>
              <w:rPr>
                <w:rFonts w:ascii="Times New Roman" w:eastAsia="Times New Roman" w:hAnsi="Times New Roman" w:cs="Times New Roman"/>
                <w:sz w:val="18"/>
                <w:szCs w:val="18"/>
              </w:rPr>
            </w:pPr>
            <w:r w:rsidRPr="00FA52A8">
              <w:rPr>
                <w:rStyle w:val="Emphasis"/>
                <w:rFonts w:ascii="Times New Roman" w:hAnsi="Times New Roman" w:cs="Times New Roman"/>
                <w:i w:val="0"/>
                <w:iCs w:val="0"/>
                <w:sz w:val="18"/>
                <w:szCs w:val="18"/>
                <w:shd w:val="clear" w:color="auto" w:fill="FFFFFF"/>
              </w:rPr>
              <w:t>Latvijas Valsts radio un televīzijas centrs</w:t>
            </w:r>
          </w:p>
        </w:tc>
      </w:tr>
      <w:tr w:rsidR="00C43611" w:rsidRPr="00C43611" w14:paraId="4691D1C9" w14:textId="77777777" w:rsidTr="00FA52A8">
        <w:tc>
          <w:tcPr>
            <w:tcW w:w="1626" w:type="dxa"/>
          </w:tcPr>
          <w:p w14:paraId="1C25C0BC" w14:textId="6FAF8418"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PUP</w:t>
            </w:r>
          </w:p>
        </w:tc>
        <w:tc>
          <w:tcPr>
            <w:tcW w:w="4611" w:type="dxa"/>
          </w:tcPr>
          <w:p w14:paraId="6F5FBAE5" w14:textId="126CD35B" w:rsidR="000C3246" w:rsidRPr="00FA52A8" w:rsidRDefault="00B16CEB" w:rsidP="00FA52A8">
            <w:pPr>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Pr="00FA52A8">
              <w:rPr>
                <w:rFonts w:ascii="Times New Roman" w:eastAsia="Times New Roman" w:hAnsi="Times New Roman" w:cs="Times New Roman"/>
                <w:sz w:val="18"/>
                <w:szCs w:val="18"/>
              </w:rPr>
              <w:t xml:space="preserve">rojekta </w:t>
            </w:r>
            <w:r w:rsidR="000C3246" w:rsidRPr="00FA52A8">
              <w:rPr>
                <w:rFonts w:ascii="Times New Roman" w:eastAsia="Times New Roman" w:hAnsi="Times New Roman" w:cs="Times New Roman"/>
                <w:sz w:val="18"/>
                <w:szCs w:val="18"/>
              </w:rPr>
              <w:t>uzraudzības padome</w:t>
            </w:r>
          </w:p>
        </w:tc>
      </w:tr>
      <w:tr w:rsidR="00C43611" w:rsidRPr="00C43611" w14:paraId="51DEF4EC" w14:textId="77777777" w:rsidTr="00FA52A8">
        <w:tc>
          <w:tcPr>
            <w:tcW w:w="1626" w:type="dxa"/>
          </w:tcPr>
          <w:p w14:paraId="6329E9C1" w14:textId="182548A7" w:rsidR="00982ADF"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PVG</w:t>
            </w:r>
          </w:p>
        </w:tc>
        <w:tc>
          <w:tcPr>
            <w:tcW w:w="4611" w:type="dxa"/>
          </w:tcPr>
          <w:p w14:paraId="59F973DE" w14:textId="495DDC9D" w:rsidR="00982ADF" w:rsidRPr="00FA52A8" w:rsidRDefault="00B16CEB" w:rsidP="00FA52A8">
            <w:pPr>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Pr="00FA52A8">
              <w:rPr>
                <w:rFonts w:ascii="Times New Roman" w:eastAsia="Times New Roman" w:hAnsi="Times New Roman" w:cs="Times New Roman"/>
                <w:sz w:val="18"/>
                <w:szCs w:val="18"/>
              </w:rPr>
              <w:t xml:space="preserve">rojekta </w:t>
            </w:r>
            <w:r w:rsidR="000C3246" w:rsidRPr="00FA52A8">
              <w:rPr>
                <w:rFonts w:ascii="Times New Roman" w:eastAsia="Times New Roman" w:hAnsi="Times New Roman" w:cs="Times New Roman"/>
                <w:sz w:val="18"/>
                <w:szCs w:val="18"/>
              </w:rPr>
              <w:t>vadības grupa</w:t>
            </w:r>
          </w:p>
        </w:tc>
      </w:tr>
      <w:tr w:rsidR="00667CA8" w:rsidRPr="00C43611" w14:paraId="7D15548B" w14:textId="77777777" w:rsidTr="00FA52A8">
        <w:tc>
          <w:tcPr>
            <w:tcW w:w="1626" w:type="dxa"/>
          </w:tcPr>
          <w:p w14:paraId="2FFDDA6B" w14:textId="051AA599" w:rsidR="00667CA8" w:rsidRPr="00667CA8" w:rsidRDefault="00667CA8" w:rsidP="007766D9">
            <w:pPr>
              <w:rPr>
                <w:rFonts w:ascii="Times New Roman" w:eastAsia="Times New Roman" w:hAnsi="Times New Roman" w:cs="Times New Roman"/>
                <w:sz w:val="18"/>
                <w:szCs w:val="18"/>
              </w:rPr>
            </w:pPr>
            <w:r w:rsidRPr="000D7996">
              <w:rPr>
                <w:rFonts w:ascii="Times New Roman" w:eastAsia="Times New Roman" w:hAnsi="Times New Roman" w:cs="Times New Roman"/>
                <w:sz w:val="18"/>
                <w:szCs w:val="18"/>
              </w:rPr>
              <w:t>UR</w:t>
            </w:r>
          </w:p>
        </w:tc>
        <w:tc>
          <w:tcPr>
            <w:tcW w:w="4611" w:type="dxa"/>
          </w:tcPr>
          <w:p w14:paraId="38B118E8" w14:textId="27AB0F26" w:rsidR="00667CA8" w:rsidRPr="00667CA8" w:rsidRDefault="00667CA8" w:rsidP="007766D9">
            <w:pPr>
              <w:rPr>
                <w:rFonts w:ascii="Times New Roman" w:eastAsia="Times New Roman" w:hAnsi="Times New Roman" w:cs="Times New Roman"/>
                <w:sz w:val="18"/>
                <w:szCs w:val="18"/>
              </w:rPr>
            </w:pPr>
            <w:r w:rsidRPr="00FA16FA">
              <w:rPr>
                <w:rFonts w:ascii="Times New Roman" w:eastAsia="Times New Roman" w:hAnsi="Times New Roman" w:cs="Times New Roman"/>
                <w:sz w:val="18"/>
                <w:szCs w:val="18"/>
              </w:rPr>
              <w:t>Uzņēmumu reģistrs</w:t>
            </w:r>
          </w:p>
        </w:tc>
      </w:tr>
      <w:tr w:rsidR="00C43611" w:rsidRPr="00C43611" w14:paraId="70C74FBE" w14:textId="77777777" w:rsidTr="00FA52A8">
        <w:tc>
          <w:tcPr>
            <w:tcW w:w="1626" w:type="dxa"/>
          </w:tcPr>
          <w:p w14:paraId="6A974EB2" w14:textId="5DF05ED7"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VARAM</w:t>
            </w:r>
          </w:p>
        </w:tc>
        <w:tc>
          <w:tcPr>
            <w:tcW w:w="4611" w:type="dxa"/>
          </w:tcPr>
          <w:p w14:paraId="49B2F0A9" w14:textId="520CFEBE"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Vi</w:t>
            </w:r>
            <w:r w:rsidR="0083521E">
              <w:rPr>
                <w:rFonts w:ascii="Times New Roman" w:eastAsia="Times New Roman" w:hAnsi="Times New Roman" w:cs="Times New Roman"/>
                <w:sz w:val="18"/>
                <w:szCs w:val="18"/>
              </w:rPr>
              <w:t>edās administrācijas</w:t>
            </w:r>
            <w:r w:rsidRPr="00FA52A8">
              <w:rPr>
                <w:rFonts w:ascii="Times New Roman" w:eastAsia="Times New Roman" w:hAnsi="Times New Roman" w:cs="Times New Roman"/>
                <w:sz w:val="18"/>
                <w:szCs w:val="18"/>
              </w:rPr>
              <w:t xml:space="preserve"> un reģionālās attīstības ministrija </w:t>
            </w:r>
          </w:p>
        </w:tc>
      </w:tr>
      <w:tr w:rsidR="00C43611" w:rsidRPr="00C43611" w14:paraId="56C05E60" w14:textId="77777777" w:rsidTr="00FA52A8">
        <w:tc>
          <w:tcPr>
            <w:tcW w:w="1626" w:type="dxa"/>
          </w:tcPr>
          <w:p w14:paraId="384F4923" w14:textId="10D615D4" w:rsidR="000C3246" w:rsidRPr="00FA52A8" w:rsidRDefault="000C3246" w:rsidP="00FA52A8">
            <w:pPr>
              <w:shd w:val="clear" w:color="auto" w:fill="FFFFFF"/>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w:t>
            </w:r>
            <w:r w:rsidR="00B34156">
              <w:rPr>
                <w:rFonts w:ascii="Times New Roman" w:eastAsia="Times New Roman" w:hAnsi="Times New Roman" w:cs="Times New Roman"/>
                <w:sz w:val="18"/>
                <w:szCs w:val="18"/>
              </w:rPr>
              <w:t>D</w:t>
            </w:r>
            <w:r w:rsidRPr="00FA52A8">
              <w:rPr>
                <w:rFonts w:ascii="Times New Roman" w:eastAsia="Times New Roman" w:hAnsi="Times New Roman" w:cs="Times New Roman"/>
                <w:sz w:val="18"/>
                <w:szCs w:val="18"/>
              </w:rPr>
              <w:t>AA</w:t>
            </w:r>
          </w:p>
        </w:tc>
        <w:tc>
          <w:tcPr>
            <w:tcW w:w="4611" w:type="dxa"/>
          </w:tcPr>
          <w:p w14:paraId="54B59FCD" w14:textId="00100F15"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 xml:space="preserve">Valsts </w:t>
            </w:r>
            <w:r w:rsidR="00B34156">
              <w:rPr>
                <w:rFonts w:ascii="Times New Roman" w:eastAsia="Times New Roman" w:hAnsi="Times New Roman" w:cs="Times New Roman"/>
                <w:sz w:val="18"/>
                <w:szCs w:val="18"/>
              </w:rPr>
              <w:t xml:space="preserve">digitālās </w:t>
            </w:r>
            <w:r w:rsidRPr="00FA52A8">
              <w:rPr>
                <w:rFonts w:ascii="Times New Roman" w:eastAsia="Times New Roman" w:hAnsi="Times New Roman" w:cs="Times New Roman"/>
                <w:sz w:val="18"/>
                <w:szCs w:val="18"/>
              </w:rPr>
              <w:t>attīstības aģentūra</w:t>
            </w:r>
          </w:p>
        </w:tc>
      </w:tr>
      <w:tr w:rsidR="00C43611" w:rsidRPr="00C43611" w14:paraId="6D08CA90" w14:textId="77777777" w:rsidTr="00FA52A8">
        <w:tc>
          <w:tcPr>
            <w:tcW w:w="1626" w:type="dxa"/>
          </w:tcPr>
          <w:p w14:paraId="527B816B" w14:textId="16D7CC5B"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VU</w:t>
            </w:r>
            <w:r w:rsidR="001E0DF6" w:rsidRPr="00FA52A8">
              <w:rPr>
                <w:rFonts w:ascii="Times New Roman" w:eastAsia="Times New Roman" w:hAnsi="Times New Roman" w:cs="Times New Roman"/>
                <w:sz w:val="18"/>
                <w:szCs w:val="18"/>
              </w:rPr>
              <w:t>V</w:t>
            </w:r>
          </w:p>
        </w:tc>
        <w:tc>
          <w:tcPr>
            <w:tcW w:w="4611" w:type="dxa"/>
          </w:tcPr>
          <w:p w14:paraId="6720B691" w14:textId="29D8415B" w:rsidR="001315E8" w:rsidRPr="00FA52A8" w:rsidRDefault="00982ADF"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w:t>
            </w:r>
            <w:r w:rsidR="000C3246" w:rsidRPr="00FA52A8">
              <w:rPr>
                <w:rFonts w:ascii="Times New Roman" w:eastAsia="Times New Roman" w:hAnsi="Times New Roman" w:cs="Times New Roman"/>
                <w:sz w:val="18"/>
                <w:szCs w:val="18"/>
              </w:rPr>
              <w:t>ienot</w:t>
            </w:r>
            <w:r w:rsidR="001E0DF6" w:rsidRPr="00FA52A8">
              <w:rPr>
                <w:rFonts w:ascii="Times New Roman" w:eastAsia="Times New Roman" w:hAnsi="Times New Roman" w:cs="Times New Roman"/>
                <w:sz w:val="18"/>
                <w:szCs w:val="18"/>
              </w:rPr>
              <w:t>ā</w:t>
            </w:r>
            <w:r w:rsidR="000C3246" w:rsidRPr="00FA52A8">
              <w:rPr>
                <w:rFonts w:ascii="Times New Roman" w:eastAsia="Times New Roman" w:hAnsi="Times New Roman" w:cs="Times New Roman"/>
                <w:sz w:val="18"/>
                <w:szCs w:val="18"/>
              </w:rPr>
              <w:t xml:space="preserve"> uzņēmēju </w:t>
            </w:r>
            <w:r w:rsidR="001E0DF6" w:rsidRPr="00FA52A8">
              <w:rPr>
                <w:rFonts w:ascii="Times New Roman" w:eastAsia="Times New Roman" w:hAnsi="Times New Roman" w:cs="Times New Roman"/>
                <w:sz w:val="18"/>
                <w:szCs w:val="18"/>
              </w:rPr>
              <w:t>vārteja</w:t>
            </w:r>
          </w:p>
        </w:tc>
      </w:tr>
    </w:tbl>
    <w:p w14:paraId="3DD30393" w14:textId="6E5A06C5" w:rsidR="009477C4" w:rsidRDefault="009477C4" w:rsidP="00FA52A8">
      <w:pPr>
        <w:shd w:val="clear" w:color="auto" w:fill="FFFFFF"/>
        <w:spacing w:after="0" w:line="240" w:lineRule="auto"/>
        <w:rPr>
          <w:rFonts w:ascii="Times New Roman" w:eastAsia="Times New Roman" w:hAnsi="Times New Roman" w:cs="Times New Roman"/>
          <w:sz w:val="18"/>
          <w:szCs w:val="18"/>
        </w:rPr>
      </w:pPr>
    </w:p>
    <w:p w14:paraId="63324768" w14:textId="7D54246D" w:rsidR="001315E8" w:rsidRDefault="001315E8" w:rsidP="00FA52A8">
      <w:pPr>
        <w:shd w:val="clear" w:color="auto" w:fill="FFFFFF"/>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Piezīmes</w:t>
      </w:r>
    </w:p>
    <w:p w14:paraId="24AC9682"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1</w:t>
      </w:r>
      <w:r w:rsidRPr="001315E8">
        <w:rPr>
          <w:rFonts w:ascii="Times New Roman" w:eastAsia="Times New Roman" w:hAnsi="Times New Roman" w:cs="Times New Roman"/>
          <w:sz w:val="18"/>
          <w:szCs w:val="18"/>
        </w:rPr>
        <w:t>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w:t>
      </w:r>
      <w:hyperlink r:id="rId13" w:anchor="p2.1" w:history="1">
        <w:r w:rsidRPr="001315E8">
          <w:rPr>
            <w:rStyle w:val="Hyperlink"/>
            <w:rFonts w:ascii="Times New Roman" w:eastAsia="Times New Roman" w:hAnsi="Times New Roman" w:cs="Times New Roman"/>
            <w:color w:val="auto"/>
            <w:sz w:val="18"/>
            <w:szCs w:val="18"/>
            <w:u w:val="none"/>
          </w:rPr>
          <w:t>2.1</w:t>
        </w:r>
      </w:hyperlink>
      <w:r w:rsidRPr="001315E8">
        <w:rPr>
          <w:rFonts w:ascii="Times New Roman" w:eastAsia="Times New Roman" w:hAnsi="Times New Roman" w:cs="Times New Roman"/>
          <w:sz w:val="18"/>
          <w:szCs w:val="18"/>
        </w:rPr>
        <w:t>. mērķa rādītāju sasniegšanā, ko norāda </w:t>
      </w:r>
      <w:hyperlink r:id="rId14" w:anchor="p5" w:history="1">
        <w:r w:rsidRPr="001315E8">
          <w:rPr>
            <w:rStyle w:val="Hyperlink"/>
            <w:rFonts w:ascii="Times New Roman" w:eastAsia="Times New Roman" w:hAnsi="Times New Roman" w:cs="Times New Roman"/>
            <w:color w:val="auto"/>
            <w:sz w:val="18"/>
            <w:szCs w:val="18"/>
            <w:u w:val="none"/>
          </w:rPr>
          <w:t>5. punktā</w:t>
        </w:r>
      </w:hyperlink>
      <w:r w:rsidRPr="001315E8">
        <w:rPr>
          <w:rFonts w:ascii="Times New Roman" w:eastAsia="Times New Roman" w:hAnsi="Times New Roman" w:cs="Times New Roman"/>
          <w:sz w:val="18"/>
          <w:szCs w:val="18"/>
        </w:rPr>
        <w:t>.</w:t>
      </w:r>
    </w:p>
    <w:p w14:paraId="0C16CBF3"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2</w:t>
      </w:r>
      <w:r w:rsidRPr="001315E8">
        <w:rPr>
          <w:rFonts w:ascii="Times New Roman" w:eastAsia="Times New Roman" w:hAnsi="Times New Roman" w:cs="Times New Roman"/>
          <w:sz w:val="18"/>
          <w:szCs w:val="18"/>
        </w:rPr>
        <w:t> Piemēram, ja ieguvums ir personāla administrēšanas funkcijas centralizācija, tad mērījums varētu būt, piemēram, tiešās pārvaldes darbinieku skaits, kas to izmanto, vērtība, piemēram, 10 000, un sasniegšanas laiks – 2026. gads. </w:t>
      </w:r>
    </w:p>
    <w:p w14:paraId="619AF122"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3</w:t>
      </w:r>
      <w:r w:rsidRPr="001315E8">
        <w:rPr>
          <w:rFonts w:ascii="Times New Roman" w:eastAsia="Times New Roman" w:hAnsi="Times New Roman" w:cs="Times New Roman"/>
          <w:sz w:val="18"/>
          <w:szCs w:val="18"/>
        </w:rPr>
        <w:t> PVN netiek attiecināts projektu īstenotājiem, kas to var attiecināt patstāvīgi. Pārējie projektu īstenotāji var pieprasīt to attiecināt, norādot apmēru un saskaņojot to ar Finanšu ministriju.</w:t>
      </w:r>
    </w:p>
    <w:p w14:paraId="1021869D"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4</w:t>
      </w:r>
      <w:r w:rsidRPr="001315E8">
        <w:rPr>
          <w:rFonts w:ascii="Times New Roman" w:eastAsia="Times New Roman" w:hAnsi="Times New Roman" w:cs="Times New Roman"/>
          <w:sz w:val="18"/>
          <w:szCs w:val="18"/>
        </w:rPr>
        <w:t> Avansa maksājumi ir attiecināmi uz projektu īstenotājiem, kas nav valsts tiešās pārvaldes institūcijas. Jānorāda apmērs, kas nepārsniedz 30 % no attiecināmo izmaksu kopsummas, un jāsaskaņo ar Finanšu ministriju.</w:t>
      </w:r>
      <w:r w:rsidRPr="001315E8">
        <w:rPr>
          <w:rFonts w:ascii="Times New Roman" w:eastAsia="Times New Roman" w:hAnsi="Times New Roman" w:cs="Times New Roman"/>
          <w:i/>
          <w:iCs/>
          <w:sz w:val="18"/>
          <w:szCs w:val="18"/>
        </w:rPr>
        <w:t> </w:t>
      </w:r>
    </w:p>
    <w:p w14:paraId="7135DFAB"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5</w:t>
      </w:r>
      <w:r w:rsidRPr="001315E8">
        <w:rPr>
          <w:rFonts w:ascii="Times New Roman" w:eastAsia="Times New Roman" w:hAnsi="Times New Roman" w:cs="Times New Roman"/>
          <w:sz w:val="18"/>
          <w:szCs w:val="18"/>
        </w:rPr>
        <w:t> Apmērs, ko nedrīkst pārsniegt, nesaskaņojot grozījumus Ministru kabinetā. Ja ierobežojumi uz konkrēto pozīciju nav attiecināmi, tad norāda "n/a".</w:t>
      </w:r>
    </w:p>
    <w:p w14:paraId="3AD28A86"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6</w:t>
      </w:r>
      <w:r w:rsidRPr="001315E8">
        <w:rPr>
          <w:rFonts w:ascii="Times New Roman" w:eastAsia="Times New Roman" w:hAnsi="Times New Roman" w:cs="Times New Roman"/>
          <w:sz w:val="18"/>
          <w:szCs w:val="18"/>
        </w:rPr>
        <w:t> Informācija, kas norādīta Ministru kabineta 2021. gada 31. augusta noteikumu Nr. 597 "</w:t>
      </w:r>
      <w:hyperlink r:id="rId15" w:tgtFrame="_blank" w:history="1">
        <w:r w:rsidRPr="001315E8">
          <w:rPr>
            <w:rStyle w:val="Hyperlink"/>
            <w:rFonts w:ascii="Times New Roman" w:eastAsia="Times New Roman" w:hAnsi="Times New Roman" w:cs="Times New Roman"/>
            <w:color w:val="auto"/>
            <w:sz w:val="18"/>
            <w:szCs w:val="18"/>
            <w:u w:val="none"/>
          </w:rPr>
          <w:t>Valsts informācijas sistēmu attīstības projektu uzraudzības kārtība</w:t>
        </w:r>
      </w:hyperlink>
      <w:r w:rsidRPr="001315E8">
        <w:rPr>
          <w:rFonts w:ascii="Times New Roman" w:eastAsia="Times New Roman" w:hAnsi="Times New Roman" w:cs="Times New Roman"/>
          <w:sz w:val="18"/>
          <w:szCs w:val="18"/>
        </w:rPr>
        <w:t>" (tā sauktā IKT būvvaldes kārtība) </w:t>
      </w:r>
      <w:hyperlink r:id="rId16" w:anchor="piel2" w:tgtFrame="_blank" w:history="1">
        <w:r w:rsidRPr="001315E8">
          <w:rPr>
            <w:rStyle w:val="Hyperlink"/>
            <w:rFonts w:ascii="Times New Roman" w:eastAsia="Times New Roman" w:hAnsi="Times New Roman" w:cs="Times New Roman"/>
            <w:color w:val="auto"/>
            <w:sz w:val="18"/>
            <w:szCs w:val="18"/>
            <w:u w:val="none"/>
          </w:rPr>
          <w:t>2.</w:t>
        </w:r>
      </w:hyperlink>
      <w:r w:rsidRPr="001315E8">
        <w:rPr>
          <w:rFonts w:ascii="Times New Roman" w:eastAsia="Times New Roman" w:hAnsi="Times New Roman" w:cs="Times New Roman"/>
          <w:sz w:val="18"/>
          <w:szCs w:val="18"/>
        </w:rPr>
        <w:t> pielikuma "Valsts informācijas sistēmas attīstības aktivitātes apraksts" 6.1. apakšpunktā.</w:t>
      </w:r>
    </w:p>
    <w:p w14:paraId="3A1903A2"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7</w:t>
      </w:r>
      <w:r w:rsidRPr="001315E8">
        <w:rPr>
          <w:rFonts w:ascii="Times New Roman" w:eastAsia="Times New Roman" w:hAnsi="Times New Roman" w:cs="Times New Roman"/>
          <w:sz w:val="18"/>
          <w:szCs w:val="18"/>
        </w:rPr>
        <w:t> Tā sauktajā IKT būvvaldes kārtībā jau saņemtā VARAM saskaņojuma datums vai plānotais termiņš, kad tas tiks saņemts.</w:t>
      </w:r>
    </w:p>
    <w:p w14:paraId="6CAD263B"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8</w:t>
      </w:r>
      <w:r w:rsidRPr="001315E8">
        <w:rPr>
          <w:rFonts w:ascii="Times New Roman" w:eastAsia="Times New Roman" w:hAnsi="Times New Roman" w:cs="Times New Roman"/>
          <w:sz w:val="18"/>
          <w:szCs w:val="18"/>
        </w:rPr>
        <w:t> Ja koplietošanas pakalpojuma attīstības plāns tiek iesniegts vienlaikus ar Ministru kabineta rīkojumu par projekta atlases kārtu, par to pievieno attiecīgu norādi.</w:t>
      </w:r>
    </w:p>
    <w:p w14:paraId="3C8B0F16" w14:textId="7192FA43" w:rsidR="001315E8" w:rsidRPr="00FA52A8" w:rsidRDefault="001315E8" w:rsidP="00B065C1">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9</w:t>
      </w:r>
      <w:r w:rsidRPr="001315E8">
        <w:rPr>
          <w:rFonts w:ascii="Times New Roman" w:eastAsia="Times New Roman" w:hAnsi="Times New Roman" w:cs="Times New Roman"/>
          <w:sz w:val="18"/>
          <w:szCs w:val="18"/>
        </w:rPr>
        <w:t> Kapitālsabiedrības un pašvaldības norāda arī finanšu kapacitāti atbilstoši finansēšanas nosacījumiem.</w:t>
      </w:r>
      <w:r w:rsidR="00707FE4" w:rsidRPr="00B065C1">
        <w:rPr>
          <w:rFonts w:ascii="Times New Roman" w:eastAsia="Times New Roman" w:hAnsi="Times New Roman" w:cs="Times New Roman"/>
          <w:sz w:val="18"/>
          <w:szCs w:val="18"/>
        </w:rPr>
        <w:t>"</w:t>
      </w:r>
    </w:p>
    <w:sectPr w:rsidR="001315E8" w:rsidRPr="00FA52A8" w:rsidSect="00FA52A8">
      <w:headerReference w:type="default" r:id="rId17"/>
      <w:footerReference w:type="default" r:id="rId18"/>
      <w:headerReference w:type="first" r:id="rId19"/>
      <w:footerReference w:type="first" r:id="rId20"/>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C90D" w14:textId="77777777" w:rsidR="00040557" w:rsidRDefault="00040557" w:rsidP="005B68A9">
      <w:pPr>
        <w:spacing w:after="0" w:line="240" w:lineRule="auto"/>
      </w:pPr>
      <w:r>
        <w:separator/>
      </w:r>
    </w:p>
  </w:endnote>
  <w:endnote w:type="continuationSeparator" w:id="0">
    <w:p w14:paraId="655C8DF4" w14:textId="77777777" w:rsidR="00040557" w:rsidRDefault="00040557" w:rsidP="005B68A9">
      <w:pPr>
        <w:spacing w:after="0" w:line="240" w:lineRule="auto"/>
      </w:pPr>
      <w:r>
        <w:continuationSeparator/>
      </w:r>
    </w:p>
  </w:endnote>
  <w:endnote w:type="continuationNotice" w:id="1">
    <w:p w14:paraId="742A0DF4" w14:textId="77777777" w:rsidR="00040557" w:rsidRDefault="000405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333B" w14:textId="052061A2" w:rsidR="005B68A9" w:rsidRPr="00FA52A8" w:rsidRDefault="00B92A97" w:rsidP="00FD0652">
    <w:pPr>
      <w:pStyle w:val="Footer"/>
      <w:rPr>
        <w:rFonts w:ascii="Times New Roman" w:hAnsi="Times New Roman" w:cs="Times New Roman"/>
        <w:noProof/>
        <w:sz w:val="16"/>
        <w:szCs w:val="16"/>
      </w:rPr>
    </w:pPr>
    <w:sdt>
      <w:sdtPr>
        <w:rPr>
          <w:rFonts w:ascii="Times New Roman" w:hAnsi="Times New Roman" w:cs="Times New Roman"/>
          <w:noProof/>
          <w:sz w:val="16"/>
          <w:szCs w:val="16"/>
        </w:rPr>
        <w:id w:val="-1854418644"/>
        <w:docPartObj>
          <w:docPartGallery w:val="Page Numbers (Bottom of Page)"/>
          <w:docPartUnique/>
        </w:docPartObj>
      </w:sdtPr>
      <w:sdtEndPr/>
      <w:sdtContent>
        <w:r w:rsidR="007D41A1">
          <w:rPr>
            <w:rFonts w:ascii="Times New Roman" w:hAnsi="Times New Roman" w:cs="Times New Roman"/>
            <w:noProof/>
            <w:sz w:val="16"/>
            <w:szCs w:val="16"/>
          </w:rPr>
          <w:t>R</w:t>
        </w:r>
        <w:r w:rsidR="007A01E8">
          <w:rPr>
            <w:rFonts w:ascii="Times New Roman" w:hAnsi="Times New Roman" w:cs="Times New Roman"/>
            <w:noProof/>
            <w:sz w:val="16"/>
            <w:szCs w:val="16"/>
          </w:rPr>
          <w:t>2267</w:t>
        </w:r>
        <w:r w:rsidR="007D41A1">
          <w:rPr>
            <w:rFonts w:ascii="Times New Roman" w:hAnsi="Times New Roman" w:cs="Times New Roman"/>
            <w:noProof/>
            <w:sz w:val="16"/>
            <w:szCs w:val="16"/>
          </w:rPr>
          <w:t>_5p1_</w:t>
        </w:r>
        <w:r w:rsidR="007A01E8">
          <w:rPr>
            <w:rFonts w:ascii="Times New Roman" w:hAnsi="Times New Roman" w:cs="Times New Roman"/>
            <w:noProof/>
            <w:sz w:val="16"/>
            <w:szCs w:val="16"/>
          </w:rPr>
          <w:t>EM</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noProof/>
        <w:sz w:val="16"/>
        <w:szCs w:val="16"/>
      </w:rPr>
      <w:id w:val="1010727092"/>
      <w:docPartObj>
        <w:docPartGallery w:val="Page Numbers (Bottom of Page)"/>
        <w:docPartUnique/>
      </w:docPartObj>
    </w:sdtPr>
    <w:sdtEndPr/>
    <w:sdtContent>
      <w:p w14:paraId="11C57714" w14:textId="3DA2CD78" w:rsidR="00FD0652" w:rsidRPr="00FA52A8" w:rsidRDefault="007D41A1" w:rsidP="00FD0652">
        <w:pPr>
          <w:pStyle w:val="Footer"/>
          <w:rPr>
            <w:rFonts w:ascii="Times New Roman" w:hAnsi="Times New Roman" w:cs="Times New Roman"/>
            <w:noProof/>
            <w:sz w:val="16"/>
            <w:szCs w:val="16"/>
          </w:rPr>
        </w:pPr>
        <w:r>
          <w:rPr>
            <w:rFonts w:ascii="Times New Roman" w:hAnsi="Times New Roman" w:cs="Times New Roman"/>
            <w:noProof/>
            <w:sz w:val="16"/>
            <w:szCs w:val="16"/>
          </w:rPr>
          <w:t>R</w:t>
        </w:r>
        <w:r w:rsidR="007A01E8">
          <w:rPr>
            <w:rFonts w:ascii="Times New Roman" w:hAnsi="Times New Roman" w:cs="Times New Roman"/>
            <w:noProof/>
            <w:sz w:val="16"/>
            <w:szCs w:val="16"/>
          </w:rPr>
          <w:t>2267</w:t>
        </w:r>
        <w:r w:rsidR="00FD0652">
          <w:rPr>
            <w:rFonts w:ascii="Times New Roman" w:hAnsi="Times New Roman" w:cs="Times New Roman"/>
            <w:noProof/>
            <w:sz w:val="16"/>
            <w:szCs w:val="16"/>
          </w:rPr>
          <w:t>_</w:t>
        </w:r>
        <w:r>
          <w:rPr>
            <w:rFonts w:ascii="Times New Roman" w:hAnsi="Times New Roman" w:cs="Times New Roman"/>
            <w:noProof/>
            <w:sz w:val="16"/>
            <w:szCs w:val="16"/>
          </w:rPr>
          <w:t>5p1_</w:t>
        </w:r>
        <w:r w:rsidR="007A01E8">
          <w:rPr>
            <w:rFonts w:ascii="Times New Roman" w:hAnsi="Times New Roman" w:cs="Times New Roman"/>
            <w:noProof/>
            <w:sz w:val="16"/>
            <w:szCs w:val="16"/>
          </w:rPr>
          <w:t>EM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C8CF" w14:textId="77777777" w:rsidR="00040557" w:rsidRDefault="00040557" w:rsidP="005B68A9">
      <w:pPr>
        <w:spacing w:after="0" w:line="240" w:lineRule="auto"/>
      </w:pPr>
      <w:r>
        <w:separator/>
      </w:r>
    </w:p>
  </w:footnote>
  <w:footnote w:type="continuationSeparator" w:id="0">
    <w:p w14:paraId="2F9CA3C1" w14:textId="77777777" w:rsidR="00040557" w:rsidRDefault="00040557" w:rsidP="005B68A9">
      <w:pPr>
        <w:spacing w:after="0" w:line="240" w:lineRule="auto"/>
      </w:pPr>
      <w:r>
        <w:continuationSeparator/>
      </w:r>
    </w:p>
  </w:footnote>
  <w:footnote w:type="continuationNotice" w:id="1">
    <w:p w14:paraId="4C349940" w14:textId="77777777" w:rsidR="00040557" w:rsidRDefault="00040557">
      <w:pPr>
        <w:spacing w:after="0" w:line="240" w:lineRule="auto"/>
      </w:pPr>
    </w:p>
  </w:footnote>
  <w:footnote w:id="2">
    <w:p w14:paraId="1018D553" w14:textId="739913D7" w:rsidR="00EC4699" w:rsidRPr="00FA52A8" w:rsidRDefault="00EC4699" w:rsidP="00FA52A8">
      <w:pPr>
        <w:shd w:val="clear" w:color="auto" w:fill="FFFFFF"/>
        <w:spacing w:after="0" w:line="240" w:lineRule="auto"/>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color w:val="414142"/>
          <w:sz w:val="18"/>
          <w:szCs w:val="18"/>
        </w:rPr>
        <w:t xml:space="preserve">Obligāti jāiekļauj vismaz viens (vēlami vismaz divi) būtisks ieguvums, kas tiek sasniegts jau projekta īstenošanas laikā. Šajā sadaļā ir jānorāda būtiski </w:t>
      </w:r>
      <w:r w:rsidRPr="00EC4699">
        <w:rPr>
          <w:rFonts w:ascii="Times New Roman" w:eastAsia="Times New Roman" w:hAnsi="Times New Roman" w:cs="Times New Roman"/>
          <w:sz w:val="18"/>
          <w:szCs w:val="18"/>
        </w:rPr>
        <w:t xml:space="preserve">ieguvumi nozarei, institūcijai, sabiedrībai, bet nav jānorāda iznākumi – ieguldījumi Atveseļošanas un noturības mehānisma plāna </w:t>
      </w:r>
      <w:hyperlink r:id="rId1" w:anchor="p2.1" w:history="1">
        <w:r w:rsidRPr="00EC4699">
          <w:rPr>
            <w:rFonts w:ascii="Times New Roman" w:eastAsia="Times New Roman" w:hAnsi="Times New Roman" w:cs="Times New Roman"/>
            <w:sz w:val="18"/>
            <w:szCs w:val="18"/>
          </w:rPr>
          <w:t>2.1</w:t>
        </w:r>
      </w:hyperlink>
      <w:r w:rsidRPr="00EC4699">
        <w:rPr>
          <w:rFonts w:ascii="Times New Roman" w:eastAsia="Times New Roman" w:hAnsi="Times New Roman" w:cs="Times New Roman"/>
          <w:sz w:val="18"/>
          <w:szCs w:val="18"/>
        </w:rPr>
        <w:t xml:space="preserve">. mērķa rādītāju sasniegšanā, ko norāda </w:t>
      </w:r>
      <w:hyperlink r:id="rId2" w:anchor="p5" w:history="1">
        <w:r w:rsidRPr="00EC4699">
          <w:rPr>
            <w:rFonts w:ascii="Times New Roman" w:eastAsia="Times New Roman" w:hAnsi="Times New Roman" w:cs="Times New Roman"/>
            <w:sz w:val="18"/>
            <w:szCs w:val="18"/>
          </w:rPr>
          <w:t>5. punktā</w:t>
        </w:r>
      </w:hyperlink>
      <w:r w:rsidRPr="00EC4699">
        <w:rPr>
          <w:rFonts w:ascii="Times New Roman" w:eastAsia="Times New Roman" w:hAnsi="Times New Roman" w:cs="Times New Roman"/>
          <w:sz w:val="18"/>
          <w:szCs w:val="18"/>
        </w:rPr>
        <w:t>.</w:t>
      </w:r>
    </w:p>
  </w:footnote>
  <w:footnote w:id="3">
    <w:p w14:paraId="6CF5C220" w14:textId="09E10DCA"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Piemēram, ja ieguvums ir personāla administrēšanas funkcijas centralizācija, tad mērījums varētu būt, piemēram, tiešās pārvaldes darbinieku skaits, kas to izmanto, vērtība, piemēram, 10 000, un sasniegšanas laiks – 2026. gads. </w:t>
      </w:r>
    </w:p>
  </w:footnote>
  <w:footnote w:id="4">
    <w:p w14:paraId="72182D13" w14:textId="77F52141"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PVN netiek attiecināts projektu īstenotājiem, kas to var attiecināt patstāvīgi. Pārējie projektu īstenotāji var pieprasīt to attiecināt, norādot apmēru un saskaņojot to ar Finanšu ministriju.</w:t>
      </w:r>
    </w:p>
  </w:footnote>
  <w:footnote w:id="5">
    <w:p w14:paraId="58E1839E" w14:textId="1C454BCE"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Avansa maksājumi ir attiecināmi uz projektu īstenotājiem, kas nav valsts tiešās pārvaldes institūcijas. Jānorāda apmērs, kas nepārsniedz 30 % no attiecināmo izmaksu kopsummas, un jāsaskaņo ar Finanšu ministriju.</w:t>
      </w:r>
      <w:r w:rsidRPr="00EC4699">
        <w:rPr>
          <w:rFonts w:ascii="Times New Roman" w:eastAsia="Times New Roman" w:hAnsi="Times New Roman" w:cs="Times New Roman"/>
          <w:i/>
          <w:iCs/>
          <w:sz w:val="18"/>
          <w:szCs w:val="18"/>
        </w:rPr>
        <w:t> </w:t>
      </w:r>
    </w:p>
  </w:footnote>
  <w:footnote w:id="6">
    <w:p w14:paraId="4C245554" w14:textId="2702F340"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Apmērs, ko nedrīkst pārsniegt, nesaskaņojot grozījumus Ministru kabinetā. Ja ierobežojumi uz konkrēto pozīciju nav attiecināmi, tad norāda "n/a".</w:t>
      </w:r>
    </w:p>
  </w:footnote>
  <w:footnote w:id="7">
    <w:p w14:paraId="1FDD693F" w14:textId="5B038312"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Informācija, kas norādīta Ministru kabineta 2021. gada 31. augusta noteikumu Nr. 597 "</w:t>
      </w:r>
      <w:hyperlink r:id="rId3" w:tgtFrame="_blank" w:history="1">
        <w:r w:rsidRPr="00EC4699">
          <w:rPr>
            <w:rFonts w:ascii="Times New Roman" w:eastAsia="Times New Roman" w:hAnsi="Times New Roman" w:cs="Times New Roman"/>
            <w:sz w:val="18"/>
            <w:szCs w:val="18"/>
          </w:rPr>
          <w:t>Valsts informācijas sistēmu attīstības projektu uzraudzības kārtība</w:t>
        </w:r>
      </w:hyperlink>
      <w:r w:rsidRPr="00EC4699">
        <w:rPr>
          <w:rFonts w:ascii="Times New Roman" w:eastAsia="Times New Roman" w:hAnsi="Times New Roman" w:cs="Times New Roman"/>
          <w:sz w:val="18"/>
          <w:szCs w:val="18"/>
        </w:rPr>
        <w:t xml:space="preserve">" (tā sauktā IKT būvvaldes kārtība) </w:t>
      </w:r>
      <w:hyperlink r:id="rId4" w:anchor="piel2" w:tgtFrame="_blank" w:history="1">
        <w:r w:rsidRPr="00EC4699">
          <w:rPr>
            <w:rFonts w:ascii="Times New Roman" w:eastAsia="Times New Roman" w:hAnsi="Times New Roman" w:cs="Times New Roman"/>
            <w:sz w:val="18"/>
            <w:szCs w:val="18"/>
          </w:rPr>
          <w:t>2.</w:t>
        </w:r>
        <w:r w:rsidR="00900E97">
          <w:rPr>
            <w:rFonts w:ascii="Times New Roman" w:eastAsia="Times New Roman" w:hAnsi="Times New Roman" w:cs="Times New Roman"/>
            <w:sz w:val="18"/>
            <w:szCs w:val="18"/>
          </w:rPr>
          <w:t> </w:t>
        </w:r>
        <w:r w:rsidRPr="00EC4699">
          <w:rPr>
            <w:rFonts w:ascii="Times New Roman" w:eastAsia="Times New Roman" w:hAnsi="Times New Roman" w:cs="Times New Roman"/>
            <w:sz w:val="18"/>
            <w:szCs w:val="18"/>
          </w:rPr>
          <w:t>pielikuma</w:t>
        </w:r>
      </w:hyperlink>
      <w:r w:rsidR="00F51CE4">
        <w:rPr>
          <w:rFonts w:ascii="Times New Roman" w:eastAsia="Times New Roman" w:hAnsi="Times New Roman" w:cs="Times New Roman"/>
          <w:sz w:val="18"/>
          <w:szCs w:val="18"/>
        </w:rPr>
        <w:t xml:space="preserve"> </w:t>
      </w:r>
      <w:r w:rsidRPr="00EC4699">
        <w:rPr>
          <w:rFonts w:ascii="Times New Roman" w:eastAsia="Times New Roman" w:hAnsi="Times New Roman" w:cs="Times New Roman"/>
          <w:sz w:val="18"/>
          <w:szCs w:val="18"/>
        </w:rPr>
        <w:t>"Valsts informācijas sistēmas attīstības aktivitātes apraksts" 6.1. apakšpunktā.</w:t>
      </w:r>
    </w:p>
  </w:footnote>
  <w:footnote w:id="8">
    <w:p w14:paraId="0CD0475D" w14:textId="167E293A" w:rsidR="00EC4699" w:rsidRPr="00FA52A8" w:rsidRDefault="00EC4699">
      <w:pPr>
        <w:pStyle w:val="FootnoteText"/>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Tā sauktajā IKT būvvaldes kārtībā jau saņemtā VARAM saskaņojuma datums vai plānotais termiņš, kad tas tiks saņemts.</w:t>
      </w:r>
    </w:p>
  </w:footnote>
  <w:footnote w:id="9">
    <w:p w14:paraId="14114E08" w14:textId="56D5F5E2"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Ja koplietošanas pakalpojuma attīstības plāns tiek iesniegts vienlaikus ar Ministru kabineta rīkojumu par projekta atlases kārtu, par to pievieno attiecīgu norādi.</w:t>
      </w:r>
    </w:p>
  </w:footnote>
  <w:footnote w:id="10">
    <w:p w14:paraId="49FE199C" w14:textId="5A998A29" w:rsidR="00EC4699" w:rsidRPr="00FA52A8" w:rsidRDefault="00EC4699" w:rsidP="00FA52A8">
      <w:pPr>
        <w:pStyle w:val="FootnoteText"/>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39880451"/>
      <w:docPartObj>
        <w:docPartGallery w:val="Page Numbers (Top of Page)"/>
        <w:docPartUnique/>
      </w:docPartObj>
    </w:sdtPr>
    <w:sdtEndPr>
      <w:rPr>
        <w:noProof/>
      </w:rPr>
    </w:sdtEndPr>
    <w:sdtContent>
      <w:p w14:paraId="75706EEB" w14:textId="7D043C81" w:rsidR="006E12D7" w:rsidRPr="00FA52A8" w:rsidRDefault="00FD0652" w:rsidP="00FA52A8">
        <w:pPr>
          <w:pStyle w:val="Header"/>
          <w:jc w:val="center"/>
          <w:rPr>
            <w:rFonts w:ascii="Times New Roman" w:hAnsi="Times New Roman" w:cs="Times New Roman"/>
            <w:sz w:val="24"/>
            <w:szCs w:val="24"/>
          </w:rPr>
        </w:pPr>
        <w:r w:rsidRPr="00FA52A8">
          <w:rPr>
            <w:rFonts w:ascii="Times New Roman" w:hAnsi="Times New Roman" w:cs="Times New Roman"/>
            <w:sz w:val="24"/>
            <w:szCs w:val="24"/>
          </w:rPr>
          <w:fldChar w:fldCharType="begin"/>
        </w:r>
        <w:r w:rsidRPr="00FA52A8">
          <w:rPr>
            <w:rFonts w:ascii="Times New Roman" w:hAnsi="Times New Roman" w:cs="Times New Roman"/>
            <w:sz w:val="24"/>
            <w:szCs w:val="24"/>
          </w:rPr>
          <w:instrText xml:space="preserve"> PAGE   \* MERGEFORMAT </w:instrText>
        </w:r>
        <w:r w:rsidRPr="00FA52A8">
          <w:rPr>
            <w:rFonts w:ascii="Times New Roman" w:hAnsi="Times New Roman" w:cs="Times New Roman"/>
            <w:sz w:val="24"/>
            <w:szCs w:val="24"/>
          </w:rPr>
          <w:fldChar w:fldCharType="separate"/>
        </w:r>
        <w:r w:rsidR="00E060EB">
          <w:rPr>
            <w:rFonts w:ascii="Times New Roman" w:hAnsi="Times New Roman" w:cs="Times New Roman"/>
            <w:noProof/>
            <w:sz w:val="24"/>
            <w:szCs w:val="24"/>
          </w:rPr>
          <w:t>7</w:t>
        </w:r>
        <w:r w:rsidRPr="00FA52A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F02E" w14:textId="464E3634" w:rsidR="007D41A1" w:rsidRPr="00B065C1" w:rsidRDefault="00BA4F51" w:rsidP="00B065C1">
    <w:pPr>
      <w:pStyle w:val="Header"/>
      <w:jc w:val="right"/>
      <w:rPr>
        <w:rFonts w:ascii="Times New Roman" w:hAnsi="Times New Roman" w:cs="Times New Roman"/>
        <w:b/>
        <w:bCs/>
        <w:sz w:val="26"/>
        <w:szCs w:val="26"/>
      </w:rPr>
    </w:pPr>
    <w:bookmarkStart w:id="7" w:name="_Hlk200713949"/>
    <w:bookmarkStart w:id="8" w:name="_Hlk200713950"/>
    <w:r>
      <w:rPr>
        <w:rFonts w:ascii="Times New Roman" w:hAnsi="Times New Roman" w:cs="Times New Roman"/>
        <w:b/>
        <w:bCs/>
        <w:sz w:val="26"/>
        <w:szCs w:val="26"/>
      </w:rPr>
      <w:t>Ekonomikas</w:t>
    </w:r>
    <w:r w:rsidR="007D41A1" w:rsidRPr="00B065C1">
      <w:rPr>
        <w:rFonts w:ascii="Times New Roman" w:hAnsi="Times New Roman" w:cs="Times New Roman"/>
        <w:b/>
        <w:bCs/>
        <w:sz w:val="26"/>
        <w:szCs w:val="26"/>
      </w:rPr>
      <w:t xml:space="preserve"> ministrijas iesniegtajā redakcijā</w:t>
    </w:r>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D9"/>
    <w:multiLevelType w:val="hybridMultilevel"/>
    <w:tmpl w:val="5C3A9072"/>
    <w:lvl w:ilvl="0" w:tplc="E9D40A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8551C6"/>
    <w:multiLevelType w:val="hybridMultilevel"/>
    <w:tmpl w:val="5C8268CE"/>
    <w:lvl w:ilvl="0" w:tplc="FFFFFFFF">
      <w:start w:val="1"/>
      <w:numFmt w:val="decimal"/>
      <w:lvlText w:val="%1)"/>
      <w:lvlJc w:val="left"/>
      <w:pPr>
        <w:ind w:left="720" w:hanging="360"/>
      </w:pPr>
      <w:rPr>
        <w:rFonts w:hint="default"/>
      </w:rPr>
    </w:lvl>
    <w:lvl w:ilvl="1" w:tplc="04260017">
      <w:start w:val="1"/>
      <w:numFmt w:val="lowerLetter"/>
      <w:lvlText w:val="%2)"/>
      <w:lvlJc w:val="left"/>
      <w:pPr>
        <w:ind w:left="280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C14FA5"/>
    <w:multiLevelType w:val="hybridMultilevel"/>
    <w:tmpl w:val="240A15F4"/>
    <w:lvl w:ilvl="0" w:tplc="FFFFFFFF">
      <w:start w:val="1"/>
      <w:numFmt w:val="bullet"/>
      <w:lvlText w:val="₋"/>
      <w:lvlJc w:val="left"/>
      <w:pPr>
        <w:ind w:left="720" w:hanging="360"/>
      </w:pPr>
      <w:rPr>
        <w:rFonts w:ascii="Times New Roman" w:hAnsi="Times New Roman" w:cs="Times New Roman" w:hint="default"/>
      </w:rPr>
    </w:lvl>
    <w:lvl w:ilvl="1" w:tplc="35928FF4">
      <w:start w:val="1"/>
      <w:numFmt w:val="bullet"/>
      <w:lvlText w:val="-"/>
      <w:lvlJc w:val="left"/>
      <w:pPr>
        <w:ind w:left="1440" w:hanging="360"/>
      </w:pPr>
      <w:rPr>
        <w:rFonts w:ascii="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DC2C8A"/>
    <w:multiLevelType w:val="hybridMultilevel"/>
    <w:tmpl w:val="D71008B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0FE50262"/>
    <w:multiLevelType w:val="hybridMultilevel"/>
    <w:tmpl w:val="1B62C9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85012C"/>
    <w:multiLevelType w:val="hybridMultilevel"/>
    <w:tmpl w:val="10C6C1DC"/>
    <w:lvl w:ilvl="0" w:tplc="DD909F6A">
      <w:start w:val="1"/>
      <w:numFmt w:val="decimal"/>
      <w:lvlText w:val="%1)"/>
      <w:lvlJc w:val="left"/>
      <w:pPr>
        <w:ind w:left="530" w:hanging="360"/>
      </w:pPr>
      <w:rPr>
        <w:rFonts w:hint="default"/>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6" w15:restartNumberingAfterBreak="0">
    <w:nsid w:val="19F33E88"/>
    <w:multiLevelType w:val="hybridMultilevel"/>
    <w:tmpl w:val="CB841BE6"/>
    <w:lvl w:ilvl="0" w:tplc="4D1C9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1661A"/>
    <w:multiLevelType w:val="hybridMultilevel"/>
    <w:tmpl w:val="F8BCFEBE"/>
    <w:lvl w:ilvl="0" w:tplc="AB6843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FD80D4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B5915"/>
    <w:multiLevelType w:val="hybridMultilevel"/>
    <w:tmpl w:val="7CBCBDE0"/>
    <w:lvl w:ilvl="0" w:tplc="61D24C52">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D20A2"/>
    <w:multiLevelType w:val="hybridMultilevel"/>
    <w:tmpl w:val="20AA7636"/>
    <w:lvl w:ilvl="0" w:tplc="61D24C5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4931AC"/>
    <w:multiLevelType w:val="hybridMultilevel"/>
    <w:tmpl w:val="C75C8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15468E"/>
    <w:multiLevelType w:val="hybridMultilevel"/>
    <w:tmpl w:val="D81ADCDE"/>
    <w:lvl w:ilvl="0" w:tplc="04260001">
      <w:start w:val="1"/>
      <w:numFmt w:val="bullet"/>
      <w:lvlText w:val=""/>
      <w:lvlJc w:val="left"/>
      <w:pPr>
        <w:ind w:left="890" w:hanging="360"/>
      </w:pPr>
      <w:rPr>
        <w:rFonts w:ascii="Symbol" w:hAnsi="Symbol" w:cs="Symbol" w:hint="default"/>
      </w:rPr>
    </w:lvl>
    <w:lvl w:ilvl="1" w:tplc="04260003" w:tentative="1">
      <w:start w:val="1"/>
      <w:numFmt w:val="bullet"/>
      <w:lvlText w:val="o"/>
      <w:lvlJc w:val="left"/>
      <w:pPr>
        <w:ind w:left="1610" w:hanging="360"/>
      </w:pPr>
      <w:rPr>
        <w:rFonts w:ascii="Courier New" w:hAnsi="Courier New" w:cs="Courier New" w:hint="default"/>
      </w:rPr>
    </w:lvl>
    <w:lvl w:ilvl="2" w:tplc="04260005" w:tentative="1">
      <w:start w:val="1"/>
      <w:numFmt w:val="bullet"/>
      <w:lvlText w:val=""/>
      <w:lvlJc w:val="left"/>
      <w:pPr>
        <w:ind w:left="2330" w:hanging="360"/>
      </w:pPr>
      <w:rPr>
        <w:rFonts w:ascii="Wingdings" w:hAnsi="Wingdings" w:hint="default"/>
      </w:rPr>
    </w:lvl>
    <w:lvl w:ilvl="3" w:tplc="04260001" w:tentative="1">
      <w:start w:val="1"/>
      <w:numFmt w:val="bullet"/>
      <w:lvlText w:val=""/>
      <w:lvlJc w:val="left"/>
      <w:pPr>
        <w:ind w:left="3050" w:hanging="360"/>
      </w:pPr>
      <w:rPr>
        <w:rFonts w:ascii="Symbol" w:hAnsi="Symbol" w:hint="default"/>
      </w:rPr>
    </w:lvl>
    <w:lvl w:ilvl="4" w:tplc="04260003" w:tentative="1">
      <w:start w:val="1"/>
      <w:numFmt w:val="bullet"/>
      <w:lvlText w:val="o"/>
      <w:lvlJc w:val="left"/>
      <w:pPr>
        <w:ind w:left="3770" w:hanging="360"/>
      </w:pPr>
      <w:rPr>
        <w:rFonts w:ascii="Courier New" w:hAnsi="Courier New" w:cs="Courier New" w:hint="default"/>
      </w:rPr>
    </w:lvl>
    <w:lvl w:ilvl="5" w:tplc="04260005" w:tentative="1">
      <w:start w:val="1"/>
      <w:numFmt w:val="bullet"/>
      <w:lvlText w:val=""/>
      <w:lvlJc w:val="left"/>
      <w:pPr>
        <w:ind w:left="4490" w:hanging="360"/>
      </w:pPr>
      <w:rPr>
        <w:rFonts w:ascii="Wingdings" w:hAnsi="Wingdings" w:hint="default"/>
      </w:rPr>
    </w:lvl>
    <w:lvl w:ilvl="6" w:tplc="04260001" w:tentative="1">
      <w:start w:val="1"/>
      <w:numFmt w:val="bullet"/>
      <w:lvlText w:val=""/>
      <w:lvlJc w:val="left"/>
      <w:pPr>
        <w:ind w:left="5210" w:hanging="360"/>
      </w:pPr>
      <w:rPr>
        <w:rFonts w:ascii="Symbol" w:hAnsi="Symbol" w:hint="default"/>
      </w:rPr>
    </w:lvl>
    <w:lvl w:ilvl="7" w:tplc="04260003" w:tentative="1">
      <w:start w:val="1"/>
      <w:numFmt w:val="bullet"/>
      <w:lvlText w:val="o"/>
      <w:lvlJc w:val="left"/>
      <w:pPr>
        <w:ind w:left="5930" w:hanging="360"/>
      </w:pPr>
      <w:rPr>
        <w:rFonts w:ascii="Courier New" w:hAnsi="Courier New" w:cs="Courier New" w:hint="default"/>
      </w:rPr>
    </w:lvl>
    <w:lvl w:ilvl="8" w:tplc="04260005" w:tentative="1">
      <w:start w:val="1"/>
      <w:numFmt w:val="bullet"/>
      <w:lvlText w:val=""/>
      <w:lvlJc w:val="left"/>
      <w:pPr>
        <w:ind w:left="6650" w:hanging="360"/>
      </w:pPr>
      <w:rPr>
        <w:rFonts w:ascii="Wingdings" w:hAnsi="Wingdings" w:hint="default"/>
      </w:rPr>
    </w:lvl>
  </w:abstractNum>
  <w:abstractNum w:abstractNumId="12" w15:restartNumberingAfterBreak="0">
    <w:nsid w:val="500C150C"/>
    <w:multiLevelType w:val="hybridMultilevel"/>
    <w:tmpl w:val="AF0E303C"/>
    <w:lvl w:ilvl="0" w:tplc="FFFFFFFF">
      <w:start w:val="1"/>
      <w:numFmt w:val="lowerLetter"/>
      <w:lvlText w:val="%1)"/>
      <w:lvlJc w:val="left"/>
      <w:pPr>
        <w:ind w:left="1185" w:hanging="360"/>
      </w:pPr>
    </w:lvl>
    <w:lvl w:ilvl="1" w:tplc="FFFFFFFF" w:tentative="1">
      <w:start w:val="1"/>
      <w:numFmt w:val="lowerLetter"/>
      <w:lvlText w:val="%2."/>
      <w:lvlJc w:val="left"/>
      <w:pPr>
        <w:ind w:left="1905" w:hanging="360"/>
      </w:pPr>
    </w:lvl>
    <w:lvl w:ilvl="2" w:tplc="04260017">
      <w:start w:val="1"/>
      <w:numFmt w:val="lowerLetter"/>
      <w:lvlText w:val="%3)"/>
      <w:lvlJc w:val="left"/>
      <w:pPr>
        <w:ind w:left="2805" w:hanging="360"/>
      </w:pPr>
    </w:lvl>
    <w:lvl w:ilvl="3" w:tplc="FFFFFFFF" w:tentative="1">
      <w:start w:val="1"/>
      <w:numFmt w:val="decimal"/>
      <w:lvlText w:val="%4."/>
      <w:lvlJc w:val="left"/>
      <w:pPr>
        <w:ind w:left="3345" w:hanging="360"/>
      </w:pPr>
    </w:lvl>
    <w:lvl w:ilvl="4" w:tplc="FFFFFFFF" w:tentative="1">
      <w:start w:val="1"/>
      <w:numFmt w:val="lowerLetter"/>
      <w:lvlText w:val="%5."/>
      <w:lvlJc w:val="left"/>
      <w:pPr>
        <w:ind w:left="4065" w:hanging="360"/>
      </w:pPr>
    </w:lvl>
    <w:lvl w:ilvl="5" w:tplc="FFFFFFFF" w:tentative="1">
      <w:start w:val="1"/>
      <w:numFmt w:val="lowerRoman"/>
      <w:lvlText w:val="%6."/>
      <w:lvlJc w:val="right"/>
      <w:pPr>
        <w:ind w:left="4785" w:hanging="180"/>
      </w:pPr>
    </w:lvl>
    <w:lvl w:ilvl="6" w:tplc="FFFFFFFF" w:tentative="1">
      <w:start w:val="1"/>
      <w:numFmt w:val="decimal"/>
      <w:lvlText w:val="%7."/>
      <w:lvlJc w:val="left"/>
      <w:pPr>
        <w:ind w:left="5505" w:hanging="360"/>
      </w:pPr>
    </w:lvl>
    <w:lvl w:ilvl="7" w:tplc="FFFFFFFF" w:tentative="1">
      <w:start w:val="1"/>
      <w:numFmt w:val="lowerLetter"/>
      <w:lvlText w:val="%8."/>
      <w:lvlJc w:val="left"/>
      <w:pPr>
        <w:ind w:left="6225" w:hanging="360"/>
      </w:pPr>
    </w:lvl>
    <w:lvl w:ilvl="8" w:tplc="FFFFFFFF" w:tentative="1">
      <w:start w:val="1"/>
      <w:numFmt w:val="lowerRoman"/>
      <w:lvlText w:val="%9."/>
      <w:lvlJc w:val="right"/>
      <w:pPr>
        <w:ind w:left="6945" w:hanging="180"/>
      </w:pPr>
    </w:lvl>
  </w:abstractNum>
  <w:abstractNum w:abstractNumId="13" w15:restartNumberingAfterBreak="0">
    <w:nsid w:val="507C7963"/>
    <w:multiLevelType w:val="hybridMultilevel"/>
    <w:tmpl w:val="F82E9C76"/>
    <w:lvl w:ilvl="0" w:tplc="1FD0C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C11823"/>
    <w:multiLevelType w:val="hybridMultilevel"/>
    <w:tmpl w:val="86ACF168"/>
    <w:lvl w:ilvl="0" w:tplc="DB5CD0DE">
      <w:start w:val="1"/>
      <w:numFmt w:val="decimal"/>
      <w:lvlText w:val="%1."/>
      <w:lvlJc w:val="left"/>
      <w:pPr>
        <w:ind w:left="720" w:hanging="360"/>
      </w:pPr>
      <w:rPr>
        <w:rFonts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5420C44"/>
    <w:multiLevelType w:val="hybridMultilevel"/>
    <w:tmpl w:val="B79200C8"/>
    <w:lvl w:ilvl="0" w:tplc="BF7C9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AC7837"/>
    <w:multiLevelType w:val="hybridMultilevel"/>
    <w:tmpl w:val="54BC1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F8646F"/>
    <w:multiLevelType w:val="hybridMultilevel"/>
    <w:tmpl w:val="9BB297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43A5300"/>
    <w:multiLevelType w:val="multilevel"/>
    <w:tmpl w:val="DD500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577EC7"/>
    <w:multiLevelType w:val="hybridMultilevel"/>
    <w:tmpl w:val="1B62C9F6"/>
    <w:lvl w:ilvl="0" w:tplc="D452D8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9E3DBA"/>
    <w:multiLevelType w:val="hybridMultilevel"/>
    <w:tmpl w:val="AF1C47F6"/>
    <w:lvl w:ilvl="0" w:tplc="04260017">
      <w:start w:val="1"/>
      <w:numFmt w:val="lowerLetter"/>
      <w:lvlText w:val="%1)"/>
      <w:lvlJc w:val="left"/>
      <w:pPr>
        <w:ind w:left="1185" w:hanging="360"/>
      </w:pPr>
    </w:lvl>
    <w:lvl w:ilvl="1" w:tplc="04260019" w:tentative="1">
      <w:start w:val="1"/>
      <w:numFmt w:val="lowerLetter"/>
      <w:lvlText w:val="%2."/>
      <w:lvlJc w:val="left"/>
      <w:pPr>
        <w:ind w:left="1905" w:hanging="360"/>
      </w:pPr>
    </w:lvl>
    <w:lvl w:ilvl="2" w:tplc="0426001B">
      <w:start w:val="1"/>
      <w:numFmt w:val="lowerRoman"/>
      <w:lvlText w:val="%3."/>
      <w:lvlJc w:val="right"/>
      <w:pPr>
        <w:ind w:left="2625" w:hanging="180"/>
      </w:pPr>
    </w:lvl>
    <w:lvl w:ilvl="3" w:tplc="0426000F" w:tentative="1">
      <w:start w:val="1"/>
      <w:numFmt w:val="decimal"/>
      <w:lvlText w:val="%4."/>
      <w:lvlJc w:val="left"/>
      <w:pPr>
        <w:ind w:left="3345" w:hanging="360"/>
      </w:pPr>
    </w:lvl>
    <w:lvl w:ilvl="4" w:tplc="04260019" w:tentative="1">
      <w:start w:val="1"/>
      <w:numFmt w:val="lowerLetter"/>
      <w:lvlText w:val="%5."/>
      <w:lvlJc w:val="left"/>
      <w:pPr>
        <w:ind w:left="4065" w:hanging="360"/>
      </w:pPr>
    </w:lvl>
    <w:lvl w:ilvl="5" w:tplc="0426001B" w:tentative="1">
      <w:start w:val="1"/>
      <w:numFmt w:val="lowerRoman"/>
      <w:lvlText w:val="%6."/>
      <w:lvlJc w:val="right"/>
      <w:pPr>
        <w:ind w:left="4785" w:hanging="180"/>
      </w:pPr>
    </w:lvl>
    <w:lvl w:ilvl="6" w:tplc="0426000F" w:tentative="1">
      <w:start w:val="1"/>
      <w:numFmt w:val="decimal"/>
      <w:lvlText w:val="%7."/>
      <w:lvlJc w:val="left"/>
      <w:pPr>
        <w:ind w:left="5505" w:hanging="360"/>
      </w:pPr>
    </w:lvl>
    <w:lvl w:ilvl="7" w:tplc="04260019" w:tentative="1">
      <w:start w:val="1"/>
      <w:numFmt w:val="lowerLetter"/>
      <w:lvlText w:val="%8."/>
      <w:lvlJc w:val="left"/>
      <w:pPr>
        <w:ind w:left="6225" w:hanging="360"/>
      </w:pPr>
    </w:lvl>
    <w:lvl w:ilvl="8" w:tplc="0426001B" w:tentative="1">
      <w:start w:val="1"/>
      <w:numFmt w:val="lowerRoman"/>
      <w:lvlText w:val="%9."/>
      <w:lvlJc w:val="right"/>
      <w:pPr>
        <w:ind w:left="6945" w:hanging="180"/>
      </w:pPr>
    </w:lvl>
  </w:abstractNum>
  <w:abstractNum w:abstractNumId="21" w15:restartNumberingAfterBreak="0">
    <w:nsid w:val="799B0145"/>
    <w:multiLevelType w:val="hybridMultilevel"/>
    <w:tmpl w:val="DC543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EF335E"/>
    <w:multiLevelType w:val="hybridMultilevel"/>
    <w:tmpl w:val="0A384CD8"/>
    <w:lvl w:ilvl="0" w:tplc="7D6657F0">
      <w:start w:val="5"/>
      <w:numFmt w:val="bullet"/>
      <w:lvlText w:val="-"/>
      <w:lvlJc w:val="left"/>
      <w:pPr>
        <w:ind w:left="1080" w:hanging="36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714542">
    <w:abstractNumId w:val="15"/>
  </w:num>
  <w:num w:numId="2" w16cid:durableId="1672753172">
    <w:abstractNumId w:val="0"/>
  </w:num>
  <w:num w:numId="3" w16cid:durableId="6373678">
    <w:abstractNumId w:val="13"/>
  </w:num>
  <w:num w:numId="4" w16cid:durableId="259215886">
    <w:abstractNumId w:val="6"/>
  </w:num>
  <w:num w:numId="5" w16cid:durableId="1043595738">
    <w:abstractNumId w:val="7"/>
  </w:num>
  <w:num w:numId="6" w16cid:durableId="1916238723">
    <w:abstractNumId w:val="19"/>
  </w:num>
  <w:num w:numId="7" w16cid:durableId="1353461283">
    <w:abstractNumId w:val="10"/>
  </w:num>
  <w:num w:numId="8" w16cid:durableId="1937782681">
    <w:abstractNumId w:val="1"/>
  </w:num>
  <w:num w:numId="9" w16cid:durableId="1851064606">
    <w:abstractNumId w:val="17"/>
  </w:num>
  <w:num w:numId="10" w16cid:durableId="1914464729">
    <w:abstractNumId w:val="8"/>
  </w:num>
  <w:num w:numId="11" w16cid:durableId="1518697479">
    <w:abstractNumId w:val="16"/>
  </w:num>
  <w:num w:numId="12" w16cid:durableId="6450600">
    <w:abstractNumId w:val="21"/>
  </w:num>
  <w:num w:numId="13" w16cid:durableId="1832981930">
    <w:abstractNumId w:val="9"/>
  </w:num>
  <w:num w:numId="14" w16cid:durableId="1941445840">
    <w:abstractNumId w:val="22"/>
  </w:num>
  <w:num w:numId="15" w16cid:durableId="1528835515">
    <w:abstractNumId w:val="4"/>
  </w:num>
  <w:num w:numId="16" w16cid:durableId="1056661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0413019">
    <w:abstractNumId w:val="14"/>
  </w:num>
  <w:num w:numId="18" w16cid:durableId="896860993">
    <w:abstractNumId w:val="3"/>
  </w:num>
  <w:num w:numId="19" w16cid:durableId="1704742070">
    <w:abstractNumId w:val="11"/>
  </w:num>
  <w:num w:numId="20" w16cid:durableId="983047378">
    <w:abstractNumId w:val="5"/>
  </w:num>
  <w:num w:numId="21" w16cid:durableId="1687751263">
    <w:abstractNumId w:val="20"/>
  </w:num>
  <w:num w:numId="22" w16cid:durableId="1459640067">
    <w:abstractNumId w:val="12"/>
  </w:num>
  <w:num w:numId="23" w16cid:durableId="1036273986">
    <w:abstractNumId w:val="2"/>
  </w:num>
  <w:num w:numId="24" w16cid:durableId="18393498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18E"/>
    <w:rsid w:val="000001B6"/>
    <w:rsid w:val="00001FC0"/>
    <w:rsid w:val="00003433"/>
    <w:rsid w:val="000048BA"/>
    <w:rsid w:val="00006C5B"/>
    <w:rsid w:val="00007E84"/>
    <w:rsid w:val="00014377"/>
    <w:rsid w:val="0001441D"/>
    <w:rsid w:val="0001541B"/>
    <w:rsid w:val="00020DE7"/>
    <w:rsid w:val="000227FA"/>
    <w:rsid w:val="000253C9"/>
    <w:rsid w:val="000326DC"/>
    <w:rsid w:val="00032B0A"/>
    <w:rsid w:val="00033244"/>
    <w:rsid w:val="00036441"/>
    <w:rsid w:val="00040557"/>
    <w:rsid w:val="000407B4"/>
    <w:rsid w:val="0004170D"/>
    <w:rsid w:val="00041844"/>
    <w:rsid w:val="00044125"/>
    <w:rsid w:val="00050837"/>
    <w:rsid w:val="00050B34"/>
    <w:rsid w:val="00051019"/>
    <w:rsid w:val="00054C63"/>
    <w:rsid w:val="0005549E"/>
    <w:rsid w:val="000564CA"/>
    <w:rsid w:val="00056C78"/>
    <w:rsid w:val="000571BA"/>
    <w:rsid w:val="0007406A"/>
    <w:rsid w:val="000808CC"/>
    <w:rsid w:val="0008165D"/>
    <w:rsid w:val="000A14C1"/>
    <w:rsid w:val="000A736A"/>
    <w:rsid w:val="000B0605"/>
    <w:rsid w:val="000B0892"/>
    <w:rsid w:val="000B144D"/>
    <w:rsid w:val="000B56FA"/>
    <w:rsid w:val="000B742C"/>
    <w:rsid w:val="000C0094"/>
    <w:rsid w:val="000C0ED1"/>
    <w:rsid w:val="000C3246"/>
    <w:rsid w:val="000C601F"/>
    <w:rsid w:val="000C6CC0"/>
    <w:rsid w:val="000D07CF"/>
    <w:rsid w:val="000D29D6"/>
    <w:rsid w:val="000D388B"/>
    <w:rsid w:val="000D3AFD"/>
    <w:rsid w:val="000D4037"/>
    <w:rsid w:val="000D447B"/>
    <w:rsid w:val="000D7A48"/>
    <w:rsid w:val="000E00B9"/>
    <w:rsid w:val="000E1818"/>
    <w:rsid w:val="000E202E"/>
    <w:rsid w:val="000E3E49"/>
    <w:rsid w:val="000F27E7"/>
    <w:rsid w:val="000F3EA1"/>
    <w:rsid w:val="000F5403"/>
    <w:rsid w:val="000F548A"/>
    <w:rsid w:val="000F78D1"/>
    <w:rsid w:val="00100F1D"/>
    <w:rsid w:val="0010580D"/>
    <w:rsid w:val="001065FC"/>
    <w:rsid w:val="00106974"/>
    <w:rsid w:val="00114B77"/>
    <w:rsid w:val="001172FE"/>
    <w:rsid w:val="00121483"/>
    <w:rsid w:val="00122555"/>
    <w:rsid w:val="0012543A"/>
    <w:rsid w:val="00125CC1"/>
    <w:rsid w:val="0013003E"/>
    <w:rsid w:val="001315E8"/>
    <w:rsid w:val="0013182A"/>
    <w:rsid w:val="0013301F"/>
    <w:rsid w:val="00133D5F"/>
    <w:rsid w:val="00137FDD"/>
    <w:rsid w:val="00140E41"/>
    <w:rsid w:val="00142C86"/>
    <w:rsid w:val="00143939"/>
    <w:rsid w:val="00145E08"/>
    <w:rsid w:val="00147C8D"/>
    <w:rsid w:val="00154379"/>
    <w:rsid w:val="001558C1"/>
    <w:rsid w:val="00155B68"/>
    <w:rsid w:val="001601D4"/>
    <w:rsid w:val="001676CA"/>
    <w:rsid w:val="00167D9D"/>
    <w:rsid w:val="00171192"/>
    <w:rsid w:val="00172CC2"/>
    <w:rsid w:val="001730AA"/>
    <w:rsid w:val="00174C60"/>
    <w:rsid w:val="00174CCE"/>
    <w:rsid w:val="00180587"/>
    <w:rsid w:val="00183AD7"/>
    <w:rsid w:val="00187CC0"/>
    <w:rsid w:val="0019030E"/>
    <w:rsid w:val="0019281D"/>
    <w:rsid w:val="001937D6"/>
    <w:rsid w:val="00196FDA"/>
    <w:rsid w:val="001A01D0"/>
    <w:rsid w:val="001B004E"/>
    <w:rsid w:val="001B1CE7"/>
    <w:rsid w:val="001B70FB"/>
    <w:rsid w:val="001B7C83"/>
    <w:rsid w:val="001C1057"/>
    <w:rsid w:val="001C55AB"/>
    <w:rsid w:val="001C7518"/>
    <w:rsid w:val="001C7DCD"/>
    <w:rsid w:val="001D15C0"/>
    <w:rsid w:val="001D1E8B"/>
    <w:rsid w:val="001D4E60"/>
    <w:rsid w:val="001D6A52"/>
    <w:rsid w:val="001D7DF1"/>
    <w:rsid w:val="001E0C58"/>
    <w:rsid w:val="001E0DF6"/>
    <w:rsid w:val="001F316E"/>
    <w:rsid w:val="001F5D25"/>
    <w:rsid w:val="001F723D"/>
    <w:rsid w:val="0020023E"/>
    <w:rsid w:val="00201F35"/>
    <w:rsid w:val="00203A32"/>
    <w:rsid w:val="0020439F"/>
    <w:rsid w:val="002074F2"/>
    <w:rsid w:val="00211B4B"/>
    <w:rsid w:val="00215194"/>
    <w:rsid w:val="00220102"/>
    <w:rsid w:val="002264C9"/>
    <w:rsid w:val="00232110"/>
    <w:rsid w:val="002339E1"/>
    <w:rsid w:val="00242A56"/>
    <w:rsid w:val="00243044"/>
    <w:rsid w:val="0024376F"/>
    <w:rsid w:val="00243E1A"/>
    <w:rsid w:val="00246CAA"/>
    <w:rsid w:val="00255EE0"/>
    <w:rsid w:val="00256CDB"/>
    <w:rsid w:val="00262140"/>
    <w:rsid w:val="00262AF2"/>
    <w:rsid w:val="00276567"/>
    <w:rsid w:val="00276DAC"/>
    <w:rsid w:val="00277D97"/>
    <w:rsid w:val="002809E4"/>
    <w:rsid w:val="00281106"/>
    <w:rsid w:val="00290705"/>
    <w:rsid w:val="00290E3F"/>
    <w:rsid w:val="00292795"/>
    <w:rsid w:val="00293374"/>
    <w:rsid w:val="00293FD4"/>
    <w:rsid w:val="002940EB"/>
    <w:rsid w:val="0029543B"/>
    <w:rsid w:val="00296688"/>
    <w:rsid w:val="002A0211"/>
    <w:rsid w:val="002A151D"/>
    <w:rsid w:val="002A2AE0"/>
    <w:rsid w:val="002A60B9"/>
    <w:rsid w:val="002B2ADA"/>
    <w:rsid w:val="002B606E"/>
    <w:rsid w:val="002C2012"/>
    <w:rsid w:val="002C23F7"/>
    <w:rsid w:val="002C3D65"/>
    <w:rsid w:val="002C670B"/>
    <w:rsid w:val="002C698C"/>
    <w:rsid w:val="002D0460"/>
    <w:rsid w:val="002D1114"/>
    <w:rsid w:val="002D5279"/>
    <w:rsid w:val="002E1054"/>
    <w:rsid w:val="002E44A0"/>
    <w:rsid w:val="002F0052"/>
    <w:rsid w:val="002F0C27"/>
    <w:rsid w:val="002F0D95"/>
    <w:rsid w:val="002F3ED0"/>
    <w:rsid w:val="0030138C"/>
    <w:rsid w:val="00302761"/>
    <w:rsid w:val="00302C01"/>
    <w:rsid w:val="00302CC0"/>
    <w:rsid w:val="00306C1A"/>
    <w:rsid w:val="00311F70"/>
    <w:rsid w:val="003138AB"/>
    <w:rsid w:val="00313E0F"/>
    <w:rsid w:val="00316A73"/>
    <w:rsid w:val="0032175E"/>
    <w:rsid w:val="00323B93"/>
    <w:rsid w:val="0033207F"/>
    <w:rsid w:val="003338F8"/>
    <w:rsid w:val="00334366"/>
    <w:rsid w:val="0033586F"/>
    <w:rsid w:val="00335FF5"/>
    <w:rsid w:val="00336F54"/>
    <w:rsid w:val="003426F8"/>
    <w:rsid w:val="00342B9C"/>
    <w:rsid w:val="00343DAB"/>
    <w:rsid w:val="00357F46"/>
    <w:rsid w:val="00360286"/>
    <w:rsid w:val="00363335"/>
    <w:rsid w:val="003646AF"/>
    <w:rsid w:val="00364C47"/>
    <w:rsid w:val="003677C8"/>
    <w:rsid w:val="00372FD2"/>
    <w:rsid w:val="003848A7"/>
    <w:rsid w:val="00384F91"/>
    <w:rsid w:val="003859F4"/>
    <w:rsid w:val="00391108"/>
    <w:rsid w:val="0039350F"/>
    <w:rsid w:val="00393688"/>
    <w:rsid w:val="0039400F"/>
    <w:rsid w:val="00396C17"/>
    <w:rsid w:val="003A18AB"/>
    <w:rsid w:val="003A2DB4"/>
    <w:rsid w:val="003A2DE7"/>
    <w:rsid w:val="003A2E37"/>
    <w:rsid w:val="003A56BC"/>
    <w:rsid w:val="003A72F8"/>
    <w:rsid w:val="003A765B"/>
    <w:rsid w:val="003B31BF"/>
    <w:rsid w:val="003C15DE"/>
    <w:rsid w:val="003C2FC1"/>
    <w:rsid w:val="003D1D8D"/>
    <w:rsid w:val="003D2128"/>
    <w:rsid w:val="003D33C5"/>
    <w:rsid w:val="003D7E9F"/>
    <w:rsid w:val="003E02A3"/>
    <w:rsid w:val="003E0B3F"/>
    <w:rsid w:val="003F00E5"/>
    <w:rsid w:val="003F0454"/>
    <w:rsid w:val="003F55C3"/>
    <w:rsid w:val="00400E7C"/>
    <w:rsid w:val="0040245C"/>
    <w:rsid w:val="004075D7"/>
    <w:rsid w:val="00413F18"/>
    <w:rsid w:val="00417EE1"/>
    <w:rsid w:val="00420E68"/>
    <w:rsid w:val="0042409E"/>
    <w:rsid w:val="004251AC"/>
    <w:rsid w:val="00425BF0"/>
    <w:rsid w:val="00427651"/>
    <w:rsid w:val="00427AC9"/>
    <w:rsid w:val="0043190F"/>
    <w:rsid w:val="004338DC"/>
    <w:rsid w:val="00435E79"/>
    <w:rsid w:val="004406B9"/>
    <w:rsid w:val="00440AF3"/>
    <w:rsid w:val="004423A7"/>
    <w:rsid w:val="00444C94"/>
    <w:rsid w:val="00445542"/>
    <w:rsid w:val="00445F34"/>
    <w:rsid w:val="004473E6"/>
    <w:rsid w:val="004570C6"/>
    <w:rsid w:val="00460175"/>
    <w:rsid w:val="004609B2"/>
    <w:rsid w:val="00461A6C"/>
    <w:rsid w:val="00464373"/>
    <w:rsid w:val="00465666"/>
    <w:rsid w:val="00467968"/>
    <w:rsid w:val="00467C4A"/>
    <w:rsid w:val="00471327"/>
    <w:rsid w:val="0047258D"/>
    <w:rsid w:val="00472FE0"/>
    <w:rsid w:val="00473FA3"/>
    <w:rsid w:val="00476CF0"/>
    <w:rsid w:val="004837D9"/>
    <w:rsid w:val="00486797"/>
    <w:rsid w:val="00487028"/>
    <w:rsid w:val="00490DA0"/>
    <w:rsid w:val="00491420"/>
    <w:rsid w:val="004B30EA"/>
    <w:rsid w:val="004B5F09"/>
    <w:rsid w:val="004B68FC"/>
    <w:rsid w:val="004C06E6"/>
    <w:rsid w:val="004C5093"/>
    <w:rsid w:val="004C5712"/>
    <w:rsid w:val="004C5ADB"/>
    <w:rsid w:val="004C7E90"/>
    <w:rsid w:val="004D01DA"/>
    <w:rsid w:val="004D0AAC"/>
    <w:rsid w:val="004D2787"/>
    <w:rsid w:val="004D33DC"/>
    <w:rsid w:val="004D45DE"/>
    <w:rsid w:val="004D48F7"/>
    <w:rsid w:val="004D6704"/>
    <w:rsid w:val="004D73F5"/>
    <w:rsid w:val="004D744E"/>
    <w:rsid w:val="004D7976"/>
    <w:rsid w:val="004E2EC1"/>
    <w:rsid w:val="004F0295"/>
    <w:rsid w:val="004F0FCE"/>
    <w:rsid w:val="004F1C60"/>
    <w:rsid w:val="004F5BE2"/>
    <w:rsid w:val="004F791F"/>
    <w:rsid w:val="00502F69"/>
    <w:rsid w:val="00504B06"/>
    <w:rsid w:val="0051014B"/>
    <w:rsid w:val="005122D9"/>
    <w:rsid w:val="00512748"/>
    <w:rsid w:val="00513A8E"/>
    <w:rsid w:val="005154D3"/>
    <w:rsid w:val="00517710"/>
    <w:rsid w:val="00517747"/>
    <w:rsid w:val="00520890"/>
    <w:rsid w:val="00520C64"/>
    <w:rsid w:val="005230CB"/>
    <w:rsid w:val="00524A0F"/>
    <w:rsid w:val="005257C4"/>
    <w:rsid w:val="00526557"/>
    <w:rsid w:val="00532423"/>
    <w:rsid w:val="00532D2F"/>
    <w:rsid w:val="00542CF3"/>
    <w:rsid w:val="005430A5"/>
    <w:rsid w:val="0054410B"/>
    <w:rsid w:val="00545605"/>
    <w:rsid w:val="0055283E"/>
    <w:rsid w:val="0055561A"/>
    <w:rsid w:val="0056097C"/>
    <w:rsid w:val="00561E50"/>
    <w:rsid w:val="0056718B"/>
    <w:rsid w:val="005679BD"/>
    <w:rsid w:val="00572427"/>
    <w:rsid w:val="00573248"/>
    <w:rsid w:val="00573EF2"/>
    <w:rsid w:val="00576649"/>
    <w:rsid w:val="00591ECD"/>
    <w:rsid w:val="00592BA7"/>
    <w:rsid w:val="00594A26"/>
    <w:rsid w:val="005A048B"/>
    <w:rsid w:val="005A2BBE"/>
    <w:rsid w:val="005A4A47"/>
    <w:rsid w:val="005A6CF6"/>
    <w:rsid w:val="005B68A9"/>
    <w:rsid w:val="005C1F82"/>
    <w:rsid w:val="005C65B1"/>
    <w:rsid w:val="005C7131"/>
    <w:rsid w:val="005D1AE9"/>
    <w:rsid w:val="005D1E03"/>
    <w:rsid w:val="005D3F5A"/>
    <w:rsid w:val="005D4D6D"/>
    <w:rsid w:val="005D52FB"/>
    <w:rsid w:val="005D7AEA"/>
    <w:rsid w:val="005D7E33"/>
    <w:rsid w:val="005E30C5"/>
    <w:rsid w:val="005E4C37"/>
    <w:rsid w:val="005F0EFC"/>
    <w:rsid w:val="005F44A4"/>
    <w:rsid w:val="005F7A30"/>
    <w:rsid w:val="006020EE"/>
    <w:rsid w:val="0060418E"/>
    <w:rsid w:val="00612380"/>
    <w:rsid w:val="00614E67"/>
    <w:rsid w:val="0061596F"/>
    <w:rsid w:val="00617FC1"/>
    <w:rsid w:val="00620215"/>
    <w:rsid w:val="00620C4C"/>
    <w:rsid w:val="00621A3B"/>
    <w:rsid w:val="006232F9"/>
    <w:rsid w:val="0062615D"/>
    <w:rsid w:val="006263A6"/>
    <w:rsid w:val="0062726A"/>
    <w:rsid w:val="00630295"/>
    <w:rsid w:val="0063204D"/>
    <w:rsid w:val="0063257D"/>
    <w:rsid w:val="006330FB"/>
    <w:rsid w:val="0063713A"/>
    <w:rsid w:val="00641C77"/>
    <w:rsid w:val="006446E6"/>
    <w:rsid w:val="006466FC"/>
    <w:rsid w:val="00646C17"/>
    <w:rsid w:val="00650B85"/>
    <w:rsid w:val="0065575B"/>
    <w:rsid w:val="00655F36"/>
    <w:rsid w:val="00657E46"/>
    <w:rsid w:val="006616CE"/>
    <w:rsid w:val="00662B58"/>
    <w:rsid w:val="00662C95"/>
    <w:rsid w:val="00667CA8"/>
    <w:rsid w:val="0067096F"/>
    <w:rsid w:val="006728C5"/>
    <w:rsid w:val="006772E1"/>
    <w:rsid w:val="006777EE"/>
    <w:rsid w:val="0068367E"/>
    <w:rsid w:val="00683FF5"/>
    <w:rsid w:val="00687A2D"/>
    <w:rsid w:val="006900CD"/>
    <w:rsid w:val="00690F8C"/>
    <w:rsid w:val="00691054"/>
    <w:rsid w:val="0069275D"/>
    <w:rsid w:val="00696252"/>
    <w:rsid w:val="006A0805"/>
    <w:rsid w:val="006A4944"/>
    <w:rsid w:val="006A78FB"/>
    <w:rsid w:val="006B13DB"/>
    <w:rsid w:val="006B3739"/>
    <w:rsid w:val="006C2DB7"/>
    <w:rsid w:val="006C5E2F"/>
    <w:rsid w:val="006D08F3"/>
    <w:rsid w:val="006D2E7A"/>
    <w:rsid w:val="006D3AA2"/>
    <w:rsid w:val="006D3F66"/>
    <w:rsid w:val="006D4945"/>
    <w:rsid w:val="006D4EB7"/>
    <w:rsid w:val="006E12D7"/>
    <w:rsid w:val="006E1560"/>
    <w:rsid w:val="006E1CF6"/>
    <w:rsid w:val="006E2D97"/>
    <w:rsid w:val="006E5803"/>
    <w:rsid w:val="006E5A35"/>
    <w:rsid w:val="006E6DFB"/>
    <w:rsid w:val="006F0968"/>
    <w:rsid w:val="006F7DA0"/>
    <w:rsid w:val="007004E6"/>
    <w:rsid w:val="0070164B"/>
    <w:rsid w:val="00702407"/>
    <w:rsid w:val="00702CCC"/>
    <w:rsid w:val="00705EDA"/>
    <w:rsid w:val="00707FE4"/>
    <w:rsid w:val="0071074A"/>
    <w:rsid w:val="00712EA2"/>
    <w:rsid w:val="0071319F"/>
    <w:rsid w:val="00715C4A"/>
    <w:rsid w:val="00716A28"/>
    <w:rsid w:val="00717FD0"/>
    <w:rsid w:val="007238F5"/>
    <w:rsid w:val="00726C74"/>
    <w:rsid w:val="00731517"/>
    <w:rsid w:val="00732841"/>
    <w:rsid w:val="00734BD5"/>
    <w:rsid w:val="00740870"/>
    <w:rsid w:val="00742BB2"/>
    <w:rsid w:val="00746A2B"/>
    <w:rsid w:val="00752BC8"/>
    <w:rsid w:val="00753C42"/>
    <w:rsid w:val="00754432"/>
    <w:rsid w:val="00764B12"/>
    <w:rsid w:val="007663D4"/>
    <w:rsid w:val="00766B19"/>
    <w:rsid w:val="007710D5"/>
    <w:rsid w:val="00772606"/>
    <w:rsid w:val="007731D3"/>
    <w:rsid w:val="007766D9"/>
    <w:rsid w:val="00776877"/>
    <w:rsid w:val="00781721"/>
    <w:rsid w:val="00781B96"/>
    <w:rsid w:val="00790518"/>
    <w:rsid w:val="007932D1"/>
    <w:rsid w:val="00795DAF"/>
    <w:rsid w:val="0079633D"/>
    <w:rsid w:val="007A01E8"/>
    <w:rsid w:val="007A7BB0"/>
    <w:rsid w:val="007B06FC"/>
    <w:rsid w:val="007B62B0"/>
    <w:rsid w:val="007C16EB"/>
    <w:rsid w:val="007C1AE7"/>
    <w:rsid w:val="007D41A1"/>
    <w:rsid w:val="007D4C78"/>
    <w:rsid w:val="007D55FC"/>
    <w:rsid w:val="007E0E7F"/>
    <w:rsid w:val="007E12E4"/>
    <w:rsid w:val="007E1BDF"/>
    <w:rsid w:val="007E2E13"/>
    <w:rsid w:val="007E4C7B"/>
    <w:rsid w:val="007E7742"/>
    <w:rsid w:val="007F55D8"/>
    <w:rsid w:val="008025A9"/>
    <w:rsid w:val="008042AF"/>
    <w:rsid w:val="00805253"/>
    <w:rsid w:val="008054D9"/>
    <w:rsid w:val="00806E38"/>
    <w:rsid w:val="00812537"/>
    <w:rsid w:val="00814B6D"/>
    <w:rsid w:val="00814C98"/>
    <w:rsid w:val="00815858"/>
    <w:rsid w:val="00815B61"/>
    <w:rsid w:val="0081654F"/>
    <w:rsid w:val="00817937"/>
    <w:rsid w:val="00824B2D"/>
    <w:rsid w:val="00826367"/>
    <w:rsid w:val="00831312"/>
    <w:rsid w:val="0083521E"/>
    <w:rsid w:val="0083636F"/>
    <w:rsid w:val="0084119D"/>
    <w:rsid w:val="00842CB6"/>
    <w:rsid w:val="00843BC4"/>
    <w:rsid w:val="00843F44"/>
    <w:rsid w:val="0084459C"/>
    <w:rsid w:val="0084474D"/>
    <w:rsid w:val="00850A7D"/>
    <w:rsid w:val="00851260"/>
    <w:rsid w:val="008520C4"/>
    <w:rsid w:val="00860CB2"/>
    <w:rsid w:val="0086333D"/>
    <w:rsid w:val="00864BA7"/>
    <w:rsid w:val="008733F7"/>
    <w:rsid w:val="00885B4A"/>
    <w:rsid w:val="008921F6"/>
    <w:rsid w:val="00895A4F"/>
    <w:rsid w:val="00896F52"/>
    <w:rsid w:val="008A1AA1"/>
    <w:rsid w:val="008A3B24"/>
    <w:rsid w:val="008A561E"/>
    <w:rsid w:val="008B1A83"/>
    <w:rsid w:val="008B1B20"/>
    <w:rsid w:val="008B4F68"/>
    <w:rsid w:val="008B53DE"/>
    <w:rsid w:val="008B6202"/>
    <w:rsid w:val="008B6491"/>
    <w:rsid w:val="008B65BC"/>
    <w:rsid w:val="008B6860"/>
    <w:rsid w:val="008C0273"/>
    <w:rsid w:val="008C16BD"/>
    <w:rsid w:val="008C3FF1"/>
    <w:rsid w:val="008C5FDD"/>
    <w:rsid w:val="008C67A4"/>
    <w:rsid w:val="008D14B5"/>
    <w:rsid w:val="008D3636"/>
    <w:rsid w:val="008D5545"/>
    <w:rsid w:val="008E6862"/>
    <w:rsid w:val="008F11CA"/>
    <w:rsid w:val="008F36AB"/>
    <w:rsid w:val="008F463A"/>
    <w:rsid w:val="008F5FDB"/>
    <w:rsid w:val="008F7A0E"/>
    <w:rsid w:val="009001B7"/>
    <w:rsid w:val="009001EA"/>
    <w:rsid w:val="00900E97"/>
    <w:rsid w:val="00903DC8"/>
    <w:rsid w:val="009045DF"/>
    <w:rsid w:val="009065CD"/>
    <w:rsid w:val="00912ADE"/>
    <w:rsid w:val="00914241"/>
    <w:rsid w:val="00920CA6"/>
    <w:rsid w:val="009229C6"/>
    <w:rsid w:val="00923431"/>
    <w:rsid w:val="009245E6"/>
    <w:rsid w:val="00925071"/>
    <w:rsid w:val="009250DA"/>
    <w:rsid w:val="00927750"/>
    <w:rsid w:val="00930DA7"/>
    <w:rsid w:val="0093331C"/>
    <w:rsid w:val="00933B6E"/>
    <w:rsid w:val="00935BAB"/>
    <w:rsid w:val="0093620D"/>
    <w:rsid w:val="0093635E"/>
    <w:rsid w:val="009364CA"/>
    <w:rsid w:val="0094041A"/>
    <w:rsid w:val="00941FF1"/>
    <w:rsid w:val="009477C4"/>
    <w:rsid w:val="009479DB"/>
    <w:rsid w:val="00953360"/>
    <w:rsid w:val="00955B15"/>
    <w:rsid w:val="009569CF"/>
    <w:rsid w:val="00956F71"/>
    <w:rsid w:val="0097039C"/>
    <w:rsid w:val="009712F9"/>
    <w:rsid w:val="00971D0A"/>
    <w:rsid w:val="00973707"/>
    <w:rsid w:val="00974B05"/>
    <w:rsid w:val="009757E8"/>
    <w:rsid w:val="00976F51"/>
    <w:rsid w:val="009773A2"/>
    <w:rsid w:val="00981CAF"/>
    <w:rsid w:val="00982ADF"/>
    <w:rsid w:val="00992CEC"/>
    <w:rsid w:val="009B0F18"/>
    <w:rsid w:val="009B2DC2"/>
    <w:rsid w:val="009B44C8"/>
    <w:rsid w:val="009B54EB"/>
    <w:rsid w:val="009B6045"/>
    <w:rsid w:val="009C6982"/>
    <w:rsid w:val="009D4A21"/>
    <w:rsid w:val="009D6D9A"/>
    <w:rsid w:val="009E071F"/>
    <w:rsid w:val="009E1259"/>
    <w:rsid w:val="009E38BB"/>
    <w:rsid w:val="009E3DA3"/>
    <w:rsid w:val="009E4004"/>
    <w:rsid w:val="009E49E3"/>
    <w:rsid w:val="009E541E"/>
    <w:rsid w:val="009E5AD6"/>
    <w:rsid w:val="009E67DA"/>
    <w:rsid w:val="009F1133"/>
    <w:rsid w:val="009F328A"/>
    <w:rsid w:val="009F3F9A"/>
    <w:rsid w:val="009F53C1"/>
    <w:rsid w:val="009F53CF"/>
    <w:rsid w:val="009F622D"/>
    <w:rsid w:val="009F79C0"/>
    <w:rsid w:val="00A01B35"/>
    <w:rsid w:val="00A032E3"/>
    <w:rsid w:val="00A124B6"/>
    <w:rsid w:val="00A12E5E"/>
    <w:rsid w:val="00A15984"/>
    <w:rsid w:val="00A20AC7"/>
    <w:rsid w:val="00A22373"/>
    <w:rsid w:val="00A259CD"/>
    <w:rsid w:val="00A26A5C"/>
    <w:rsid w:val="00A27472"/>
    <w:rsid w:val="00A27959"/>
    <w:rsid w:val="00A30748"/>
    <w:rsid w:val="00A30A20"/>
    <w:rsid w:val="00A3276A"/>
    <w:rsid w:val="00A33844"/>
    <w:rsid w:val="00A35656"/>
    <w:rsid w:val="00A35F23"/>
    <w:rsid w:val="00A372BE"/>
    <w:rsid w:val="00A37F77"/>
    <w:rsid w:val="00A42376"/>
    <w:rsid w:val="00A42EC8"/>
    <w:rsid w:val="00A43795"/>
    <w:rsid w:val="00A46B5F"/>
    <w:rsid w:val="00A501C0"/>
    <w:rsid w:val="00A611AE"/>
    <w:rsid w:val="00A7082F"/>
    <w:rsid w:val="00A7643A"/>
    <w:rsid w:val="00A864F4"/>
    <w:rsid w:val="00A94058"/>
    <w:rsid w:val="00A9609A"/>
    <w:rsid w:val="00AA0A9A"/>
    <w:rsid w:val="00AA2BD9"/>
    <w:rsid w:val="00AA4318"/>
    <w:rsid w:val="00AA475C"/>
    <w:rsid w:val="00AA5E92"/>
    <w:rsid w:val="00AA6BFB"/>
    <w:rsid w:val="00AB3034"/>
    <w:rsid w:val="00AB3D99"/>
    <w:rsid w:val="00AB3F95"/>
    <w:rsid w:val="00AC19F9"/>
    <w:rsid w:val="00AC3277"/>
    <w:rsid w:val="00AC51D2"/>
    <w:rsid w:val="00AD339D"/>
    <w:rsid w:val="00AD3CC1"/>
    <w:rsid w:val="00AD6286"/>
    <w:rsid w:val="00AD6A57"/>
    <w:rsid w:val="00AE113E"/>
    <w:rsid w:val="00AE148C"/>
    <w:rsid w:val="00AE3868"/>
    <w:rsid w:val="00AE5D00"/>
    <w:rsid w:val="00AE6789"/>
    <w:rsid w:val="00AF0668"/>
    <w:rsid w:val="00AF3FF1"/>
    <w:rsid w:val="00B0031A"/>
    <w:rsid w:val="00B01D6C"/>
    <w:rsid w:val="00B04B65"/>
    <w:rsid w:val="00B065C1"/>
    <w:rsid w:val="00B12D3F"/>
    <w:rsid w:val="00B13348"/>
    <w:rsid w:val="00B13F17"/>
    <w:rsid w:val="00B14ED0"/>
    <w:rsid w:val="00B16CEB"/>
    <w:rsid w:val="00B20FCF"/>
    <w:rsid w:val="00B2124C"/>
    <w:rsid w:val="00B21BA0"/>
    <w:rsid w:val="00B22374"/>
    <w:rsid w:val="00B22916"/>
    <w:rsid w:val="00B254CA"/>
    <w:rsid w:val="00B263D1"/>
    <w:rsid w:val="00B272B4"/>
    <w:rsid w:val="00B27C2A"/>
    <w:rsid w:val="00B31BC9"/>
    <w:rsid w:val="00B34156"/>
    <w:rsid w:val="00B4054F"/>
    <w:rsid w:val="00B405A4"/>
    <w:rsid w:val="00B44596"/>
    <w:rsid w:val="00B50AB6"/>
    <w:rsid w:val="00B520FA"/>
    <w:rsid w:val="00B52D7B"/>
    <w:rsid w:val="00B55CA7"/>
    <w:rsid w:val="00B57481"/>
    <w:rsid w:val="00B605BE"/>
    <w:rsid w:val="00B65A85"/>
    <w:rsid w:val="00B66503"/>
    <w:rsid w:val="00B67606"/>
    <w:rsid w:val="00B71327"/>
    <w:rsid w:val="00B7305F"/>
    <w:rsid w:val="00B7703C"/>
    <w:rsid w:val="00B81201"/>
    <w:rsid w:val="00B83EA6"/>
    <w:rsid w:val="00B9259B"/>
    <w:rsid w:val="00B92A97"/>
    <w:rsid w:val="00BA102F"/>
    <w:rsid w:val="00BA2610"/>
    <w:rsid w:val="00BA3BAB"/>
    <w:rsid w:val="00BA4F0E"/>
    <w:rsid w:val="00BA4F51"/>
    <w:rsid w:val="00BB26C9"/>
    <w:rsid w:val="00BB6E59"/>
    <w:rsid w:val="00BC02D1"/>
    <w:rsid w:val="00BC0F24"/>
    <w:rsid w:val="00BC1EB1"/>
    <w:rsid w:val="00BC4C77"/>
    <w:rsid w:val="00BC6FFE"/>
    <w:rsid w:val="00BD215D"/>
    <w:rsid w:val="00BE7D39"/>
    <w:rsid w:val="00BF2D5E"/>
    <w:rsid w:val="00C054EA"/>
    <w:rsid w:val="00C11A03"/>
    <w:rsid w:val="00C11BF2"/>
    <w:rsid w:val="00C143A1"/>
    <w:rsid w:val="00C15C3B"/>
    <w:rsid w:val="00C16A95"/>
    <w:rsid w:val="00C16A9F"/>
    <w:rsid w:val="00C22130"/>
    <w:rsid w:val="00C223FD"/>
    <w:rsid w:val="00C22C83"/>
    <w:rsid w:val="00C249BE"/>
    <w:rsid w:val="00C24C50"/>
    <w:rsid w:val="00C25F19"/>
    <w:rsid w:val="00C27AB7"/>
    <w:rsid w:val="00C3071A"/>
    <w:rsid w:val="00C318DB"/>
    <w:rsid w:val="00C31A10"/>
    <w:rsid w:val="00C33E70"/>
    <w:rsid w:val="00C359D9"/>
    <w:rsid w:val="00C40D44"/>
    <w:rsid w:val="00C435CB"/>
    <w:rsid w:val="00C43611"/>
    <w:rsid w:val="00C46E9D"/>
    <w:rsid w:val="00C509E7"/>
    <w:rsid w:val="00C5243F"/>
    <w:rsid w:val="00C52716"/>
    <w:rsid w:val="00C52D5E"/>
    <w:rsid w:val="00C5502B"/>
    <w:rsid w:val="00C558EE"/>
    <w:rsid w:val="00C57865"/>
    <w:rsid w:val="00C60971"/>
    <w:rsid w:val="00C63927"/>
    <w:rsid w:val="00C66881"/>
    <w:rsid w:val="00C75549"/>
    <w:rsid w:val="00C7582B"/>
    <w:rsid w:val="00C76557"/>
    <w:rsid w:val="00C83C99"/>
    <w:rsid w:val="00C84279"/>
    <w:rsid w:val="00C867BE"/>
    <w:rsid w:val="00C868F0"/>
    <w:rsid w:val="00C87D43"/>
    <w:rsid w:val="00C9162A"/>
    <w:rsid w:val="00C92E7D"/>
    <w:rsid w:val="00C932B0"/>
    <w:rsid w:val="00C94B64"/>
    <w:rsid w:val="00C9526D"/>
    <w:rsid w:val="00CA03A7"/>
    <w:rsid w:val="00CA10CB"/>
    <w:rsid w:val="00CA3A97"/>
    <w:rsid w:val="00CA403D"/>
    <w:rsid w:val="00CA42EE"/>
    <w:rsid w:val="00CA56FC"/>
    <w:rsid w:val="00CB4664"/>
    <w:rsid w:val="00CB5C32"/>
    <w:rsid w:val="00CD01F2"/>
    <w:rsid w:val="00CD15C4"/>
    <w:rsid w:val="00CD33D5"/>
    <w:rsid w:val="00CD45B8"/>
    <w:rsid w:val="00CD645C"/>
    <w:rsid w:val="00CD64AA"/>
    <w:rsid w:val="00CD79BD"/>
    <w:rsid w:val="00CE0F2F"/>
    <w:rsid w:val="00CE50DF"/>
    <w:rsid w:val="00CE5611"/>
    <w:rsid w:val="00CE5A7E"/>
    <w:rsid w:val="00CE6353"/>
    <w:rsid w:val="00CE63D6"/>
    <w:rsid w:val="00CE71E2"/>
    <w:rsid w:val="00CF0630"/>
    <w:rsid w:val="00CF15D1"/>
    <w:rsid w:val="00CF1CF0"/>
    <w:rsid w:val="00CF1D47"/>
    <w:rsid w:val="00CF5972"/>
    <w:rsid w:val="00D01418"/>
    <w:rsid w:val="00D11FA5"/>
    <w:rsid w:val="00D1209A"/>
    <w:rsid w:val="00D13ED2"/>
    <w:rsid w:val="00D1735A"/>
    <w:rsid w:val="00D21582"/>
    <w:rsid w:val="00D225AA"/>
    <w:rsid w:val="00D23A25"/>
    <w:rsid w:val="00D24114"/>
    <w:rsid w:val="00D24CC3"/>
    <w:rsid w:val="00D305AE"/>
    <w:rsid w:val="00D32900"/>
    <w:rsid w:val="00D32B52"/>
    <w:rsid w:val="00D343A9"/>
    <w:rsid w:val="00D37912"/>
    <w:rsid w:val="00D40613"/>
    <w:rsid w:val="00D41B5B"/>
    <w:rsid w:val="00D45369"/>
    <w:rsid w:val="00D45F5B"/>
    <w:rsid w:val="00D513CB"/>
    <w:rsid w:val="00D53D70"/>
    <w:rsid w:val="00D54ED8"/>
    <w:rsid w:val="00D55B3B"/>
    <w:rsid w:val="00D55BB6"/>
    <w:rsid w:val="00D605F8"/>
    <w:rsid w:val="00D63549"/>
    <w:rsid w:val="00D65B7C"/>
    <w:rsid w:val="00D669B7"/>
    <w:rsid w:val="00D67680"/>
    <w:rsid w:val="00D701DE"/>
    <w:rsid w:val="00D70607"/>
    <w:rsid w:val="00D733E1"/>
    <w:rsid w:val="00D73A70"/>
    <w:rsid w:val="00D771C1"/>
    <w:rsid w:val="00D77ED8"/>
    <w:rsid w:val="00D80336"/>
    <w:rsid w:val="00D84012"/>
    <w:rsid w:val="00D8430C"/>
    <w:rsid w:val="00D86B04"/>
    <w:rsid w:val="00D87DFE"/>
    <w:rsid w:val="00D903E6"/>
    <w:rsid w:val="00D909B6"/>
    <w:rsid w:val="00D95A18"/>
    <w:rsid w:val="00D960F5"/>
    <w:rsid w:val="00D9614F"/>
    <w:rsid w:val="00DA13A7"/>
    <w:rsid w:val="00DA2970"/>
    <w:rsid w:val="00DA3D75"/>
    <w:rsid w:val="00DB3689"/>
    <w:rsid w:val="00DB3DAF"/>
    <w:rsid w:val="00DB6223"/>
    <w:rsid w:val="00DB786C"/>
    <w:rsid w:val="00DC0330"/>
    <w:rsid w:val="00DC1388"/>
    <w:rsid w:val="00DC3C6F"/>
    <w:rsid w:val="00DC7BB0"/>
    <w:rsid w:val="00DC7CEB"/>
    <w:rsid w:val="00DD11D5"/>
    <w:rsid w:val="00DD179A"/>
    <w:rsid w:val="00DD4E73"/>
    <w:rsid w:val="00DD532B"/>
    <w:rsid w:val="00DE02BD"/>
    <w:rsid w:val="00DE0A26"/>
    <w:rsid w:val="00DE125C"/>
    <w:rsid w:val="00DE5885"/>
    <w:rsid w:val="00DE5ED4"/>
    <w:rsid w:val="00DE6801"/>
    <w:rsid w:val="00DE7925"/>
    <w:rsid w:val="00DF024A"/>
    <w:rsid w:val="00DF10CC"/>
    <w:rsid w:val="00DF1DD2"/>
    <w:rsid w:val="00DF2D95"/>
    <w:rsid w:val="00DF4FF2"/>
    <w:rsid w:val="00DF5021"/>
    <w:rsid w:val="00DF5210"/>
    <w:rsid w:val="00DF5EFB"/>
    <w:rsid w:val="00E003AD"/>
    <w:rsid w:val="00E0087E"/>
    <w:rsid w:val="00E033D6"/>
    <w:rsid w:val="00E04EE6"/>
    <w:rsid w:val="00E060EB"/>
    <w:rsid w:val="00E064CB"/>
    <w:rsid w:val="00E06CCC"/>
    <w:rsid w:val="00E10EA5"/>
    <w:rsid w:val="00E1162D"/>
    <w:rsid w:val="00E13775"/>
    <w:rsid w:val="00E1694F"/>
    <w:rsid w:val="00E169D1"/>
    <w:rsid w:val="00E17E0C"/>
    <w:rsid w:val="00E20D00"/>
    <w:rsid w:val="00E2135A"/>
    <w:rsid w:val="00E245D8"/>
    <w:rsid w:val="00E306C7"/>
    <w:rsid w:val="00E31D30"/>
    <w:rsid w:val="00E35271"/>
    <w:rsid w:val="00E378C3"/>
    <w:rsid w:val="00E42491"/>
    <w:rsid w:val="00E42DAE"/>
    <w:rsid w:val="00E51710"/>
    <w:rsid w:val="00E5347C"/>
    <w:rsid w:val="00E55100"/>
    <w:rsid w:val="00E55663"/>
    <w:rsid w:val="00E624C7"/>
    <w:rsid w:val="00E63365"/>
    <w:rsid w:val="00E63B6F"/>
    <w:rsid w:val="00E70281"/>
    <w:rsid w:val="00E74CC6"/>
    <w:rsid w:val="00E82F01"/>
    <w:rsid w:val="00E8397B"/>
    <w:rsid w:val="00E87B82"/>
    <w:rsid w:val="00E90BD4"/>
    <w:rsid w:val="00E922DD"/>
    <w:rsid w:val="00E92924"/>
    <w:rsid w:val="00E9437C"/>
    <w:rsid w:val="00E94709"/>
    <w:rsid w:val="00E97399"/>
    <w:rsid w:val="00E97B3B"/>
    <w:rsid w:val="00EA1733"/>
    <w:rsid w:val="00EA1E36"/>
    <w:rsid w:val="00EA44F2"/>
    <w:rsid w:val="00EA46D5"/>
    <w:rsid w:val="00EA7A8D"/>
    <w:rsid w:val="00EA7A97"/>
    <w:rsid w:val="00EB0A3F"/>
    <w:rsid w:val="00EB1367"/>
    <w:rsid w:val="00EB3FD7"/>
    <w:rsid w:val="00EC3AF0"/>
    <w:rsid w:val="00EC4699"/>
    <w:rsid w:val="00EC4D89"/>
    <w:rsid w:val="00EC5446"/>
    <w:rsid w:val="00EC6364"/>
    <w:rsid w:val="00EC6947"/>
    <w:rsid w:val="00EE1F94"/>
    <w:rsid w:val="00EE225F"/>
    <w:rsid w:val="00EE4D2F"/>
    <w:rsid w:val="00EE50FB"/>
    <w:rsid w:val="00EE5AAA"/>
    <w:rsid w:val="00EE64CC"/>
    <w:rsid w:val="00EF17E0"/>
    <w:rsid w:val="00EF2EAF"/>
    <w:rsid w:val="00EF52EA"/>
    <w:rsid w:val="00EF71CF"/>
    <w:rsid w:val="00F0264B"/>
    <w:rsid w:val="00F02735"/>
    <w:rsid w:val="00F06BCE"/>
    <w:rsid w:val="00F0775C"/>
    <w:rsid w:val="00F10CA8"/>
    <w:rsid w:val="00F13E02"/>
    <w:rsid w:val="00F200C9"/>
    <w:rsid w:val="00F2102D"/>
    <w:rsid w:val="00F30B02"/>
    <w:rsid w:val="00F358A3"/>
    <w:rsid w:val="00F35B20"/>
    <w:rsid w:val="00F3747B"/>
    <w:rsid w:val="00F44282"/>
    <w:rsid w:val="00F44A16"/>
    <w:rsid w:val="00F46869"/>
    <w:rsid w:val="00F51CE4"/>
    <w:rsid w:val="00F5267E"/>
    <w:rsid w:val="00F5493E"/>
    <w:rsid w:val="00F54AE4"/>
    <w:rsid w:val="00F62384"/>
    <w:rsid w:val="00F6740A"/>
    <w:rsid w:val="00F72C90"/>
    <w:rsid w:val="00F82C26"/>
    <w:rsid w:val="00F867EB"/>
    <w:rsid w:val="00F929E4"/>
    <w:rsid w:val="00F96C47"/>
    <w:rsid w:val="00F96EB4"/>
    <w:rsid w:val="00F97C05"/>
    <w:rsid w:val="00FA11AA"/>
    <w:rsid w:val="00FA52A8"/>
    <w:rsid w:val="00FA6CF2"/>
    <w:rsid w:val="00FA78A3"/>
    <w:rsid w:val="00FB41AF"/>
    <w:rsid w:val="00FB46A7"/>
    <w:rsid w:val="00FB7A4F"/>
    <w:rsid w:val="00FC172C"/>
    <w:rsid w:val="00FC4E3B"/>
    <w:rsid w:val="00FC7246"/>
    <w:rsid w:val="00FD0652"/>
    <w:rsid w:val="00FD231B"/>
    <w:rsid w:val="00FD3ECA"/>
    <w:rsid w:val="00FE0052"/>
    <w:rsid w:val="00FE20DB"/>
    <w:rsid w:val="00FF0981"/>
    <w:rsid w:val="00FF114B"/>
    <w:rsid w:val="00FF18A3"/>
    <w:rsid w:val="00FF4579"/>
    <w:rsid w:val="00FF4ADF"/>
    <w:rsid w:val="0590A2B1"/>
    <w:rsid w:val="2FD4FB6F"/>
    <w:rsid w:val="32E7C044"/>
    <w:rsid w:val="6DE422AD"/>
    <w:rsid w:val="738A57A7"/>
    <w:rsid w:val="7416C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407466"/>
  <w15:chartTrackingRefBased/>
  <w15:docId w15:val="{DC81E22E-7C01-4B7A-A5CE-4A7031DE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EFB"/>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41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0418E"/>
    <w:rPr>
      <w:color w:val="0000FF"/>
      <w:u w:val="single"/>
    </w:rPr>
  </w:style>
  <w:style w:type="paragraph" w:styleId="ListParagraph">
    <w:name w:val="List Paragraph"/>
    <w:aliases w:val="2,H&amp;P List Paragraph,Strip"/>
    <w:basedOn w:val="Normal"/>
    <w:link w:val="ListParagraphChar"/>
    <w:uiPriority w:val="34"/>
    <w:qFormat/>
    <w:rsid w:val="00E82F01"/>
    <w:pPr>
      <w:ind w:left="720"/>
      <w:contextualSpacing/>
    </w:pPr>
  </w:style>
  <w:style w:type="table" w:styleId="TableGrid">
    <w:name w:val="Table Grid"/>
    <w:basedOn w:val="TableNormal"/>
    <w:uiPriority w:val="39"/>
    <w:rsid w:val="000C3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H&amp;P List Paragraph Char,Strip Char"/>
    <w:link w:val="ListParagraph"/>
    <w:uiPriority w:val="34"/>
    <w:rsid w:val="00D32B52"/>
    <w:rPr>
      <w:lang w:val="lv-LV"/>
    </w:rPr>
  </w:style>
  <w:style w:type="character" w:customStyle="1" w:styleId="UnresolvedMention1">
    <w:name w:val="Unresolved Mention1"/>
    <w:basedOn w:val="DefaultParagraphFont"/>
    <w:uiPriority w:val="99"/>
    <w:semiHidden/>
    <w:unhideWhenUsed/>
    <w:rsid w:val="006232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lv-LV"/>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D33D5"/>
    <w:rPr>
      <w:b/>
      <w:bCs/>
    </w:rPr>
  </w:style>
  <w:style w:type="character" w:customStyle="1" w:styleId="CommentSubjectChar">
    <w:name w:val="Comment Subject Char"/>
    <w:basedOn w:val="CommentTextChar"/>
    <w:link w:val="CommentSubject"/>
    <w:uiPriority w:val="99"/>
    <w:semiHidden/>
    <w:rsid w:val="00CD33D5"/>
    <w:rPr>
      <w:b/>
      <w:bCs/>
      <w:sz w:val="20"/>
      <w:szCs w:val="20"/>
      <w:lang w:val="lv-LV"/>
    </w:rPr>
  </w:style>
  <w:style w:type="paragraph" w:styleId="Revision">
    <w:name w:val="Revision"/>
    <w:hidden/>
    <w:uiPriority w:val="99"/>
    <w:semiHidden/>
    <w:rsid w:val="00896F52"/>
    <w:pPr>
      <w:spacing w:after="0" w:line="240" w:lineRule="auto"/>
    </w:pPr>
    <w:rPr>
      <w:lang w:val="lv-LV"/>
    </w:rPr>
  </w:style>
  <w:style w:type="paragraph" w:styleId="Header">
    <w:name w:val="header"/>
    <w:basedOn w:val="Normal"/>
    <w:link w:val="HeaderChar"/>
    <w:uiPriority w:val="99"/>
    <w:unhideWhenUsed/>
    <w:rsid w:val="005B6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8A9"/>
    <w:rPr>
      <w:lang w:val="lv-LV"/>
    </w:rPr>
  </w:style>
  <w:style w:type="paragraph" w:styleId="Footer">
    <w:name w:val="footer"/>
    <w:basedOn w:val="Normal"/>
    <w:link w:val="FooterChar"/>
    <w:uiPriority w:val="99"/>
    <w:unhideWhenUsed/>
    <w:rsid w:val="005B6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8A9"/>
    <w:rPr>
      <w:lang w:val="lv-LV"/>
    </w:rPr>
  </w:style>
  <w:style w:type="character" w:styleId="Emphasis">
    <w:name w:val="Emphasis"/>
    <w:basedOn w:val="DefaultParagraphFont"/>
    <w:uiPriority w:val="20"/>
    <w:qFormat/>
    <w:rsid w:val="00982ADF"/>
    <w:rPr>
      <w:i/>
      <w:iCs/>
    </w:rPr>
  </w:style>
  <w:style w:type="character" w:customStyle="1" w:styleId="normaltextrun">
    <w:name w:val="normaltextrun"/>
    <w:basedOn w:val="DefaultParagraphFont"/>
    <w:rsid w:val="00E51710"/>
  </w:style>
  <w:style w:type="paragraph" w:styleId="FootnoteText">
    <w:name w:val="footnote text"/>
    <w:basedOn w:val="Normal"/>
    <w:link w:val="FootnoteTextChar"/>
    <w:uiPriority w:val="99"/>
    <w:semiHidden/>
    <w:unhideWhenUsed/>
    <w:rsid w:val="00EC46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4699"/>
    <w:rPr>
      <w:sz w:val="20"/>
      <w:szCs w:val="20"/>
      <w:lang w:val="lv-LV"/>
    </w:rPr>
  </w:style>
  <w:style w:type="character" w:styleId="FootnoteReference">
    <w:name w:val="footnote reference"/>
    <w:basedOn w:val="DefaultParagraphFont"/>
    <w:uiPriority w:val="99"/>
    <w:semiHidden/>
    <w:unhideWhenUsed/>
    <w:rsid w:val="00EC4699"/>
    <w:rPr>
      <w:vertAlign w:val="superscript"/>
    </w:rPr>
  </w:style>
  <w:style w:type="paragraph" w:styleId="BalloonText">
    <w:name w:val="Balloon Text"/>
    <w:basedOn w:val="Normal"/>
    <w:link w:val="BalloonTextChar"/>
    <w:uiPriority w:val="99"/>
    <w:semiHidden/>
    <w:unhideWhenUsed/>
    <w:rsid w:val="002E1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054"/>
    <w:rPr>
      <w:rFonts w:ascii="Segoe UI" w:hAnsi="Segoe UI" w:cs="Segoe UI"/>
      <w:sz w:val="18"/>
      <w:szCs w:val="18"/>
      <w:lang w:val="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styleId="UnresolvedMention">
    <w:name w:val="Unresolved Mention"/>
    <w:basedOn w:val="DefaultParagraphFont"/>
    <w:uiPriority w:val="99"/>
    <w:semiHidden/>
    <w:unhideWhenUsed/>
    <w:rsid w:val="001315E8"/>
    <w:rPr>
      <w:color w:val="605E5C"/>
      <w:shd w:val="clear" w:color="auto" w:fill="E1DFDD"/>
    </w:rPr>
  </w:style>
  <w:style w:type="paragraph" w:customStyle="1" w:styleId="placeholderparagraph1">
    <w:name w:val="placeholder_paragraph"/>
    <w:qFormat/>
    <w:rPr>
      <w:rFonts w:ascii="Times New Roman" w:hAnsi="Times New Roman" w:cs="Times New Roman"/>
      <w:sz w:val="28"/>
    </w:rPr>
  </w:style>
  <w:style w:type="paragraph" w:customStyle="1" w:styleId="placeholderparagraph2">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995098">
      <w:bodyDiv w:val="1"/>
      <w:marLeft w:val="0"/>
      <w:marRight w:val="0"/>
      <w:marTop w:val="0"/>
      <w:marBottom w:val="0"/>
      <w:divBdr>
        <w:top w:val="none" w:sz="0" w:space="0" w:color="auto"/>
        <w:left w:val="none" w:sz="0" w:space="0" w:color="auto"/>
        <w:bottom w:val="none" w:sz="0" w:space="0" w:color="auto"/>
        <w:right w:val="none" w:sz="0" w:space="0" w:color="auto"/>
      </w:divBdr>
    </w:div>
    <w:div w:id="532809591">
      <w:bodyDiv w:val="1"/>
      <w:marLeft w:val="0"/>
      <w:marRight w:val="0"/>
      <w:marTop w:val="0"/>
      <w:marBottom w:val="0"/>
      <w:divBdr>
        <w:top w:val="none" w:sz="0" w:space="0" w:color="auto"/>
        <w:left w:val="none" w:sz="0" w:space="0" w:color="auto"/>
        <w:bottom w:val="none" w:sz="0" w:space="0" w:color="auto"/>
        <w:right w:val="none" w:sz="0" w:space="0" w:color="auto"/>
      </w:divBdr>
    </w:div>
    <w:div w:id="750347811">
      <w:bodyDiv w:val="1"/>
      <w:marLeft w:val="0"/>
      <w:marRight w:val="0"/>
      <w:marTop w:val="0"/>
      <w:marBottom w:val="0"/>
      <w:divBdr>
        <w:top w:val="none" w:sz="0" w:space="0" w:color="auto"/>
        <w:left w:val="none" w:sz="0" w:space="0" w:color="auto"/>
        <w:bottom w:val="none" w:sz="0" w:space="0" w:color="auto"/>
        <w:right w:val="none" w:sz="0" w:space="0" w:color="auto"/>
      </w:divBdr>
    </w:div>
    <w:div w:id="783424716">
      <w:bodyDiv w:val="1"/>
      <w:marLeft w:val="0"/>
      <w:marRight w:val="0"/>
      <w:marTop w:val="0"/>
      <w:marBottom w:val="0"/>
      <w:divBdr>
        <w:top w:val="none" w:sz="0" w:space="0" w:color="auto"/>
        <w:left w:val="none" w:sz="0" w:space="0" w:color="auto"/>
        <w:bottom w:val="none" w:sz="0" w:space="0" w:color="auto"/>
        <w:right w:val="none" w:sz="0" w:space="0" w:color="auto"/>
      </w:divBdr>
      <w:divsChild>
        <w:div w:id="1170756031">
          <w:marLeft w:val="0"/>
          <w:marRight w:val="0"/>
          <w:marTop w:val="240"/>
          <w:marBottom w:val="0"/>
          <w:divBdr>
            <w:top w:val="none" w:sz="0" w:space="0" w:color="auto"/>
            <w:left w:val="none" w:sz="0" w:space="0" w:color="auto"/>
            <w:bottom w:val="none" w:sz="0" w:space="0" w:color="auto"/>
            <w:right w:val="none" w:sz="0" w:space="0" w:color="auto"/>
          </w:divBdr>
          <w:divsChild>
            <w:div w:id="158625739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59680296">
      <w:bodyDiv w:val="1"/>
      <w:marLeft w:val="0"/>
      <w:marRight w:val="0"/>
      <w:marTop w:val="0"/>
      <w:marBottom w:val="0"/>
      <w:divBdr>
        <w:top w:val="none" w:sz="0" w:space="0" w:color="auto"/>
        <w:left w:val="none" w:sz="0" w:space="0" w:color="auto"/>
        <w:bottom w:val="none" w:sz="0" w:space="0" w:color="auto"/>
        <w:right w:val="none" w:sz="0" w:space="0" w:color="auto"/>
      </w:divBdr>
    </w:div>
    <w:div w:id="201923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41797"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package" Target="embeddings/Microsoft_Visio_Drawing1.vsdx"/><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ikumi.lv/ta/id/325798-valsts-informacijas-sistemu-attistibas-projektu-uzraudzibas-kartib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likumi.lv/ta/id/325798-valsts-informacijas-sistemu-attistibas-projektu-uzraudzibas-kartib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41797"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25798-valsts-informacijas-sistemu-attistibas-projektu-uzraudzibas-kartiba" TargetMode="External"/><Relationship Id="rId2" Type="http://schemas.openxmlformats.org/officeDocument/2006/relationships/hyperlink" Target="https://likumi.lv/ta/id/334025" TargetMode="External"/><Relationship Id="rId1" Type="http://schemas.openxmlformats.org/officeDocument/2006/relationships/hyperlink" Target="https://likumi.lv/ta/id/334025" TargetMode="External"/><Relationship Id="rId4" Type="http://schemas.openxmlformats.org/officeDocument/2006/relationships/hyperlink" Target="https://likumi.lv/ta/id/325798-valsts-informacijas-sistemu-attistibas-projektu-uzraudzibas-karti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34087A6FC2B44CA1A7E6F8A794F6FD" ma:contentTypeVersion="18" ma:contentTypeDescription="Create a new document." ma:contentTypeScope="" ma:versionID="8d528dac61cdb8a300fed77d3353a799">
  <xsd:schema xmlns:xsd="http://www.w3.org/2001/XMLSchema" xmlns:xs="http://www.w3.org/2001/XMLSchema" xmlns:p="http://schemas.microsoft.com/office/2006/metadata/properties" xmlns:ns2="d3c4499b-307e-42fa-89ec-6ec8de1664b5" xmlns:ns3="f02d6984-718b-4197-9f92-28ec4b152ac4" targetNamespace="http://schemas.microsoft.com/office/2006/metadata/properties" ma:root="true" ma:fieldsID="950053b8357da0517aa0662a4f0520bb" ns2:_="" ns3:_="">
    <xsd:import namespace="d3c4499b-307e-42fa-89ec-6ec8de1664b5"/>
    <xsd:import namespace="f02d6984-718b-4197-9f92-28ec4b152a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4499b-307e-42fa-89ec-6ec8de166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4be1922-a6d9-4f8f-a0da-19e97035afa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2d6984-718b-4197-9f92-28ec4b152ac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8bda73-75db-4093-a3e2-7f614ab8acb0}" ma:internalName="TaxCatchAll" ma:showField="CatchAllData" ma:web="f02d6984-718b-4197-9f92-28ec4b152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02d6984-718b-4197-9f92-28ec4b152ac4" xsi:nil="true"/>
    <lcf76f155ced4ddcb4097134ff3c332f xmlns="d3c4499b-307e-42fa-89ec-6ec8de1664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A2A541-DB9C-4D1E-9A19-C9A06534BC03}">
  <ds:schemaRefs>
    <ds:schemaRef ds:uri="http://schemas.openxmlformats.org/officeDocument/2006/bibliography"/>
  </ds:schemaRefs>
</ds:datastoreItem>
</file>

<file path=customXml/itemProps2.xml><?xml version="1.0" encoding="utf-8"?>
<ds:datastoreItem xmlns:ds="http://schemas.openxmlformats.org/officeDocument/2006/customXml" ds:itemID="{6F276D01-87FB-4577-8710-8B19C38187C5}">
  <ds:schemaRefs>
    <ds:schemaRef ds:uri="http://schemas.microsoft.com/sharepoint/v3/contenttype/forms"/>
  </ds:schemaRefs>
</ds:datastoreItem>
</file>

<file path=customXml/itemProps3.xml><?xml version="1.0" encoding="utf-8"?>
<ds:datastoreItem xmlns:ds="http://schemas.openxmlformats.org/officeDocument/2006/customXml" ds:itemID="{0D4F0D57-4336-4494-84C9-3B0B462F4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4499b-307e-42fa-89ec-6ec8de1664b5"/>
    <ds:schemaRef ds:uri="f02d6984-718b-4197-9f92-28ec4b152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41D2A7-4834-4BD7-B997-54FA5168FBC7}">
  <ds:schemaRefs>
    <ds:schemaRef ds:uri="http://schemas.microsoft.com/office/2006/metadata/properties"/>
    <ds:schemaRef ds:uri="http://schemas.microsoft.com/office/infopath/2007/PartnerControls"/>
    <ds:schemaRef ds:uri="f02d6984-718b-4197-9f92-28ec4b152ac4"/>
    <ds:schemaRef ds:uri="d3c4499b-307e-42fa-89ec-6ec8de1664b5"/>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14571</Words>
  <Characters>8306</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Anastasija Ludzeniece</dc:creator>
  <cp:keywords/>
  <dc:description/>
  <cp:lastModifiedBy>HP</cp:lastModifiedBy>
  <cp:revision>5</cp:revision>
  <cp:lastPrinted>2023-01-27T06:30:00Z</cp:lastPrinted>
  <dcterms:created xsi:type="dcterms:W3CDTF">2026-03-25T08:35:00Z</dcterms:created>
  <dcterms:modified xsi:type="dcterms:W3CDTF">2026-03-26T08:52:00Z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0x010100A334087A6FC2B44CA1A7E6F8A794F6FD</vt:lpwstr>
  </property>
  <property fmtid="{D5CDD505-2E9C-101B-9397-08002B2CF9AE}" pid="3" name="MediaServiceImageTags">
    <vt:lpwstr/>
  </property>
</Properties>
</file>