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Ministru kabineta 2021. gada 11. februāra noteikumu Nr. 95 "Kārtība, kādā ziņo par sprāgstvielu prekursoriem" atzīšanu par spēku zaudējušu"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24-TA-1831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