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854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16. novembrī (prot. Nr. 75 53.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2021. gada 14. aprīļa rīkojumā Nr. 247 "Par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14. aprīļa rīkojumā Nr. 247 "Par finanšu līdzekļu piešķiršanu no valsts budžeta programmas "Līdzekļi neparedzētiem gadījumiem"" (Latvijas Vēstnesis, 2021, 72., 131. nr.) grozījumu un izteikt 1. un 2. 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(Nacionālajam veselības dienestam) finansējumu, kas nepārsniedz 1 211 922 </w:t>
      </w:r>
      <w:r w:rsidR="00000000" w:rsidRPr="00000000" w:rsidDel="00000000">
        <w:rPr>
          <w:i w:val="1"/>
          <w:rtl w:val="0"/>
        </w:rPr>
        <w:t xml:space="preserve">euro</w:t>
      </w:r>
      <w:r w:rsidR="00000000" w:rsidRPr="00000000" w:rsidDel="00000000">
        <w:rPr>
          <w:rtl w:val="0"/>
        </w:rPr>
        <w:t xml:space="preserve">, lai nodrošinātu nacionāla mēroga vakcinācijas kompleksu darbību un vakcinācijas punktu izveidi un uzturēšanu tirdzniecības centros, tirgos un sabiedriskās vietās, no tiem: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finansējumu, kas nepārsniedz 644 572 </w:t>
      </w:r>
      <w:r w:rsidR="00000000" w:rsidRPr="00000000" w:rsidDel="00000000">
        <w:rPr>
          <w:i w:val="1"/>
          <w:rtl w:val="0"/>
        </w:rPr>
        <w:t xml:space="preserve">euro</w:t>
      </w:r>
      <w:r w:rsidR="00000000" w:rsidRPr="00000000" w:rsidDel="00000000">
        <w:rPr>
          <w:rtl w:val="0"/>
        </w:rPr>
        <w:t xml:space="preserve">, – lai nodrošinātu nacionāla mēroga vakcinācijas kompleksu darbību;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finansējumu, kas nepārsniedz 567 350 </w:t>
      </w:r>
      <w:r w:rsidR="00000000" w:rsidRPr="00000000" w:rsidDel="00000000">
        <w:rPr>
          <w:i w:val="1"/>
          <w:rtl w:val="0"/>
        </w:rPr>
        <w:t xml:space="preserve">euro, –</w:t>
      </w:r>
      <w:r w:rsidR="00000000" w:rsidRPr="00000000" w:rsidDel="00000000">
        <w:rPr>
          <w:rtl w:val="0"/>
        </w:rPr>
        <w:t xml:space="preserve"> lai nodrošinātu vakcinācijas punktu izveidi un uzturēšanu tirdzniecības centros, tirgos un sabiedriskās vietās.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Finanšu ministrijai no valsts budžeta programmas 02.00.00 "Līdzekļi neparedzētiem gadījumiem" piešķirt Vides aizsardzības un reģionālās attīstības ministrijai finansējumu, kas nepārsniedz 1 136 159 </w:t>
      </w:r>
      <w:r w:rsidR="00000000" w:rsidRPr="00000000" w:rsidDel="00000000">
        <w:rPr>
          <w:i w:val="1"/>
          <w:rtl w:val="0"/>
        </w:rPr>
        <w:t xml:space="preserve">euro</w:t>
      </w:r>
      <w:r w:rsidR="00000000" w:rsidRPr="00000000" w:rsidDel="00000000">
        <w:rPr>
          <w:rtl w:val="0"/>
        </w:rPr>
        <w:t xml:space="preserve">, lai segtu izdevumus, kas pašvaldībām radušies 2021. gadā, nodrošinot nacionāla mēroga vakcinācijas kompleksu darbību, no tiem: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finansējumu, kas nepārsniedz 1 078 355 </w:t>
      </w:r>
      <w:r w:rsidR="00000000" w:rsidRPr="00000000" w:rsidDel="00000000">
        <w:rPr>
          <w:i w:val="1"/>
          <w:rtl w:val="0"/>
        </w:rPr>
        <w:t xml:space="preserve">euro</w:t>
      </w:r>
      <w:r w:rsidR="00000000" w:rsidRPr="00000000" w:rsidDel="00000000">
        <w:rPr>
          <w:rtl w:val="0"/>
        </w:rPr>
        <w:t xml:space="preserve">, – lai nodrošinātu nacionāla mēroga vakcinācijas kompleksu darbību no 2021. gada 1. aprīļa līdz 2021. gada 31. augustam;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finansējumu, kas nepārsniedz 57 804 </w:t>
      </w:r>
      <w:r w:rsidR="00000000" w:rsidRPr="00000000" w:rsidDel="00000000">
        <w:rPr>
          <w:i w:val="1"/>
          <w:rtl w:val="0"/>
        </w:rPr>
        <w:t xml:space="preserve">euro</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 lai nodrošinātu piecu pašvaldību vakcinācijas centru darbību no 2021. gada 1. septembra līdz 2021. gada 30. novembrim."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21-TA-787</w:t>
    </w:r>
    <w:r>
      <w:br/>
    </w:r>
    <w:r w:rsidR="00000000" w:rsidRPr="00000000" w:rsidDel="00000000">
      <w:rPr>
        <w:rtl w:val="0"/>
      </w:rPr>
      <w:t xml:space="preserve">Izdrukāts 29.07.2026. 22.59 - 1.0.VK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21-TA-787</w:t>
    </w:r>
    <w:r>
      <w:br/>
    </w:r>
    <w:r w:rsidR="00000000" w:rsidRPr="00000000" w:rsidDel="00000000">
      <w:rPr>
        <w:rtl w:val="0"/>
      </w:rPr>
      <w:t xml:space="preserve">Izdrukāts 29.07.2026. 22.59 - 1.0.VK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rīkojuma_projekts_21-TA-787.docx</dc:title>
</cp:coreProperties>
</file>

<file path=docProps/custom.xml><?xml version="1.0" encoding="utf-8"?>
<Properties xmlns="http://schemas.openxmlformats.org/officeDocument/2006/custom-properties" xmlns:vt="http://schemas.openxmlformats.org/officeDocument/2006/docPropsVTypes"/>
</file>