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344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10. jūnijā (prot. Nr. 23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2010. gada 14. septembra noteikumos Nr. 873 "Noteikumi par vilces līdzekļa vadītāja (mašīnista) kvalifikācijas un vilces līdzekļa vadīšanas tiesību iegūšanu"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Dzelzceļa likuma</w:t>
      </w:r>
      <w:r w:rsidR="00000000" w:rsidRPr="00000000" w:rsidDel="00000000">
        <w:rPr>
          <w:rStyle w:val="paragraph"/>
          <w:i w:val="1"/>
          <w:rtl w:val="0"/>
        </w:rPr>
        <w:t xml:space="preserve"> 37.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septītās daļas 1. punktu un astoto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2010. gada 14. septembra noteikumos Nr. 873 "Noteikumi par vilces līdzekļa vadītāja (mašīnista) kvalifikācijas un vilces līdzekļa vadīšanas tiesību iegūšanu" (Latvijas Vēstnesis, 2010, 160. nr.; 2012, 81. nr.; 2015, 127. nr.; 2016, 164. nr.; 2019, 172.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Dzelzceļa likuma 37.</w:t>
      </w:r>
      <w:r w:rsidR="00000000" w:rsidRPr="00000000" w:rsidDel="00000000">
        <w:rPr>
          <w:vertAlign w:val="superscript"/>
          <w:rtl w:val="0"/>
        </w:rPr>
        <w:t xml:space="preserve">1</w:t>
      </w:r>
      <w:r w:rsidR="00000000" w:rsidRPr="00000000" w:rsidDel="00000000">
        <w:rPr>
          <w:rtl w:val="0"/>
        </w:rPr>
        <w:t xml:space="preserve"> panta septītās daļas 1. punktu un astoto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Psihofizioloģiskās piemērotības pārbaudi veic Valsts dzelzceļa tehniskās inspekcijas atzītais psihologs."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Lai saņemtu atzītā psihologa statusu, persona iesniedz Valsts dzelzceļa tehniskajā inspekcijā iesniegumu, kuram pievienoti dokumenti, kas apliecina atbilstību šādiem kritērijiem: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 personai ir psihologa sertifikāts klīniskās un veselības psiholoģijas jomā vai darba un organizāciju psiholoģijas jomā, un persona ir reģistrēta Psihologu reģistrā klīniskās un veselības psiholoģijas jomā vai darba un organizāciju psiholoģijas jomā;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 personai ir vismaz divu gadu darba pieredze klīniskās un veselības psiholoģijas jomā vai darba un organizāciju psiholoģijas jomā;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3. persona ir izstrādājusi vilces līdzekļa vadītāja (mašīnista) psihofizioloģiskās piemērotības pārbaudes organizēšanas un norises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4. persona ir izstrādājusi vilces līdzekļa vadītāja (mašīnista) psihofizioloģiskās piemērotības novērtēšanas metodes;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5. persona ir izstrādājusi psihofizioloģiskās piemērotības vērtēšanas kritērijus;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6. persona ir izstrādājusi atzinuma sniegšanas un paziņošanas kārtību un procedūru aprakstus."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Persona šo noteikumu 8.</w:t>
      </w:r>
      <w:r w:rsidR="00000000" w:rsidRPr="00000000" w:rsidDel="00000000">
        <w:rPr>
          <w:vertAlign w:val="superscript"/>
          <w:rtl w:val="0"/>
        </w:rPr>
        <w:t xml:space="preserve">1</w:t>
      </w:r>
      <w:r w:rsidR="00000000" w:rsidRPr="00000000" w:rsidDel="00000000">
        <w:rPr>
          <w:rtl w:val="0"/>
        </w:rPr>
        <w:t xml:space="preserve"> punktā minētajā iesniegumā apliecina, ka iesniegumā un tam pievienotajos dokumentos norādītā informācija ir patiesa un nav maldinoša, kā arī paraksta apliecinājumu, ka persona būs profesionāli un finansiāli neatkarīga no vilces līdzekļa vadītāja (mašīnista) kvalifikācijas pretendenta vai tā darba devēja, ka persona pārzina vilces līdzekļa vadītāja (mašīnista) darba specifiku un darba apstākļus un ka tai ir pieejami visi nepieciešamie resursi (piemēram, telpas, ierīces), lai novērtētu vilces līdzekļa vadītāja (mašīnista) psihofizioloģisko atbilstību saskaņā ar šo noteikumu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Ja persona atbilst šo noteikumu 8.</w:t>
      </w:r>
      <w:r w:rsidR="00000000" w:rsidRPr="00000000" w:rsidDel="00000000">
        <w:rPr>
          <w:vertAlign w:val="superscript"/>
          <w:rtl w:val="0"/>
        </w:rPr>
        <w:t xml:space="preserve">1</w:t>
      </w:r>
      <w:r w:rsidR="00000000" w:rsidRPr="00000000" w:rsidDel="00000000">
        <w:rPr>
          <w:rtl w:val="0"/>
        </w:rPr>
        <w:t xml:space="preserve"> un 8.</w:t>
      </w:r>
      <w:r w:rsidR="00000000" w:rsidRPr="00000000" w:rsidDel="00000000">
        <w:rPr>
          <w:vertAlign w:val="superscript"/>
          <w:rtl w:val="0"/>
        </w:rPr>
        <w:t xml:space="preserve">2</w:t>
      </w:r>
      <w:r w:rsidR="00000000" w:rsidRPr="00000000" w:rsidDel="00000000">
        <w:rPr>
          <w:rtl w:val="0"/>
        </w:rPr>
        <w:t xml:space="preserve"> punktā minētajiem kritērijiem, Valsts dzelzceļa tehniskā inspekcija piešķir tai atzītā psihologa statusu. Valsts dzelzceļa tehniskā inspekcija savā tīmekļvietnē publicē un atjauno informāciju par personām, kurām piešķirts atzītā psihologa statuss."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4</w:t>
      </w:r>
      <w:r w:rsidR="00000000" w:rsidRPr="00000000" w:rsidDel="00000000">
        <w:rPr>
          <w:rtl w:val="0"/>
        </w:rPr>
        <w:t xml:space="preserve"> Atzītais psihologs pārbauda, vai personai nav atklātu psihofizioloģisku trūkumu (īpaši attiecībā uz rīcībspēju) vai citu būtisku trūkumu un personību ietekmējošu faktoru, kas var kavēt pilnvērtīgi un droši pildīt vilces līdzekļa vadītāja (mašīnista)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5</w:t>
      </w:r>
      <w:r w:rsidR="00000000" w:rsidRPr="00000000" w:rsidDel="00000000">
        <w:rPr>
          <w:rtl w:val="0"/>
        </w:rPr>
        <w:t xml:space="preserve"> Valsts dzelzceļa tehniskā inspekcija anulē personai atzītā psihologa statusu šādos gadījumos: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5</w:t>
      </w:r>
      <w:r w:rsidR="00000000" w:rsidRPr="00000000" w:rsidDel="00000000">
        <w:rPr>
          <w:rtl w:val="0"/>
        </w:rPr>
        <w:t xml:space="preserve">1. personai izsniegtā psihologa sertifikāta klīniskās un veselības psiholoģijas jomā vai darba un organizāciju psiholoģijas jomā darbība ir apturēta vai tas ir anulēts, un personas psihologa profesionālā darbība ir apturēta vai izbeigta;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5</w:t>
      </w:r>
      <w:r w:rsidR="00000000" w:rsidRPr="00000000" w:rsidDel="00000000">
        <w:rPr>
          <w:rtl w:val="0"/>
        </w:rPr>
        <w:t xml:space="preserve">2. pamatojoties uz personas rakstveida iesniegumu par atzītā psihologa statusa anulēšanu;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5</w:t>
      </w:r>
      <w:r w:rsidR="00000000" w:rsidRPr="00000000" w:rsidDel="00000000">
        <w:rPr>
          <w:rtl w:val="0"/>
        </w:rPr>
        <w:t xml:space="preserve">3. persona sniegusi Valsts dzelzceļa tehniskajai inspekcijai nepatiesas ziņas, un šīs ziņas bijušas par pamatu Valsts dzelzceļa tehniskās inspekcijas lēmumam par atzītā psihologa statusa piešķiršanu."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Apliecība ir derīga, ja ir derīgs vilces līdzekļa vadītāja (mašīnista) veselības pārbaudes dokuments – apliecinājums par fiziskās veselības atbilstību veicamajam darbam – un psihofizioloģiskās piemērotības pārbaudes dokuments – apliecinājums par psihofizioloģisko piemērotību darbam. Lai saņemtu minētos dokumentus, vilces līdzekļa vadītājs (mašīnists) pārbauda veselību saskaņā ar normatīvajiem aktiem par obligāto veselības pārbaužu veikšanas kārtību un kārto pārbaudi par psihofizioloģisko piemērotību darbam Valsts dzelzceļa tehniskās inspekcijas atzītā psihologa noteiktajos termiņos. Pēc pārbaudes veikšanas vilces līdzekļa vadītājs (mašīnists) iesniedz attiecīgos dokumentus Valsts dzelzceļa tehniskajā inspekcijā."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75.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 Valsts dzelzceļa tehniskās inspekcijas amatpersonas lēmumu par apliecības izsniegšanu, atjaunošanu, apturēšanu vai anulēšanu un lēmumu saistībā ar atzītā psihologa statusa piešķiršanu vai anulēšanu var apstrīdēt, iesniedzot attiecīgu iesniegumu Valsts dzelzceļa tehniskās inspekcijas direktoram. Valsts dzelzceļa tehniskās inspekcijas direktora lēmumu var pārsūdzēt tiesā Administratīvā procesa likumā noteiktajā kārtībā."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25-TA-260</w:t>
    </w:r>
    <w:r>
      <w:br/>
    </w:r>
    <w:r w:rsidR="00000000" w:rsidRPr="00000000" w:rsidDel="00000000">
      <w:rPr>
        <w:rtl w:val="0"/>
      </w:rPr>
      <w:t xml:space="preserve">Izdrukāts 29.07.2026. 22.31 - 1.0.VK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25-TA-260</w:t>
    </w:r>
    <w:r>
      <w:br/>
    </w:r>
    <w:r w:rsidR="00000000" w:rsidRPr="00000000" w:rsidDel="00000000">
      <w:rPr>
        <w:rtl w:val="0"/>
      </w:rPr>
      <w:t xml:space="preserve">Izdrukāts 29.07.2026. 22.31 - 1.0.VK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noteikumu_(grozījumu)_projekts_25-TA-260.docx</dc:title>
</cp:coreProperties>
</file>

<file path=docProps/custom.xml><?xml version="1.0" encoding="utf-8"?>
<Properties xmlns="http://schemas.openxmlformats.org/officeDocument/2006/custom-properties" xmlns:vt="http://schemas.openxmlformats.org/officeDocument/2006/docPropsVTypes"/>
</file>