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55F" w:rsidRPr="00EE64AF" w:rsidRDefault="0047655F" w:rsidP="0047655F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EE64AF">
        <w:rPr>
          <w:rFonts w:ascii="Cambria" w:hAnsi="Cambria"/>
          <w:sz w:val="19"/>
          <w:szCs w:val="19"/>
        </w:rPr>
        <w:t>6. pielikums</w:t>
      </w:r>
      <w:r w:rsidRPr="00EE64AF">
        <w:rPr>
          <w:rFonts w:ascii="Cambria" w:hAnsi="Cambria"/>
          <w:sz w:val="19"/>
          <w:szCs w:val="19"/>
        </w:rPr>
        <w:br/>
        <w:t>Ministru kabineta</w:t>
      </w:r>
      <w:r w:rsidRPr="00EE64AF">
        <w:rPr>
          <w:rFonts w:ascii="Cambria" w:hAnsi="Cambria"/>
          <w:sz w:val="19"/>
          <w:szCs w:val="19"/>
        </w:rPr>
        <w:br/>
        <w:t>2020. gada 9. jūnija</w:t>
      </w:r>
      <w:r w:rsidRPr="00EE64AF">
        <w:rPr>
          <w:rFonts w:ascii="Cambria" w:hAnsi="Cambria"/>
          <w:sz w:val="19"/>
          <w:szCs w:val="19"/>
        </w:rPr>
        <w:br/>
        <w:t>noteikumiem Nr. 360</w:t>
      </w:r>
    </w:p>
    <w:p w:rsidR="0047655F" w:rsidRPr="0047655F" w:rsidRDefault="0047655F" w:rsidP="0047655F">
      <w:pPr>
        <w:rPr>
          <w:rFonts w:ascii="Cambria" w:hAnsi="Cambria" w:cs="Arial"/>
          <w:i/>
          <w:sz w:val="16"/>
          <w:szCs w:val="16"/>
        </w:rPr>
      </w:pPr>
      <w:r w:rsidRPr="0047655F">
        <w:rPr>
          <w:rFonts w:ascii="Cambria" w:hAnsi="Cambria" w:cs="Arial"/>
          <w:i/>
          <w:sz w:val="16"/>
          <w:szCs w:val="16"/>
        </w:rPr>
        <w:t>(</w:t>
      </w:r>
      <w:r w:rsidRPr="0047655F">
        <w:rPr>
          <w:rFonts w:ascii="Cambria" w:hAnsi="Cambria" w:cs="Arial"/>
          <w:i/>
          <w:sz w:val="16"/>
          <w:szCs w:val="16"/>
        </w:rPr>
        <w:t xml:space="preserve">Pielikums </w:t>
      </w:r>
      <w:r w:rsidRPr="0047655F">
        <w:rPr>
          <w:rFonts w:ascii="Cambria" w:hAnsi="Cambria" w:cs="Arial"/>
          <w:i/>
          <w:sz w:val="16"/>
          <w:szCs w:val="16"/>
        </w:rPr>
        <w:t>MK 27.05.2021. noteikumu Nr. 332 redakcijā)</w:t>
      </w:r>
    </w:p>
    <w:p w:rsidR="0047655F" w:rsidRPr="00EE64AF" w:rsidRDefault="0047655F" w:rsidP="0047655F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9"/>
          <w:szCs w:val="19"/>
          <w:bdr w:val="none" w:sz="0" w:space="0" w:color="auto" w:frame="1"/>
        </w:rPr>
      </w:pPr>
      <w:bookmarkStart w:id="0" w:name="_GoBack"/>
      <w:bookmarkEnd w:id="0"/>
    </w:p>
    <w:p w:rsidR="0047655F" w:rsidRPr="00EE64AF" w:rsidRDefault="0047655F" w:rsidP="0047655F">
      <w:pPr>
        <w:spacing w:before="130" w:line="260" w:lineRule="exact"/>
        <w:jc w:val="center"/>
        <w:rPr>
          <w:rFonts w:ascii="Cambria" w:hAnsi="Cambria"/>
          <w:b/>
          <w:sz w:val="19"/>
          <w:szCs w:val="19"/>
        </w:rPr>
      </w:pPr>
      <w:proofErr w:type="spellStart"/>
      <w:r w:rsidRPr="00EE64AF">
        <w:rPr>
          <w:rFonts w:ascii="Cambria" w:hAnsi="Cambria"/>
          <w:b/>
          <w:sz w:val="19"/>
          <w:szCs w:val="19"/>
        </w:rPr>
        <w:t>Covid-19</w:t>
      </w:r>
      <w:proofErr w:type="spellEnd"/>
      <w:r w:rsidRPr="00EE64AF">
        <w:rPr>
          <w:rFonts w:ascii="Cambria" w:hAnsi="Cambria"/>
          <w:b/>
          <w:sz w:val="19"/>
          <w:szCs w:val="19"/>
        </w:rPr>
        <w:t xml:space="preserve"> testēšanas pārskats</w:t>
      </w:r>
    </w:p>
    <w:p w:rsidR="0047655F" w:rsidRPr="00EE64AF" w:rsidRDefault="0047655F" w:rsidP="0047655F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9"/>
          <w:szCs w:val="19"/>
          <w:bdr w:val="none" w:sz="0" w:space="0" w:color="auto" w:frame="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1"/>
        <w:gridCol w:w="7791"/>
      </w:tblGrid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personas identifikatora valstiskā piederība jeb uzrādītā dokumenta izdevēja valsts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Ja uzrādītā dokumenta izdevēja valsts ir Latvija, pacienta Latvijas personas kods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Ja uzrādītā dokumenta izdevēja valsts nav Latvija, pacienta ārzemju personas kods vai personas reģistrācijas numurs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4.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vārds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5.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uzvārds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6.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dzimšanas datums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7.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dzimums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8.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uzturēšanās adrese Latvijā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9.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telefona numurs ar teritorijas kodu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10.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e-pasts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11.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Pacienta kontaktpersonas (kontaktpersonas tips, kontaktpersonas veids, kontaktinformācija)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12.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testēšanas pasūtītājs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13.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 xml:space="preserve">Ja </w:t>
            </w: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testēšanas pasūtītājs ir Slimību profilakses un kontroles centrs vai Veselības inspekcija, testējamās grupas nosaukums (piemēram, uzņēmuma nosaukums, skolas nosaukums) un kontaktinformācija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14.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 xml:space="preserve">Informācija par nosūtījumu uz </w:t>
            </w: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testēšanu: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14.1.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testēšanas apmaksas veicējs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14.2.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testēšanas priekšmets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14.3.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testēšanas veids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14.4.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ātrā antigēna noteikšanas testa nosaukums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14.5.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ātrā antigēna noteikšanas testa ražotājs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15.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Parauga unikālais identifikators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16.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Parauga veids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17.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Parauga paņemšanas datums un laiks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18.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 xml:space="preserve">Ārstniecības persona, kura atbild par </w:t>
            </w: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testa rezultātu (vārds un uzvārds)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19.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 xml:space="preserve">Identifikators, ko ārstniecības personai, kura atbild par </w:t>
            </w: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testa rezultātu, piešķīrusi Veselības inspekcija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20.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47655F">
            <w:pPr>
              <w:tabs>
                <w:tab w:val="left" w:pos="5103"/>
              </w:tabs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Ārstniecības iestādes nosaukums, kods, adrese un telefons</w:t>
            </w:r>
            <w:r>
              <w:rPr>
                <w:rFonts w:ascii="Cambria" w:hAnsi="Cambria"/>
                <w:sz w:val="19"/>
                <w:szCs w:val="19"/>
              </w:rPr>
              <w:tab/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pageBreakBefore/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lastRenderedPageBreak/>
              <w:t>21.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testa rezultāta statuss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22.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testa rezultāta datums un laiks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23.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883DB1">
              <w:rPr>
                <w:rFonts w:ascii="Cambria" w:hAnsi="Cambria"/>
                <w:sz w:val="19"/>
                <w:szCs w:val="19"/>
              </w:rPr>
              <w:t>Covid-19</w:t>
            </w:r>
            <w:proofErr w:type="spellEnd"/>
            <w:r w:rsidRPr="00883DB1">
              <w:rPr>
                <w:rFonts w:ascii="Cambria" w:hAnsi="Cambria"/>
                <w:sz w:val="19"/>
                <w:szCs w:val="19"/>
              </w:rPr>
              <w:t xml:space="preserve"> testa rezultāts</w:t>
            </w:r>
          </w:p>
        </w:tc>
      </w:tr>
      <w:tr w:rsidR="0047655F" w:rsidRPr="00883DB1" w:rsidTr="00772BED">
        <w:trPr>
          <w:cantSplit/>
        </w:trPr>
        <w:tc>
          <w:tcPr>
            <w:tcW w:w="595" w:type="dxa"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24.</w:t>
            </w:r>
          </w:p>
        </w:tc>
        <w:tc>
          <w:tcPr>
            <w:tcW w:w="8986" w:type="dxa"/>
            <w:shd w:val="clear" w:color="auto" w:fill="auto"/>
            <w:hideMark/>
          </w:tcPr>
          <w:p w:rsidR="0047655F" w:rsidRPr="00883DB1" w:rsidRDefault="0047655F" w:rsidP="00772BED">
            <w:pPr>
              <w:rPr>
                <w:rFonts w:ascii="Cambria" w:hAnsi="Cambria"/>
                <w:sz w:val="19"/>
                <w:szCs w:val="19"/>
              </w:rPr>
            </w:pPr>
            <w:r w:rsidRPr="00883DB1">
              <w:rPr>
                <w:rFonts w:ascii="Cambria" w:hAnsi="Cambria"/>
                <w:sz w:val="19"/>
                <w:szCs w:val="19"/>
              </w:rPr>
              <w:t>Identificējamā vīrusa celma informācija</w:t>
            </w:r>
          </w:p>
        </w:tc>
      </w:tr>
    </w:tbl>
    <w:p w:rsidR="0047655F" w:rsidRPr="00EE64AF" w:rsidRDefault="0047655F" w:rsidP="0047655F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9"/>
          <w:szCs w:val="19"/>
          <w:bdr w:val="none" w:sz="0" w:space="0" w:color="auto" w:frame="1"/>
        </w:rPr>
      </w:pPr>
      <w:bookmarkStart w:id="1" w:name="p-640938"/>
      <w:bookmarkStart w:id="2" w:name="p2"/>
      <w:bookmarkEnd w:id="1"/>
      <w:bookmarkEnd w:id="2"/>
    </w:p>
    <w:p w:rsidR="007A15E2" w:rsidRDefault="007A15E2"/>
    <w:sectPr w:rsidR="007A15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55F" w:rsidRDefault="0047655F" w:rsidP="0047655F">
      <w:r>
        <w:separator/>
      </w:r>
    </w:p>
  </w:endnote>
  <w:endnote w:type="continuationSeparator" w:id="0">
    <w:p w:rsidR="0047655F" w:rsidRDefault="0047655F" w:rsidP="0047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55F" w:rsidRDefault="0047655F" w:rsidP="0047655F">
      <w:r>
        <w:separator/>
      </w:r>
    </w:p>
  </w:footnote>
  <w:footnote w:type="continuationSeparator" w:id="0">
    <w:p w:rsidR="0047655F" w:rsidRDefault="0047655F" w:rsidP="00476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55F"/>
    <w:rsid w:val="0047655F"/>
    <w:rsid w:val="007A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55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55F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47655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55F"/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55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55F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47655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55F"/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2021-05-28T14:09:00Z</dcterms:created>
  <dcterms:modified xsi:type="dcterms:W3CDTF">2021-05-28T14:12:00Z</dcterms:modified>
</cp:coreProperties>
</file>