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074A3" w14:textId="750BDE79" w:rsidR="00714EC1" w:rsidRDefault="00A62BFA">
      <w:r>
        <w:t>Izteikt 2.pielikuma 8.13. un 8.14. apakšpunktus šādā redakcijā:</w:t>
      </w:r>
    </w:p>
    <w:p w14:paraId="6362CC5A" w14:textId="60469766" w:rsidR="00A62BFA" w:rsidRDefault="00A62BFA"/>
    <w:tbl>
      <w:tblPr>
        <w:tblW w:w="5160" w:type="pct"/>
        <w:tblInd w:w="-15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01"/>
        <w:gridCol w:w="8938"/>
        <w:gridCol w:w="585"/>
      </w:tblGrid>
      <w:tr w:rsidR="005B042E" w:rsidRPr="0018123C" w14:paraId="1906C75C" w14:textId="77777777" w:rsidTr="00C43E7C">
        <w:tc>
          <w:tcPr>
            <w:tcW w:w="343" w:type="pct"/>
            <w:tcBorders>
              <w:top w:val="outset" w:sz="6" w:space="0" w:color="414142"/>
              <w:bottom w:val="outset" w:sz="6" w:space="0" w:color="414142"/>
              <w:right w:val="outset" w:sz="6" w:space="0" w:color="414142"/>
            </w:tcBorders>
            <w:shd w:val="clear" w:color="auto" w:fill="FFFFFF"/>
            <w:hideMark/>
          </w:tcPr>
          <w:p w14:paraId="7748A8FA" w14:textId="10BF03BC" w:rsidR="005B042E" w:rsidRPr="005B042E" w:rsidRDefault="00714B2E" w:rsidP="004C4FA0">
            <w:r>
              <w:t>“</w:t>
            </w:r>
            <w:r w:rsidR="005B042E" w:rsidRPr="005B042E">
              <w:t>8.13.</w:t>
            </w:r>
          </w:p>
        </w:tc>
        <w:tc>
          <w:tcPr>
            <w:tcW w:w="4371" w:type="pct"/>
            <w:tcBorders>
              <w:top w:val="outset" w:sz="6" w:space="0" w:color="414142"/>
              <w:left w:val="outset" w:sz="6" w:space="0" w:color="414142"/>
              <w:bottom w:val="outset" w:sz="6" w:space="0" w:color="414142"/>
              <w:right w:val="outset" w:sz="6" w:space="0" w:color="414142"/>
            </w:tcBorders>
            <w:shd w:val="clear" w:color="auto" w:fill="FFFFFF"/>
            <w:hideMark/>
          </w:tcPr>
          <w:p w14:paraId="3987762F" w14:textId="77777777" w:rsidR="005B042E" w:rsidRPr="005B042E" w:rsidRDefault="005B042E" w:rsidP="00C43E7C">
            <w:pPr>
              <w:ind w:right="266"/>
              <w:jc w:val="both"/>
            </w:pPr>
            <w:r w:rsidRPr="005B042E">
              <w:t xml:space="preserve">transportlīdzekļu sastāviem ar puspiekabi, kas sastāv no divasu vilcēja un trīsasu puspiekabes, kurš, veicot intermodālu pārvadājumu darbības, pārvadā vienu vai vairākus konteinerus vai maināmas virsbūves, kuru maksimālais kopējais garums ir līdz 45 pēdām </w:t>
            </w:r>
            <w:r w:rsidRPr="005B042E">
              <w:rPr>
                <w:highlight w:val="yellow"/>
              </w:rPr>
              <w:t>vai kombinētu pārvadājumu, lai sasniegtu tuvāko attiecīgajam pakalpojumam piemēroto transporta termināli Latvijas teritorijā, pārvadājumu darbības.</w:t>
            </w:r>
          </w:p>
        </w:tc>
        <w:tc>
          <w:tcPr>
            <w:tcW w:w="286" w:type="pct"/>
            <w:tcBorders>
              <w:top w:val="outset" w:sz="6" w:space="0" w:color="414142"/>
              <w:left w:val="outset" w:sz="6" w:space="0" w:color="414142"/>
              <w:bottom w:val="outset" w:sz="6" w:space="0" w:color="414142"/>
            </w:tcBorders>
            <w:shd w:val="clear" w:color="auto" w:fill="FFFFFF"/>
            <w:hideMark/>
          </w:tcPr>
          <w:p w14:paraId="1CCDAA30" w14:textId="77777777" w:rsidR="005B042E" w:rsidRPr="005B042E" w:rsidRDefault="005B042E" w:rsidP="004C4FA0">
            <w:r w:rsidRPr="005B042E">
              <w:t>42 t</w:t>
            </w:r>
          </w:p>
        </w:tc>
      </w:tr>
      <w:tr w:rsidR="005B042E" w:rsidRPr="0018123C" w14:paraId="34370083" w14:textId="77777777" w:rsidTr="00C43E7C">
        <w:tc>
          <w:tcPr>
            <w:tcW w:w="343" w:type="pct"/>
            <w:tcBorders>
              <w:top w:val="outset" w:sz="6" w:space="0" w:color="414142"/>
              <w:bottom w:val="outset" w:sz="6" w:space="0" w:color="414142"/>
              <w:right w:val="outset" w:sz="6" w:space="0" w:color="414142"/>
            </w:tcBorders>
            <w:shd w:val="clear" w:color="auto" w:fill="FFFFFF"/>
            <w:hideMark/>
          </w:tcPr>
          <w:p w14:paraId="341AD8AF" w14:textId="77777777" w:rsidR="005B042E" w:rsidRPr="005B042E" w:rsidRDefault="005B042E" w:rsidP="004C4FA0">
            <w:r w:rsidRPr="005B042E">
              <w:t>8.14.</w:t>
            </w:r>
          </w:p>
        </w:tc>
        <w:tc>
          <w:tcPr>
            <w:tcW w:w="4371" w:type="pct"/>
            <w:tcBorders>
              <w:top w:val="outset" w:sz="6" w:space="0" w:color="414142"/>
              <w:left w:val="outset" w:sz="6" w:space="0" w:color="414142"/>
              <w:bottom w:val="outset" w:sz="6" w:space="0" w:color="414142"/>
              <w:right w:val="outset" w:sz="6" w:space="0" w:color="414142"/>
            </w:tcBorders>
            <w:shd w:val="clear" w:color="auto" w:fill="FFFFFF"/>
            <w:hideMark/>
          </w:tcPr>
          <w:p w14:paraId="04F77743" w14:textId="77777777" w:rsidR="005B042E" w:rsidRPr="005B042E" w:rsidRDefault="005B042E" w:rsidP="00C43E7C">
            <w:pPr>
              <w:ind w:right="266"/>
              <w:jc w:val="both"/>
            </w:pPr>
            <w:r w:rsidRPr="005B042E">
              <w:t xml:space="preserve">transportlīdzekļu sastāviem ar puspiekabi, kas sastāv no trīsasu vilcēja un divasu vai trīsasu puspiekabes, kurš, veicot intermodālu pārvadājumu darbības, pārvadā vienu vai vairākus konteinerus vai maināmas virsbūves, kuru maksimālais kopējais garums ir līdz 45 pēdām </w:t>
            </w:r>
            <w:r w:rsidRPr="005B042E">
              <w:rPr>
                <w:highlight w:val="yellow"/>
              </w:rPr>
              <w:t>vai kombinētu pārvadājumu, lai sasniegtu tuvāko attiecīgajam pakalpojumam piemēroto transporta termināli Latvijas teritorijā, pārvadājumu darbības</w:t>
            </w:r>
          </w:p>
        </w:tc>
        <w:tc>
          <w:tcPr>
            <w:tcW w:w="286" w:type="pct"/>
            <w:tcBorders>
              <w:top w:val="outset" w:sz="6" w:space="0" w:color="414142"/>
              <w:left w:val="outset" w:sz="6" w:space="0" w:color="414142"/>
              <w:bottom w:val="outset" w:sz="6" w:space="0" w:color="414142"/>
            </w:tcBorders>
            <w:shd w:val="clear" w:color="auto" w:fill="FFFFFF"/>
            <w:hideMark/>
          </w:tcPr>
          <w:p w14:paraId="24A6F5F8" w14:textId="264CEAE9" w:rsidR="005B042E" w:rsidRPr="005B042E" w:rsidRDefault="005B042E" w:rsidP="004C4FA0">
            <w:r w:rsidRPr="005B042E">
              <w:t>44 t</w:t>
            </w:r>
            <w:r w:rsidR="00714B2E">
              <w:t>”</w:t>
            </w:r>
          </w:p>
        </w:tc>
      </w:tr>
    </w:tbl>
    <w:p w14:paraId="297F9AD2" w14:textId="1F633B8D" w:rsidR="00A62BFA" w:rsidRDefault="00A62BFA"/>
    <w:p w14:paraId="3CF05678" w14:textId="3A480CFE" w:rsidR="00A62BFA" w:rsidRDefault="00A62BFA">
      <w:r>
        <w:t>Papildināt 2.pielikumu ar 20. punktu šādā redakcijā:</w:t>
      </w:r>
    </w:p>
    <w:p w14:paraId="7927491B" w14:textId="732C9308" w:rsidR="005B042E" w:rsidRDefault="005B042E"/>
    <w:tbl>
      <w:tblPr>
        <w:tblW w:w="5218" w:type="pct"/>
        <w:tblInd w:w="-15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01"/>
        <w:gridCol w:w="9638"/>
      </w:tblGrid>
      <w:tr w:rsidR="00C43E7C" w:rsidRPr="0018123C" w14:paraId="73BCE7A5" w14:textId="77777777" w:rsidTr="004C4FA0">
        <w:tc>
          <w:tcPr>
            <w:tcW w:w="339" w:type="pct"/>
            <w:tcBorders>
              <w:top w:val="outset" w:sz="6" w:space="0" w:color="414142"/>
              <w:bottom w:val="outset" w:sz="6" w:space="0" w:color="414142"/>
              <w:right w:val="outset" w:sz="6" w:space="0" w:color="414142"/>
            </w:tcBorders>
            <w:shd w:val="clear" w:color="auto" w:fill="FFFFFF"/>
          </w:tcPr>
          <w:p w14:paraId="056453C4" w14:textId="193EE6FD" w:rsidR="00C43E7C" w:rsidRPr="00C43E7C" w:rsidRDefault="00714B2E" w:rsidP="004C4FA0">
            <w:r>
              <w:t>“</w:t>
            </w:r>
            <w:r w:rsidR="00C43E7C" w:rsidRPr="00C43E7C">
              <w:t>20.</w:t>
            </w:r>
          </w:p>
        </w:tc>
        <w:tc>
          <w:tcPr>
            <w:tcW w:w="4661" w:type="pct"/>
            <w:tcBorders>
              <w:top w:val="outset" w:sz="6" w:space="0" w:color="414142"/>
              <w:left w:val="outset" w:sz="6" w:space="0" w:color="414142"/>
              <w:bottom w:val="outset" w:sz="6" w:space="0" w:color="414142"/>
            </w:tcBorders>
            <w:shd w:val="clear" w:color="auto" w:fill="FFFFFF"/>
          </w:tcPr>
          <w:p w14:paraId="74EE443E" w14:textId="629072D0" w:rsidR="00C43E7C" w:rsidRPr="00C43E7C" w:rsidRDefault="00714B2E" w:rsidP="00C43E7C">
            <w:pPr>
              <w:ind w:right="248"/>
              <w:jc w:val="both"/>
            </w:pPr>
            <w:r>
              <w:br/>
              <w:t>Maksimālos garumus, kas noteikti šā pielikuma 1. punktā, attiecīgajā gadījumā, ievērojot šo noteikumu 194.1 punktu, un maksimālo attālumu, kas noteikts šā pielikuma 5. punktā, var par 15 cm pārsniegt transportlīdzekļi vai transportlīdzekļu sastāvi, kas minēti šā pielikuma 8.13. un 8.14. punktos"</w:t>
            </w:r>
          </w:p>
        </w:tc>
      </w:tr>
    </w:tbl>
    <w:p w14:paraId="10118E6C" w14:textId="77777777" w:rsidR="005B042E" w:rsidRDefault="005B042E"/>
    <w:sectPr w:rsidR="005B042E" w:rsidSect="00BF39F7">
      <w:pgSz w:w="11906" w:h="16838"/>
      <w:pgMar w:top="709" w:right="849"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E3"/>
    <w:rsid w:val="005B042E"/>
    <w:rsid w:val="006702E3"/>
    <w:rsid w:val="00714B2E"/>
    <w:rsid w:val="00714EC1"/>
    <w:rsid w:val="00A62BFA"/>
    <w:rsid w:val="00B80E90"/>
    <w:rsid w:val="00BF39F7"/>
    <w:rsid w:val="00C43E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F97EC"/>
  <w15:chartTrackingRefBased/>
  <w15:docId w15:val="{5D62CD26-CB6F-4B5C-B871-FBB943133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0E90"/>
    <w:pPr>
      <w:spacing w:after="0" w:line="240" w:lineRule="auto"/>
      <w:jc w:val="both"/>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808</Words>
  <Characters>462</Characters>
  <Application>Microsoft Office Word</Application>
  <DocSecurity>0</DocSecurity>
  <Lines>3</Lines>
  <Paragraphs>2</Paragraphs>
  <ScaleCrop>false</ScaleCrop>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Kalniņš</dc:creator>
  <cp:keywords/>
  <dc:description/>
  <cp:lastModifiedBy>Jānis Kalniņš</cp:lastModifiedBy>
  <cp:revision>6</cp:revision>
  <dcterms:created xsi:type="dcterms:W3CDTF">2022-10-03T11:47:00Z</dcterms:created>
  <dcterms:modified xsi:type="dcterms:W3CDTF">2022-10-03T11:52:00Z</dcterms:modified>
</cp:coreProperties>
</file>