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Apliecinājums par inženierbūves gatavību ekspluatācijai vai inženierbūves nojaukšanu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21.06.2022. noteikumu Nr. 384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Apliecinājumā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1.1.4. kontaktinformācija – tālruņa numurs, elektroniskā pasta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būvniecības lietas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būvniecības ieceres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Ziņas par objektu: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inženierbūves nosaukums un adrese vai, ja tādas nav, atrašanās vieta;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inženierbūves kadastra apzīmējums;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inženierbūves grupa (atbilstoši vispārīgajiem būvnoteikumiem);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inženierbūves pašreizējais lietošanas veids (atbilstoši būvju klasifikācijai);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2.5. inženierbūves paredzētais lietošanas veids (atbilstoši būvju klasifikācijai).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Ziņas par būvniecību: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būvdarbu sākšanas un pabeigšanas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būvprojekta izstrādātājs: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3.2.1. juridiskās personas nosaukums, būvkomersanta nosaukums vai būvspeciālista(-u) vārds,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3.2.2. juridiskās personas reģistrācijas numurs, būvkomersanta reģistrācijas numurs vai būvspeciālista(-u) sertifikāta numurs un darbības joma;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3.2.3. juridiskās personas, būvkomersanta juridiskā adrese un tālruņa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pieļautās izmaiņas (norādot, ir vai nav veiktas) un atkāpes no būvprojekta, kas saskaņotas noteiktā kārtībā un atzīmētas tehniskajā dokumentācijā;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būvniecības dalībnieki, kuri piedalījušies būvprojekta īstenošanā: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3.4.1. būvdarbu veicējs (būvkomersanta nosaukums, juridiskās personas reģistrācijas numurs, būvkomersanta reģistrācijas numurs, juridiskā adrese,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3.4.2. atbildīgais būvdarbu vadītājs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3.4.3. būvuzraugs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3.4.4. autoruzraugs (fiziskās personas vārds, uzvārds, sertifikāta numurs un darbības joma);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būvniecības atkritumu apsaimniekošana: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3.5.1. būvniecības atkritumu apsaimniekotājs (juridiskās personas nosaukums un reģistrācijas numurs vai fiziskās personas vārds, uzvārds un personas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3.5.2. būvniecības atkritumu apjoms;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3.5.3. būvniecības atkritumu veids (atbilstoši normatīvajiem aktiem par atkritumu klasifikatoru un īpašībām, kuras padara atkritumus bīstamus).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Būvdarbu garantijas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tai skaitā publisko tiesību juridiskās personas, Eiropas Savienības politiku instrumentu vai citas ārvalstu finanšu palīdzības līdzekļi.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atliktajiem būvdarbiem: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darba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mērvienība un daudzums;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pabeigšanas termiņš.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Apliecinājumā par inženierbūves gatavību ekspluatācijai vai inženierbūves nojaukšanu ietver ziņas tādā apjomā, kāds nepieciešams atbilstoši īstenotajai būvniecības iecerei un būvniecības veidam.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Ja ekspluatācijā paredzēts nodot vienlaikus vairākas inženierbūves, apliecinājuma 2. punktā minētās ziņas par objektu norāda katrai inženierbūvei atsevišķi.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Apliecinājuma 2.2. apakšpunktā minēto inženierbūves kadastra apzīmējumu nenorāda, ja saskaņā ar normatīvajiem aktiem kadastra apzīmējums nav piešķirts vai objekts neatbilst būvju klasifikācijai.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Apliecinājuma 2.5. apakšpunktā minēto inženierbūves paredzēto lietošanas veidu norāda, ja inženierbūvei tāds ir nosakāms.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Apliecinājuma 3.4.3. un 3.4.4. apakšpunktā minētās ziņas norāda, ja tika veikta būvuzraudzība vai autoruzraudzība.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Ja vienlaikus ar inženierbūves būvniecību īstenota arī citas būves būvniecība, apliecinājumā ietver ziņas par attiecīgo būvi atbilstoši speciālos būvnoteikumos noteiktajai kārtībai.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Ja būvdarbu laikā būvniecības informācijas sistēmā būvdarbu žurnālā veikti ieraksti par atkritumu apsaimniekošanu, apliecinājuma 3.5. apakšpunktā minēto informāciju norāda atbilstoši būvdarbu žurnālā veiktajiem ierakstiem.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