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 septembra noteikumos Nr. 530 "Dzelzceļa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3.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 septembra noteikumos Nr. 530 "Dzelzceļa būvnoteikumi" (Latvijas Vēstnesis, 2014, 193. nr.; 2018, 191. nr.; 2019, 235. nr.; 2020, 136. nr.; 2021, 33., 237. nr.; 2022, 123. nr.; 2024, 139.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Katrā dzelzceļa infrastruktūras objektā atbilstoši vispārīgajos būvnoteikumos paredzētajai kārtībai ir aizpildāms būvdarbu žurnāls. 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par veiktajiem darbiem būvdarbu žurnālā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Par būves nesošo konstrukciju būvniecību ir sagatavojams veikto būvdarbu pieņemšanas akts (9.</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Būvuzraugs būvuzraudzības plānā norāda, kādus papildu ikdienas darbus kontrolēs un, ja nepieciešams, veiks atbilstošu apstiprinājumu būvdarbu žurnālā. Šo noteikumu 56.</w:t>
      </w:r>
      <w:r w:rsidR="00000000" w:rsidRPr="00000000" w:rsidDel="00000000">
        <w:rPr>
          <w:vertAlign w:val="superscript"/>
          <w:rtl w:val="0"/>
        </w:rPr>
        <w:t xml:space="preserve">2</w:t>
      </w:r>
      <w:r w:rsidR="00000000" w:rsidRPr="00000000" w:rsidDel="00000000">
        <w:rPr>
          <w:rtl w:val="0"/>
        </w:rPr>
        <w:t xml:space="preserve"> punktā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Šo noteikumu 56.</w:t>
      </w:r>
      <w:r w:rsidR="00000000" w:rsidRPr="00000000" w:rsidDel="00000000">
        <w:rPr>
          <w:vertAlign w:val="superscript"/>
          <w:rtl w:val="0"/>
        </w:rPr>
        <w:t xml:space="preserve">2</w:t>
      </w:r>
      <w:r w:rsidR="00000000" w:rsidRPr="00000000" w:rsidDel="00000000">
        <w:rPr>
          <w:rtl w:val="0"/>
        </w:rPr>
        <w:t xml:space="preserve"> punktā minētos veiktos būvdarbus, kā arī izbūvētās ugunsdrošībai nozīmīgas sistēmas pieņem ekspluatācijā ar pieņemšanas aktu.";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1. 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2. 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91.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24-TA-1286</w:t>
    </w:r>
    <w:r>
      <w:br/>
    </w:r>
    <w:r w:rsidR="00000000" w:rsidRPr="00000000" w:rsidDel="00000000">
      <w:rPr>
        <w:rtl w:val="0"/>
      </w:rPr>
      <w:t xml:space="preserve">Izdrukāts 29.07.2026. 23.26 - 5.0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24-TA-1286</w:t>
    </w:r>
    <w:r>
      <w:br/>
    </w:r>
    <w:r w:rsidR="00000000" w:rsidRPr="00000000" w:rsidDel="00000000">
      <w:rPr>
        <w:rtl w:val="0"/>
      </w:rPr>
      <w:t xml:space="preserve">Izdrukāts 29.07.2026. 23.26 - 5.0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noteikumu_(grozījumu)_projekts_24-TA-1286.docx</dc:title>
</cp:coreProperties>
</file>

<file path=docProps/custom.xml><?xml version="1.0" encoding="utf-8"?>
<Properties xmlns="http://schemas.openxmlformats.org/officeDocument/2006/custom-properties" xmlns:vt="http://schemas.openxmlformats.org/officeDocument/2006/docPropsVTypes"/>
</file>