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"Krasti" Salacgrīvas pagastā, Limbažu novadā,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"Krasti" (nekustamā īpašuma kadastra Nr. 6672 004 0125) - zemes vienību (zemes vienības kadastra apzīmējums 6672 004 0125) 2 ha platībā - Salacgrīvas pagastā, Limbažu novadā, atbilstoši noteiktajai atlīdzībai 25 024,00 EUR (zemes vienības tirgus vērtība 25 000,00  EUR, atsevišķi augošo koku vērtība 24,00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24-TA-1567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